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40EC6"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地理空间类开放型默写</w:t>
      </w:r>
    </w:p>
    <w:p w14:paraId="725E8CD3">
      <w:pPr>
        <w:pStyle w:val="2"/>
        <w:jc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第一课时</w:t>
      </w:r>
    </w:p>
    <w:p w14:paraId="4B2B4AB4">
      <w:pPr>
        <w:pStyle w:val="4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．“中原”，本意为“天下至中的原野”，后演变为华夏文明和中华文明的发祥地黄河流域，被视为天下中心。“中原”一词也常被写进很多古诗文中，如“________________，________________”。</w:t>
      </w:r>
    </w:p>
    <w:p w14:paraId="7D1B7CDD">
      <w:pPr>
        <w:pStyle w:val="4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．“九州”是古代中国的代称，当它出现在古代诗词中，往往承载着中国古代文人的家国情怀和政治理想，如“________________，________________”。</w:t>
      </w:r>
    </w:p>
    <w:p w14:paraId="71A7621D">
      <w:pPr>
        <w:pStyle w:val="4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．“天下”既可指四海之内，又可指所有的人，“天下”在古代诗词中屡见不鲜，如“________________，________________”。</w:t>
      </w:r>
    </w:p>
    <w:p w14:paraId="766870F4">
      <w:pPr>
        <w:pStyle w:val="4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．古代京城百业兴旺，精英荟萃，又被称为“京华”，这一美称在唐宋诗词里经常出现，如：“________________，________________”。</w:t>
      </w:r>
    </w:p>
    <w:p w14:paraId="31152A9E">
      <w:pPr>
        <w:pStyle w:val="4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．孟郊在《登科后》中说“春风得意马蹄疾，一日看尽长安花”，长安不仅是汉唐的都城，而且还是丝绸之路的起点，地理位置极其重要。“长安”作为一个历史地理概念，既实指具体地句，又泛指京城。诗词中提到“长安”的诗句有：“________________，________________。”</w:t>
      </w:r>
    </w:p>
    <w:p w14:paraId="0C2DEBF7">
      <w:pPr>
        <w:pStyle w:val="4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．成都又被称为“锦城”“锦官城”，这两种别称在唐宋诗词里屡见不鲜，如“________________，________________”。</w:t>
      </w:r>
    </w:p>
    <w:p w14:paraId="03DC21BB">
      <w:pPr>
        <w:pStyle w:val="4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．边塞诗中经常出现“孤城”的意象，如“________________，________________”。</w:t>
      </w:r>
    </w:p>
    <w:p w14:paraId="569A7ADA">
      <w:pPr>
        <w:pStyle w:val="4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．汉朝将军窦宪大败单于军队，于是在燕然山刻石宣扬大汉威德，并让班固作文记之。自此，“燕然”在古代边塞诗中就多次出现，如“________________，________________”。</w:t>
      </w:r>
    </w:p>
    <w:p w14:paraId="147CC8A2">
      <w:pPr>
        <w:pStyle w:val="4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．“洞庭天下水，岳阳天下楼”，岳阳楼与湖北武汉黄鹤楼、江西南昌滕王产阁并称为“江南三大名楼”。古诗文中含有“岳阳楼”的句子有：“________________，________________。”</w:t>
      </w:r>
    </w:p>
    <w:p w14:paraId="392271E5">
      <w:pPr>
        <w:pStyle w:val="4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sz w:val="21"/>
          <w:szCs w:val="21"/>
        </w:rPr>
        <w:t>．洞庭湖，古称“云梦泽”，它烟波浩渺、壮阔无边，历来是文人墨客吟咏的对象，写到洞庭湖景色的诗词名句有：“________________，________________。”</w:t>
      </w:r>
    </w:p>
    <w:p w14:paraId="356C2C3D">
      <w:pPr>
        <w:pStyle w:val="4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．峨眉山位于四川，是中国四大佛教名山之一，李白曾移居四川，很熟悉峨眉山，他的诗文中多有“峨眉”的身影，如“________________，________________”等，不胜枚举。</w:t>
      </w:r>
    </w:p>
    <w:p w14:paraId="60C4CC79">
      <w:pPr>
        <w:pStyle w:val="4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sz w:val="21"/>
          <w:szCs w:val="21"/>
        </w:rPr>
        <w:t>．黄河作为中华民族的母亲河，是古代诗歌中常见的意象，深深地刻进中华民族的文化基因，如：“________________，________________。”</w:t>
      </w:r>
    </w:p>
    <w:p w14:paraId="16A73F26">
      <w:pPr>
        <w:pStyle w:val="4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．“澄江”，清澈的江水，古人经常把它写入诗词，比如“__________________，________________”就含有“澄江”这一意象，并且辅之以山的背景，描摹出一幅优美山川图。</w:t>
      </w:r>
    </w:p>
    <w:p w14:paraId="59330FD0">
      <w:pPr>
        <w:pStyle w:val="4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14</w:t>
      </w:r>
      <w:r>
        <w:rPr>
          <w:rFonts w:hint="eastAsia" w:ascii="宋体" w:hAnsi="宋体" w:eastAsia="宋体" w:cs="宋体"/>
          <w:sz w:val="21"/>
          <w:szCs w:val="21"/>
        </w:rPr>
        <w:t>．诗人常借“山”</w:t>
      </w:r>
      <w:r>
        <w:rPr>
          <w:rFonts w:hint="eastAsia" w:hAnsi="宋体" w:eastAsia="宋体" w:cs="宋体"/>
          <w:sz w:val="21"/>
          <w:szCs w:val="21"/>
          <w:lang w:eastAsia="zh-CN"/>
        </w:rPr>
        <w:t>“山河”“江山”</w:t>
      </w:r>
      <w:r>
        <w:rPr>
          <w:rFonts w:hint="eastAsia" w:ascii="宋体" w:hAnsi="宋体" w:eastAsia="宋体" w:cs="宋体"/>
          <w:sz w:val="21"/>
          <w:szCs w:val="21"/>
        </w:rPr>
        <w:t>表达复杂心理，如：“________________，________________。”</w:t>
      </w:r>
    </w:p>
    <w:p w14:paraId="414C7439">
      <w:pPr>
        <w:pStyle w:val="4"/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第二课时</w:t>
      </w:r>
    </w:p>
    <w:p w14:paraId="010AC68D">
      <w:pPr>
        <w:pStyle w:val="4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18</w:t>
      </w:r>
      <w:bookmarkStart w:id="0" w:name="_GoBack"/>
      <w:r>
        <w:rPr>
          <w:rFonts w:hint="eastAsia" w:ascii="宋体" w:hAnsi="宋体" w:eastAsia="宋体" w:cs="宋体"/>
          <w:sz w:val="21"/>
          <w:szCs w:val="21"/>
        </w:rPr>
        <w:t>．洲、汀、渚，指水滨或水中之地，常有禽鸟飞翔、栖停于其上，古代诗文中对此多有描写，例如：“________________，________________。”</w:t>
      </w:r>
      <w:bookmarkEnd w:id="0"/>
    </w:p>
    <w:p w14:paraId="68043BCC">
      <w:pPr>
        <w:pStyle w:val="4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19</w:t>
      </w:r>
      <w:r>
        <w:rPr>
          <w:rFonts w:hint="eastAsia" w:ascii="宋体" w:hAnsi="宋体" w:eastAsia="宋体" w:cs="宋体"/>
          <w:sz w:val="21"/>
          <w:szCs w:val="21"/>
        </w:rPr>
        <w:t>．“沧海”经常出现在唐宋诗文中，和其他意象组合成一个意境，或展现宽阔胸襟，或寄托忧思情怀，或抒发离情别绪等，如：“________________，________________。”</w:t>
      </w:r>
    </w:p>
    <w:p w14:paraId="55A23561">
      <w:pPr>
        <w:pStyle w:val="4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sz w:val="21"/>
          <w:szCs w:val="21"/>
        </w:rPr>
        <w:t>．“巷”常出现在古诗词中，如：“________________，________________。”</w:t>
      </w:r>
    </w:p>
    <w:p w14:paraId="512536C0">
      <w:pPr>
        <w:pStyle w:val="4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sz w:val="21"/>
          <w:szCs w:val="21"/>
        </w:rPr>
        <w:t>．古代诗人常常将月与人对照，抒发因时空无限、宇宙无穷而引起的迷惘和感伤，这在唐诗宋词中屡见不鲜，如“________________，________________”。</w:t>
      </w:r>
    </w:p>
    <w:p w14:paraId="0DF8A7CF">
      <w:pPr>
        <w:pStyle w:val="4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</w:rPr>
        <w:t>．时空对举是指诗人从时间和空间两个角度描写景物来营造意境，让读者在时空交错中获得审美体验。如唐诗宋词中“________________，________________”。</w:t>
      </w:r>
    </w:p>
    <w:p w14:paraId="73410092">
      <w:pPr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23.【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2024届T8联考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】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小明发现古诗词中常描写落日下的孤城，如“_________________，_________________”。</w:t>
      </w:r>
    </w:p>
    <w:p w14:paraId="712D56DD">
      <w:pPr>
        <w:spacing w:before="133" w:line="308" w:lineRule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24.【新疆喀什二中2024届高三期中测试】“州 ”在古代是一种行政区划单位，在现代多用于地名，如杭州、苏州等；“洲 ”指河流中由泥沙淤积而成的陆地，如沙洲、三角洲。在你读过的包含“州 ”和“洲 ”的诗文中，“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”为前者之意，“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”符合后者之意。</w:t>
      </w:r>
    </w:p>
    <w:p w14:paraId="3080E811">
      <w:pPr>
        <w:ind w:left="840" w:hanging="840" w:hangingChars="4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25.【合肥一中2024届高三第二次检测】小刚在翻阅《唐诗精华》时发现“天涯”</w:t>
      </w:r>
    </w:p>
    <w:p w14:paraId="53AFA659">
      <w:pPr>
        <w:ind w:left="840" w:hanging="840" w:hangingChars="4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意象频频出现，它具有独特的象征性和艺术性，例如“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”。</w:t>
      </w:r>
    </w:p>
    <w:p w14:paraId="266F0081">
      <w:pPr>
        <w:spacing w:line="288" w:lineRule="auto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26.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2024届河北高三大数据应用调研联合测评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】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古诗文中的“千里”一词往往并非确指之数，而是用以表示路途遥远或面积广阔，如“___________________，___________________”。</w:t>
      </w:r>
    </w:p>
    <w:p w14:paraId="5B57ED28">
      <w:pPr>
        <w:spacing w:line="288" w:lineRule="auto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27.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2024届重庆市拔尖强基联盟高三12月月考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】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黄河作为中华民族的母亲河，是古代诗歌中常见的意象，深深地刻进中华民族的文化基因，如“________________，________________。”</w:t>
      </w:r>
    </w:p>
    <w:p w14:paraId="05C5E4A2">
      <w:pPr>
        <w:spacing w:line="280" w:lineRule="exac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28.【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湖南衡阳2024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届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高三11月质检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】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古诗词中有很多描写“银河”的充满想象力的句子，如“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”“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”。</w:t>
      </w:r>
    </w:p>
    <w:p w14:paraId="4963BC89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29.【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四川嘉陵一中2024学年高一12月月考】“江山”作为一个富有审美意味的词语，在古诗词中频繁出现，如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“_______________，_______________”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 w14:paraId="529A0F16"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30.【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北京朝阳区2024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届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高三期中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】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“山”是文人墨客笔下常见的意象。《荀子·劝学》中“__________”以山为喻，强调积累的重要性；曹操《短歌行》中“___________，___________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用“山”“海”表达对人才的渴求；杜牧《阿房宫赋》中“_____________”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用山作喻，批评六国对人民财物的榨取无厌；辛弃疾《永遇乐·京口北固亭怀古》中“__________，__________”将山河永恒与英雄易逝进行对比，抒写感伤之情。</w:t>
      </w:r>
    </w:p>
    <w:p w14:paraId="5D708A12">
      <w:pPr>
        <w:rPr>
          <w:rFonts w:hint="eastAsia" w:ascii="宋体" w:hAnsi="宋体" w:eastAsia="宋体" w:cs="宋体"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4ZTBiOTM0NzE4ZDViZmI4ODY3NmMzOGFmNGE3YzcifQ=="/>
  </w:docVars>
  <w:rsids>
    <w:rsidRoot w:val="121E77F5"/>
    <w:rsid w:val="056A1C9B"/>
    <w:rsid w:val="0667442D"/>
    <w:rsid w:val="095011A8"/>
    <w:rsid w:val="0E625C06"/>
    <w:rsid w:val="121E77F5"/>
    <w:rsid w:val="12F232D0"/>
    <w:rsid w:val="13B30CB1"/>
    <w:rsid w:val="143E3F7E"/>
    <w:rsid w:val="1BC53330"/>
    <w:rsid w:val="1F901EA7"/>
    <w:rsid w:val="2175023E"/>
    <w:rsid w:val="27FC4DA8"/>
    <w:rsid w:val="2C1B0D4A"/>
    <w:rsid w:val="303164B3"/>
    <w:rsid w:val="32544FB6"/>
    <w:rsid w:val="33B66BA9"/>
    <w:rsid w:val="3A4D03EC"/>
    <w:rsid w:val="49902920"/>
    <w:rsid w:val="4EFE3087"/>
    <w:rsid w:val="51B00003"/>
    <w:rsid w:val="5F672D98"/>
    <w:rsid w:val="68C2376C"/>
    <w:rsid w:val="68E014A5"/>
    <w:rsid w:val="6AE875C3"/>
    <w:rsid w:val="6D2869AA"/>
    <w:rsid w:val="76726D86"/>
    <w:rsid w:val="7DD0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toc 5"/>
    <w:basedOn w:val="1"/>
    <w:next w:val="1"/>
    <w:autoRedefine/>
    <w:unhideWhenUsed/>
    <w:qFormat/>
    <w:uiPriority w:val="39"/>
    <w:pPr>
      <w:ind w:left="1680" w:leftChars="800"/>
    </w:pPr>
  </w:style>
  <w:style w:type="paragraph" w:styleId="4">
    <w:name w:val="Plain Text"/>
    <w:basedOn w:val="1"/>
    <w:autoRedefine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1843</Words>
  <Characters>2747</Characters>
  <Lines>0</Lines>
  <Paragraphs>0</Paragraphs>
  <TotalTime>1</TotalTime>
  <ScaleCrop>false</ScaleCrop>
  <LinksUpToDate>false</LinksUpToDate>
  <CharactersWithSpaces>2866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2024-01-19T02:32:00Z</dcterms:created>
  <dc:creator>Administrator</dc:creator>
  <cp:lastModifiedBy>Administrator</cp:lastModifiedBy>
  <dcterms:modified xsi:type="dcterms:W3CDTF">2025-02-02T13:00:04Z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D1962AEA9F754F1D939DEF308D6A532C_11</vt:lpwstr>
  </property>
  <property fmtid="{D5CDD505-2E9C-101B-9397-08002B2CF9AE}" pid="4" name="KSOTemplateDocerSaveRecord">
    <vt:lpwstr>eyJoZGlkIjoiZjE4ZTBiOTM0NzE4ZDViZmI4ODY3NmMzOGFmNGE3YzcifQ==</vt:lpwstr>
  </property>
</Properties>
</file>