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5AE6" w:rsidRDefault="008C5AE6" w:rsidP="008C5AE6">
      <w:pPr>
        <w:textAlignment w:val="baseline"/>
        <w:rPr>
          <w:rFonts w:ascii="Calibri" w:eastAsia="宋体" w:hAnsi="Calibri" w:cs="Times New Roman"/>
          <w:color w:val="000000"/>
          <w:sz w:val="20"/>
        </w:rPr>
      </w:pPr>
      <w:r>
        <w:rPr>
          <w:rFonts w:ascii="Calibri" w:eastAsia="宋体" w:hAnsi="Calibri" w:cs="Times New Roman"/>
          <w:color w:val="000000"/>
        </w:rPr>
        <w:t xml:space="preserve">                                                                           </w:t>
      </w:r>
    </w:p>
    <w:p w:rsidR="008C5AE6" w:rsidRDefault="008C5AE6" w:rsidP="008C5AE6">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江苏省仪征中学2024-2025学年度第二学期高一语文学科作业</w:t>
      </w:r>
    </w:p>
    <w:p w:rsidR="008C5AE6" w:rsidRDefault="008C5AE6" w:rsidP="008C5AE6">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《雷雨》第四课时</w:t>
      </w:r>
    </w:p>
    <w:p w:rsidR="008C5AE6" w:rsidRDefault="008C5AE6" w:rsidP="008C5AE6">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研制人：华爱琴   审核人：高新艳</w:t>
      </w:r>
    </w:p>
    <w:p w:rsidR="008C5AE6" w:rsidRDefault="008C5AE6" w:rsidP="008C5AE6">
      <w:pPr>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时间：</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作业时长：45分钟</w:t>
      </w:r>
    </w:p>
    <w:p w:rsidR="008C5AE6" w:rsidRDefault="008C5AE6" w:rsidP="008C5AE6">
      <w:pPr>
        <w:widowControl/>
        <w:ind w:firstLineChars="200" w:firstLine="438"/>
        <w:jc w:val="left"/>
        <w:textAlignment w:val="baseline"/>
        <w:rPr>
          <w:rFonts w:ascii="宋体" w:eastAsia="宋体" w:hAnsi="宋体" w:cs="宋体"/>
          <w:b/>
          <w:bCs/>
          <w:color w:val="000000"/>
          <w:spacing w:val="4"/>
          <w:kern w:val="10"/>
          <w:sz w:val="20"/>
          <w:szCs w:val="21"/>
          <w:lang w:bidi="ne-NP"/>
        </w:rPr>
      </w:pPr>
      <w:r>
        <w:rPr>
          <w:rFonts w:ascii="宋体" w:eastAsia="宋体" w:hAnsi="宋体" w:cs="宋体" w:hint="eastAsia"/>
          <w:b/>
          <w:bCs/>
          <w:color w:val="000000"/>
          <w:spacing w:val="4"/>
          <w:kern w:val="10"/>
          <w:szCs w:val="21"/>
          <w:lang w:bidi="ne-NP"/>
        </w:rPr>
        <w:t>一、巩固导练</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1．依次填入下列横线处的词语，最恰当的一组是(　　)</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①学校与村民土地冲突，河北美院土地纠纷，学生成挡箭牌。个别辅导员________学生与村民冲突，学生称事先不知情，“以为去种树”。</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②由于长时间驾车田某感到有些疲劳犯困，眼睛眨了一下的________，车辆就驶向了路边，将站在路边的行人刮倒。</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③近日，市民肖女士向本报反映，其所购的东芝笔记本电脑，在________期内无法上网，售后人员却无能为力，无法修复。</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A．指使　功夫　包修　　</w:t>
      </w:r>
      <w:r>
        <w:rPr>
          <w:rFonts w:ascii="宋体" w:eastAsia="宋体" w:hAnsi="宋体" w:cs="宋体" w:hint="eastAsia"/>
          <w:color w:val="000000"/>
          <w:spacing w:val="4"/>
          <w:kern w:val="10"/>
          <w:szCs w:val="21"/>
          <w:lang w:bidi="ne-NP"/>
        </w:rPr>
        <w:tab/>
        <w:t>B．支使　工夫　包修</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C．指使　工夫　保修</w:t>
      </w:r>
      <w:r>
        <w:rPr>
          <w:rFonts w:ascii="宋体" w:eastAsia="宋体" w:hAnsi="宋体" w:cs="宋体" w:hint="eastAsia"/>
          <w:color w:val="000000"/>
          <w:spacing w:val="4"/>
          <w:kern w:val="10"/>
          <w:szCs w:val="21"/>
          <w:lang w:bidi="ne-NP"/>
        </w:rPr>
        <w:tab/>
      </w:r>
      <w:r>
        <w:rPr>
          <w:rFonts w:ascii="宋体" w:eastAsia="宋体" w:hAnsi="宋体" w:cs="宋体"/>
          <w:color w:val="000000"/>
          <w:spacing w:val="4"/>
          <w:kern w:val="10"/>
          <w:szCs w:val="21"/>
          <w:lang w:bidi="ne-NP"/>
        </w:rPr>
        <w:t xml:space="preserve">        </w:t>
      </w:r>
      <w:r>
        <w:rPr>
          <w:rFonts w:ascii="宋体" w:eastAsia="宋体" w:hAnsi="宋体" w:cs="宋体" w:hint="eastAsia"/>
          <w:color w:val="000000"/>
          <w:spacing w:val="4"/>
          <w:kern w:val="10"/>
          <w:szCs w:val="21"/>
          <w:lang w:bidi="ne-NP"/>
        </w:rPr>
        <w:t>D．支使　功夫　保修</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2．下列各句中加点成语的使用，正确的一项是(　　)</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A．继《疯狂的石头》《心花路放》之后，宁浩、徐峥作为</w:t>
      </w:r>
      <w:r>
        <w:rPr>
          <w:rFonts w:ascii="宋体" w:eastAsia="宋体" w:hAnsi="宋体" w:cs="宋体" w:hint="eastAsia"/>
          <w:color w:val="000000"/>
          <w:spacing w:val="6"/>
          <w:kern w:val="10"/>
          <w:szCs w:val="21"/>
          <w:em w:val="dot"/>
          <w:lang w:bidi="ne-NP"/>
        </w:rPr>
        <w:t>门当户对</w:t>
      </w:r>
      <w:r>
        <w:rPr>
          <w:rFonts w:ascii="宋体" w:eastAsia="宋体" w:hAnsi="宋体" w:cs="宋体" w:hint="eastAsia"/>
          <w:color w:val="000000"/>
          <w:spacing w:val="4"/>
          <w:kern w:val="10"/>
          <w:szCs w:val="21"/>
          <w:lang w:bidi="ne-NP"/>
        </w:rPr>
        <w:t>的黄金搭档，再度联手打造了全新电影《印度药神》。</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B．晋北的天险雁门关被</w:t>
      </w:r>
      <w:proofErr w:type="gramStart"/>
      <w:r>
        <w:rPr>
          <w:rFonts w:ascii="宋体" w:eastAsia="宋体" w:hAnsi="宋体" w:cs="宋体" w:hint="eastAsia"/>
          <w:color w:val="000000"/>
          <w:spacing w:val="4"/>
          <w:kern w:val="10"/>
          <w:szCs w:val="21"/>
          <w:lang w:bidi="ne-NP"/>
        </w:rPr>
        <w:t>敌突破</w:t>
      </w:r>
      <w:proofErr w:type="gramEnd"/>
      <w:r>
        <w:rPr>
          <w:rFonts w:ascii="宋体" w:eastAsia="宋体" w:hAnsi="宋体" w:cs="宋体" w:hint="eastAsia"/>
          <w:color w:val="000000"/>
          <w:spacing w:val="4"/>
          <w:kern w:val="10"/>
          <w:szCs w:val="21"/>
          <w:lang w:bidi="ne-NP"/>
        </w:rPr>
        <w:t>之后，太原大有</w:t>
      </w:r>
      <w:r>
        <w:rPr>
          <w:rFonts w:ascii="宋体" w:eastAsia="宋体" w:hAnsi="宋体" w:cs="宋体" w:hint="eastAsia"/>
          <w:color w:val="000000"/>
          <w:spacing w:val="6"/>
          <w:kern w:val="10"/>
          <w:szCs w:val="21"/>
          <w:em w:val="dot"/>
          <w:lang w:bidi="ne-NP"/>
        </w:rPr>
        <w:t>奄奄一息</w:t>
      </w:r>
      <w:r>
        <w:rPr>
          <w:rFonts w:ascii="宋体" w:eastAsia="宋体" w:hAnsi="宋体" w:cs="宋体" w:hint="eastAsia"/>
          <w:color w:val="000000"/>
          <w:spacing w:val="4"/>
          <w:kern w:val="10"/>
          <w:szCs w:val="21"/>
          <w:lang w:bidi="ne-NP"/>
        </w:rPr>
        <w:t>之势，国人对华北紧张的形势都非常关心。</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C．深</w:t>
      </w:r>
      <w:proofErr w:type="gramStart"/>
      <w:r>
        <w:rPr>
          <w:rFonts w:ascii="宋体" w:eastAsia="宋体" w:hAnsi="宋体" w:cs="宋体" w:hint="eastAsia"/>
          <w:color w:val="000000"/>
          <w:spacing w:val="4"/>
          <w:kern w:val="10"/>
          <w:szCs w:val="21"/>
          <w:lang w:bidi="ne-NP"/>
        </w:rPr>
        <w:t>足已经</w:t>
      </w:r>
      <w:proofErr w:type="gramEnd"/>
      <w:r>
        <w:rPr>
          <w:rFonts w:ascii="宋体" w:eastAsia="宋体" w:hAnsi="宋体" w:cs="宋体" w:hint="eastAsia"/>
          <w:color w:val="000000"/>
          <w:spacing w:val="4"/>
          <w:kern w:val="10"/>
          <w:szCs w:val="21"/>
          <w:lang w:bidi="ne-NP"/>
        </w:rPr>
        <w:t>初步具备了冲击中超的实力，但冲击中超的道路从来都不会</w:t>
      </w:r>
      <w:r>
        <w:rPr>
          <w:rFonts w:ascii="宋体" w:eastAsia="宋体" w:hAnsi="宋体" w:cs="宋体" w:hint="eastAsia"/>
          <w:color w:val="000000"/>
          <w:spacing w:val="6"/>
          <w:kern w:val="10"/>
          <w:szCs w:val="21"/>
          <w:em w:val="dot"/>
          <w:lang w:bidi="ne-NP"/>
        </w:rPr>
        <w:t>一帆风顺</w:t>
      </w:r>
      <w:r>
        <w:rPr>
          <w:rFonts w:ascii="宋体" w:eastAsia="宋体" w:hAnsi="宋体" w:cs="宋体" w:hint="eastAsia"/>
          <w:color w:val="000000"/>
          <w:spacing w:val="4"/>
          <w:kern w:val="10"/>
          <w:szCs w:val="21"/>
          <w:lang w:bidi="ne-NP"/>
        </w:rPr>
        <w:t>。</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D．在义工联盟中，他不仅是发起人、带头者，更是义工精神的实践者、坚守者，时时处处都</w:t>
      </w:r>
      <w:r>
        <w:rPr>
          <w:rFonts w:ascii="宋体" w:eastAsia="宋体" w:hAnsi="宋体" w:cs="宋体" w:hint="eastAsia"/>
          <w:color w:val="000000"/>
          <w:spacing w:val="6"/>
          <w:kern w:val="10"/>
          <w:szCs w:val="21"/>
          <w:em w:val="dot"/>
          <w:lang w:bidi="ne-NP"/>
        </w:rPr>
        <w:t>处心积虑</w:t>
      </w:r>
      <w:r>
        <w:rPr>
          <w:rFonts w:ascii="宋体" w:eastAsia="宋体" w:hAnsi="宋体" w:cs="宋体" w:hint="eastAsia"/>
          <w:color w:val="000000"/>
          <w:spacing w:val="4"/>
          <w:kern w:val="10"/>
          <w:szCs w:val="21"/>
          <w:lang w:bidi="ne-NP"/>
        </w:rPr>
        <w:t>，亲力亲为。</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3．下列各句中，没有语病的一项是(　　)</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A．《雷雨》中的戏剧冲突之所以如此尖锐复杂，原因在于剧中人物之间有阶级的对立和思想的分歧形成的。</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B．“问世间，情是何物，直教生死相许”的</w:t>
      </w:r>
      <w:proofErr w:type="gramStart"/>
      <w:r>
        <w:rPr>
          <w:rFonts w:ascii="宋体" w:eastAsia="宋体" w:hAnsi="宋体" w:cs="宋体" w:hint="eastAsia"/>
          <w:color w:val="000000"/>
          <w:spacing w:val="4"/>
          <w:kern w:val="10"/>
          <w:szCs w:val="21"/>
          <w:lang w:bidi="ne-NP"/>
        </w:rPr>
        <w:t>流行竟</w:t>
      </w:r>
      <w:proofErr w:type="gramEnd"/>
      <w:r>
        <w:rPr>
          <w:rFonts w:ascii="宋体" w:eastAsia="宋体" w:hAnsi="宋体" w:cs="宋体" w:hint="eastAsia"/>
          <w:color w:val="000000"/>
          <w:spacing w:val="4"/>
          <w:kern w:val="10"/>
          <w:szCs w:val="21"/>
          <w:lang w:bidi="ne-NP"/>
        </w:rPr>
        <w:t>缘于电视剧，元好问怕是想不到的。</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C．在戏曲艺术不景气的形势下，粤剧要带头出精品，演好戏，赢得观众，占领市场，弘扬民族文化。</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D．“扬州八怪”并非都是扬州人，其实指的是形成于扬州的八位画家的某些共同特征，或曰扬州画派。</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4．下列语句重新排序后，衔接最恰当的一项是(　　)</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①关于这一点，创作者本人也从不隐讳：“我是一个忘恩的奴仆，一缕一缕地抽取主人家的金线，织成了自己丑陋的衣服，而否认这些褪了色的金丝也还是主人家的。”</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②而这一伟大的剧作，与古希腊悲剧在许多方面都有着相似之处。</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③这便是创作者为其注入了中国传统文化因素，使其成为中国化了的产物。</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④正如曹禺自己所说的那样，《雷雨》在继承了古希腊悲剧某些因素的基础上，也有自己独特的改造与发展。</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⑤《雷雨》是中国现代戏剧史上的奇葩，无论是在情节结构、主题思想，还是在艺术技巧的运用上，都是同时代乃至后代的剧作家难以企及的。</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A．⑤②④①③ </w:t>
      </w:r>
      <w:r>
        <w:rPr>
          <w:rFonts w:ascii="宋体" w:eastAsia="宋体" w:hAnsi="宋体" w:cs="宋体" w:hint="eastAsia"/>
          <w:color w:val="000000"/>
          <w:spacing w:val="4"/>
          <w:kern w:val="10"/>
          <w:szCs w:val="21"/>
          <w:lang w:bidi="ne-NP"/>
        </w:rPr>
        <w:tab/>
        <w:t>B．④③②①⑤</w:t>
      </w:r>
    </w:p>
    <w:p w:rsidR="008C5AE6" w:rsidRDefault="008C5AE6" w:rsidP="008C5AE6">
      <w:pPr>
        <w:widowControl/>
        <w:ind w:firstLineChars="200" w:firstLine="436"/>
        <w:jc w:val="left"/>
        <w:textAlignment w:val="baseline"/>
        <w:rPr>
          <w:rFonts w:ascii="楷体" w:eastAsia="楷体" w:hAnsi="楷体" w:cs="宋体"/>
          <w:b/>
          <w:bCs/>
          <w:color w:val="000000"/>
          <w:szCs w:val="21"/>
        </w:rPr>
      </w:pPr>
      <w:r>
        <w:rPr>
          <w:rFonts w:ascii="宋体" w:eastAsia="宋体" w:hAnsi="宋体" w:cs="宋体" w:hint="eastAsia"/>
          <w:color w:val="000000"/>
          <w:spacing w:val="4"/>
          <w:kern w:val="10"/>
          <w:szCs w:val="21"/>
          <w:lang w:bidi="ne-NP"/>
        </w:rPr>
        <w:t>C．⑤②①④③</w:t>
      </w:r>
      <w:r>
        <w:rPr>
          <w:rFonts w:ascii="宋体" w:eastAsia="宋体" w:hAnsi="宋体" w:cs="宋体" w:hint="eastAsia"/>
          <w:color w:val="000000"/>
          <w:spacing w:val="4"/>
          <w:kern w:val="10"/>
          <w:szCs w:val="21"/>
          <w:lang w:bidi="ne-NP"/>
        </w:rPr>
        <w:tab/>
        <w:t>D．④③①⑤②</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5．下面对剧中人物潜台词(画线句)的分析错误的一项是(　　)</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A．周朴园　(抬起头来)你姓什么？[你怎么知道得这么多？]</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B．周朴园　这个人跟我们有点亲戚。</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　亲戚？[根本就无所谓什么亲戚。]</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C．周朴园　嗯，——我们想把她的坟墓修一修。</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　哦——那用不着了。[不必这样费心。]</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　(大哭)这真是一群强盗！(走至周萍面前)你是萍，……凭——凭什么打我的儿子？[思念多年的亲生儿子，如今不仅形同陌路，兄弟成仇，而且爱子成为蛮横凶残的强盗，让人痛心疾首。]</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6．下列对《雷雨》的界定，正确的一项是(　　)</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A．话剧　现代剧　悲剧　舞台剧</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B．话剧　多幕剧　正剧　舞台剧</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C．歌剧　现代剧　正剧　舞台剧</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D．歌剧　多幕剧　悲剧　音乐剧</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7．根据下面的内容，以单句的形式给“悲剧”下定义。</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①悲剧是主要的戏剧种类之一，为各国戏剧家广泛采用。</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②悲剧的基本特点是表现主人公与现实之间不可调和的冲突及其悲惨的结局。</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③古代的悲剧发源于古希腊祭祀酒神的仪式。</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④当时悲剧的内容大都取材于神话、传说的史诗。</w:t>
      </w:r>
    </w:p>
    <w:p w:rsidR="008C5AE6" w:rsidRDefault="008C5AE6" w:rsidP="008C5AE6">
      <w:pPr>
        <w:ind w:firstLineChars="200" w:firstLine="422"/>
        <w:textAlignment w:val="baseline"/>
        <w:rPr>
          <w:rFonts w:ascii="楷体" w:eastAsia="楷体" w:hAnsi="楷体" w:cs="宋体"/>
          <w:b/>
          <w:bCs/>
          <w:color w:val="000000"/>
          <w:szCs w:val="21"/>
        </w:rPr>
      </w:pPr>
    </w:p>
    <w:p w:rsidR="008C5AE6" w:rsidRDefault="008C5AE6" w:rsidP="008C5AE6">
      <w:pPr>
        <w:ind w:firstLineChars="200" w:firstLine="422"/>
        <w:textAlignment w:val="baseline"/>
        <w:rPr>
          <w:rFonts w:ascii="楷体" w:eastAsia="楷体" w:hAnsi="楷体" w:cs="宋体"/>
          <w:b/>
          <w:bCs/>
          <w:color w:val="000000"/>
          <w:szCs w:val="21"/>
        </w:rPr>
      </w:pPr>
    </w:p>
    <w:p w:rsidR="008C5AE6" w:rsidRDefault="008C5AE6" w:rsidP="008C5AE6">
      <w:pPr>
        <w:ind w:firstLineChars="200" w:firstLine="422"/>
        <w:textAlignment w:val="baseline"/>
        <w:rPr>
          <w:rFonts w:ascii="楷体" w:eastAsia="楷体" w:hAnsi="楷体" w:cs="宋体"/>
          <w:b/>
          <w:bCs/>
          <w:color w:val="000000"/>
          <w:szCs w:val="21"/>
        </w:rPr>
      </w:pP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8．下面是某校“‘雷雨’话剧节”活动的初步构思框架，请把这个构思写成一段话，要求内容得当，表述准确，语言连贯，不超过85个字。</w:t>
      </w:r>
    </w:p>
    <w:p w:rsidR="008C5AE6" w:rsidRDefault="008C5AE6" w:rsidP="008C5AE6">
      <w:pPr>
        <w:widowControl/>
        <w:ind w:firstLineChars="200" w:firstLine="420"/>
        <w:jc w:val="left"/>
        <w:textAlignment w:val="baseline"/>
        <w:rPr>
          <w:rFonts w:ascii="宋体" w:eastAsia="宋体" w:hAnsi="宋体" w:cs="宋体"/>
          <w:color w:val="000000"/>
          <w:spacing w:val="4"/>
          <w:kern w:val="10"/>
          <w:szCs w:val="21"/>
          <w:lang w:bidi="ne-NP"/>
        </w:rPr>
      </w:pPr>
      <w:r>
        <w:rPr>
          <w:rFonts w:ascii="Times New Roman" w:eastAsia="宋体" w:hAnsi="Times New Roman" w:cs="Times New Roman"/>
        </w:rPr>
        <w:fldChar w:fldCharType="begin"/>
      </w:r>
      <w:r>
        <w:rPr>
          <w:rFonts w:ascii="Times New Roman" w:eastAsia="宋体" w:hAnsi="Times New Roman" w:cs="Times New Roman" w:hint="eastAsia"/>
        </w:rPr>
        <w:instrText xml:space="preserve"> INCLUDEPICTURE "C:\\Users\\17530\\AppData\\Local\\Temp\\Temp1_</w:instrText>
      </w:r>
      <w:r>
        <w:rPr>
          <w:rFonts w:ascii="Times New Roman" w:eastAsia="宋体" w:hAnsi="Times New Roman" w:cs="Times New Roman" w:hint="eastAsia"/>
        </w:rPr>
        <w:instrText>《雷雨》导学案</w:instrText>
      </w:r>
      <w:r>
        <w:rPr>
          <w:rFonts w:ascii="Times New Roman" w:eastAsia="宋体" w:hAnsi="Times New Roman" w:cs="Times New Roman" w:hint="eastAsia"/>
        </w:rPr>
        <w:instrText>.zip\\</w:instrText>
      </w:r>
      <w:r>
        <w:rPr>
          <w:rFonts w:ascii="Times New Roman" w:eastAsia="宋体" w:hAnsi="Times New Roman" w:cs="Times New Roman" w:hint="eastAsia"/>
        </w:rPr>
        <w:instrText>《雷雨》导学案</w:instrText>
      </w:r>
      <w:r>
        <w:rPr>
          <w:rFonts w:ascii="Times New Roman" w:eastAsia="宋体" w:hAnsi="Times New Roman" w:cs="Times New Roman" w:hint="eastAsia"/>
        </w:rPr>
        <w:instrText>\\17TBY</w:instrText>
      </w:r>
      <w:r>
        <w:rPr>
          <w:rFonts w:ascii="Times New Roman" w:eastAsia="宋体" w:hAnsi="Times New Roman" w:cs="Times New Roman" w:hint="eastAsia"/>
        </w:rPr>
        <w:instrText>补</w:instrText>
      </w:r>
      <w:r>
        <w:rPr>
          <w:rFonts w:ascii="Times New Roman" w:eastAsia="宋体" w:hAnsi="Times New Roman" w:cs="Times New Roman" w:hint="eastAsia"/>
        </w:rPr>
        <w:instrText xml:space="preserve">3.tif" \* MERGEFORMAT </w:instrText>
      </w:r>
      <w:r>
        <w:rPr>
          <w:rFonts w:ascii="Times New Roman" w:eastAsia="宋体" w:hAnsi="Times New Roman" w:cs="Times New Roman"/>
        </w:rPr>
        <w:fldChar w:fldCharType="separate"/>
      </w:r>
      <w:r>
        <w:rPr>
          <w:rFonts w:ascii="Times New Roman" w:eastAsia="宋体" w:hAnsi="Times New Roman" w:cs="Times New Roman"/>
          <w:b/>
        </w:rPr>
        <w:fldChar w:fldCharType="begin"/>
      </w:r>
      <w:r>
        <w:rPr>
          <w:rFonts w:ascii="Times New Roman" w:eastAsia="宋体" w:hAnsi="Times New Roman" w:cs="Times New Roman"/>
          <w:b/>
        </w:rPr>
        <w:instrText xml:space="preserve"> </w:instrText>
      </w:r>
      <w:r>
        <w:rPr>
          <w:rFonts w:ascii="Times New Roman" w:eastAsia="宋体" w:hAnsi="Times New Roman" w:cs="Times New Roman" w:hint="eastAsia"/>
          <w:b/>
        </w:rPr>
        <w:instrText>INCLUDEPICTURE  "C:\\Users\\Administrator\\Desktop\\</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\\17TBY</w:instrText>
      </w:r>
      <w:r>
        <w:rPr>
          <w:rFonts w:ascii="Times New Roman" w:eastAsia="宋体" w:hAnsi="Times New Roman" w:cs="Times New Roman" w:hint="eastAsia"/>
          <w:b/>
        </w:rPr>
        <w:instrText>补</w:instrText>
      </w:r>
      <w:r>
        <w:rPr>
          <w:rFonts w:ascii="Times New Roman" w:eastAsia="宋体" w:hAnsi="Times New Roman" w:cs="Times New Roman" w:hint="eastAsia"/>
          <w:b/>
        </w:rPr>
        <w:instrText>3.tif" \* MERGEFORMATINET</w:instrText>
      </w:r>
      <w:r>
        <w:rPr>
          <w:rFonts w:ascii="Times New Roman" w:eastAsia="宋体" w:hAnsi="Times New Roman" w:cs="Times New Roman"/>
          <w:b/>
        </w:rPr>
        <w:instrText xml:space="preserve"> </w:instrText>
      </w:r>
      <w:r>
        <w:rPr>
          <w:rFonts w:ascii="Times New Roman" w:eastAsia="宋体" w:hAnsi="Times New Roman" w:cs="Times New Roman"/>
          <w:b/>
        </w:rPr>
        <w:fldChar w:fldCharType="separate"/>
      </w:r>
      <w:r>
        <w:rPr>
          <w:rFonts w:ascii="Times New Roman" w:eastAsia="宋体" w:hAnsi="Times New Roman" w:cs="Times New Roman"/>
          <w:b/>
        </w:rPr>
        <w:fldChar w:fldCharType="begin"/>
      </w:r>
      <w:r>
        <w:rPr>
          <w:rFonts w:ascii="Times New Roman" w:eastAsia="宋体" w:hAnsi="Times New Roman" w:cs="Times New Roman"/>
          <w:b/>
        </w:rPr>
        <w:instrText xml:space="preserve"> </w:instrText>
      </w:r>
      <w:r>
        <w:rPr>
          <w:rFonts w:ascii="Times New Roman" w:eastAsia="宋体" w:hAnsi="Times New Roman" w:cs="Times New Roman" w:hint="eastAsia"/>
          <w:b/>
        </w:rPr>
        <w:instrText>INCLUDEPICTURE  "C:\\Users\\17530\\AppData\\Local\\Temp\\Temp1_</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.zip\\</w:instrText>
      </w:r>
      <w:r>
        <w:rPr>
          <w:rFonts w:ascii="Times New Roman" w:eastAsia="宋体" w:hAnsi="Times New Roman" w:cs="Times New Roman" w:hint="eastAsia"/>
          <w:b/>
        </w:rPr>
        <w:instrText>《雷雨》导学案</w:instrText>
      </w:r>
      <w:r>
        <w:rPr>
          <w:rFonts w:ascii="Times New Roman" w:eastAsia="宋体" w:hAnsi="Times New Roman" w:cs="Times New Roman" w:hint="eastAsia"/>
          <w:b/>
        </w:rPr>
        <w:instrText>\\17TBY</w:instrText>
      </w:r>
      <w:r>
        <w:rPr>
          <w:rFonts w:ascii="Times New Roman" w:eastAsia="宋体" w:hAnsi="Times New Roman" w:cs="Times New Roman" w:hint="eastAsia"/>
          <w:b/>
        </w:rPr>
        <w:instrText>补</w:instrText>
      </w:r>
      <w:r>
        <w:rPr>
          <w:rFonts w:ascii="Times New Roman" w:eastAsia="宋体" w:hAnsi="Times New Roman" w:cs="Times New Roman" w:hint="eastAsia"/>
          <w:b/>
        </w:rPr>
        <w:instrText>3.tif" \* MERGEFORMATINET</w:instrText>
      </w:r>
      <w:r>
        <w:rPr>
          <w:rFonts w:ascii="Times New Roman" w:eastAsia="宋体" w:hAnsi="Times New Roman" w:cs="Times New Roman"/>
          <w:b/>
        </w:rPr>
        <w:instrText xml:space="preserve"> </w:instrText>
      </w:r>
      <w:r>
        <w:rPr>
          <w:rFonts w:ascii="Times New Roman" w:eastAsia="宋体" w:hAnsi="Times New Roman" w:cs="Times New Roman"/>
          <w:b/>
        </w:rPr>
        <w:fldChar w:fldCharType="separate"/>
      </w:r>
      <w:r>
        <w:rPr>
          <w:rFonts w:ascii="Times New Roman" w:eastAsia="宋体" w:hAnsi="Times New Roman" w:cs="Times New Roman"/>
          <w:b/>
          <w:noProof/>
        </w:rPr>
        <w:drawing>
          <wp:inline distT="0" distB="0" distL="114300" distR="114300" wp14:anchorId="1E9707EB" wp14:editId="2317886E">
            <wp:extent cx="2876550" cy="1724025"/>
            <wp:effectExtent l="0" t="0" r="6350" b="3175"/>
            <wp:docPr id="2" name="图片 2" descr="17TBY补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TBY补3.tif"/>
                    <pic:cNvPicPr>
                      <a:picLocks noChangeAspect="1"/>
                    </pic:cNvPicPr>
                  </pic:nvPicPr>
                  <pic:blipFill>
                    <a:blip r:embed="rId7" r:link="rId8"/>
                    <a:stretch>
                      <a:fillRect/>
                    </a:stretch>
                  </pic:blipFill>
                  <pic:spPr>
                    <a:xfrm>
                      <a:off x="0" y="0"/>
                      <a:ext cx="2876550" cy="1724025"/>
                    </a:xfrm>
                    <a:prstGeom prst="rect">
                      <a:avLst/>
                    </a:prstGeom>
                    <a:noFill/>
                    <a:ln>
                      <a:noFill/>
                    </a:ln>
                  </pic:spPr>
                </pic:pic>
              </a:graphicData>
            </a:graphic>
          </wp:inline>
        </w:drawing>
      </w:r>
      <w:r>
        <w:rPr>
          <w:rFonts w:ascii="Times New Roman" w:eastAsia="宋体" w:hAnsi="Times New Roman" w:cs="Times New Roman"/>
          <w:b/>
        </w:rPr>
        <w:fldChar w:fldCharType="end"/>
      </w:r>
      <w:r>
        <w:rPr>
          <w:rFonts w:ascii="Times New Roman" w:eastAsia="宋体" w:hAnsi="Times New Roman" w:cs="Times New Roman"/>
          <w:b/>
        </w:rPr>
        <w:fldChar w:fldCharType="end"/>
      </w:r>
      <w:r>
        <w:rPr>
          <w:rFonts w:ascii="Times New Roman" w:eastAsia="宋体" w:hAnsi="Times New Roman" w:cs="Times New Roman"/>
        </w:rPr>
        <w:fldChar w:fldCharType="end"/>
      </w:r>
    </w:p>
    <w:p w:rsidR="008C5AE6" w:rsidRDefault="008C5AE6" w:rsidP="008C5AE6">
      <w:pPr>
        <w:widowControl/>
        <w:ind w:firstLineChars="200" w:firstLine="422"/>
        <w:jc w:val="left"/>
        <w:textAlignment w:val="baseline"/>
        <w:rPr>
          <w:rFonts w:ascii="楷体" w:eastAsia="楷体" w:hAnsi="楷体" w:cs="宋体"/>
          <w:b/>
          <w:bCs/>
          <w:color w:val="000000"/>
          <w:szCs w:val="21"/>
        </w:rPr>
      </w:pPr>
    </w:p>
    <w:p w:rsidR="008C5AE6" w:rsidRDefault="008C5AE6" w:rsidP="008C5AE6">
      <w:pPr>
        <w:widowControl/>
        <w:ind w:firstLineChars="200" w:firstLine="422"/>
        <w:jc w:val="left"/>
        <w:textAlignment w:val="baseline"/>
        <w:rPr>
          <w:rFonts w:ascii="楷体" w:eastAsia="楷体" w:hAnsi="楷体" w:cs="宋体"/>
          <w:b/>
          <w:bCs/>
          <w:color w:val="000000"/>
          <w:szCs w:val="21"/>
        </w:rPr>
      </w:pPr>
    </w:p>
    <w:p w:rsidR="008C5AE6" w:rsidRDefault="008C5AE6" w:rsidP="008C5AE6">
      <w:pPr>
        <w:widowControl/>
        <w:ind w:firstLineChars="200" w:firstLine="422"/>
        <w:jc w:val="left"/>
        <w:textAlignment w:val="baseline"/>
        <w:rPr>
          <w:rFonts w:ascii="楷体" w:eastAsia="楷体" w:hAnsi="楷体" w:cs="宋体"/>
          <w:b/>
          <w:bCs/>
          <w:color w:val="000000"/>
          <w:szCs w:val="21"/>
        </w:rPr>
      </w:pPr>
    </w:p>
    <w:p w:rsidR="008C5AE6" w:rsidRDefault="008C5AE6" w:rsidP="008C5AE6">
      <w:pPr>
        <w:widowControl/>
        <w:ind w:firstLineChars="200" w:firstLine="422"/>
        <w:jc w:val="left"/>
        <w:textAlignment w:val="baseline"/>
        <w:rPr>
          <w:rFonts w:ascii="楷体" w:eastAsia="楷体" w:hAnsi="楷体" w:cs="宋体"/>
          <w:b/>
          <w:bCs/>
          <w:color w:val="000000"/>
          <w:szCs w:val="21"/>
        </w:rPr>
      </w:pPr>
    </w:p>
    <w:p w:rsidR="008C5AE6" w:rsidRDefault="008C5AE6" w:rsidP="008C5AE6">
      <w:pPr>
        <w:widowControl/>
        <w:ind w:firstLineChars="200" w:firstLine="422"/>
        <w:jc w:val="left"/>
        <w:textAlignment w:val="baseline"/>
        <w:rPr>
          <w:rFonts w:ascii="楷体" w:eastAsia="楷体" w:hAnsi="楷体" w:cs="宋体"/>
          <w:b/>
          <w:bCs/>
          <w:color w:val="000000"/>
          <w:szCs w:val="21"/>
        </w:rPr>
      </w:pP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color w:val="000000"/>
          <w:spacing w:val="4"/>
          <w:kern w:val="10"/>
          <w:szCs w:val="21"/>
          <w:lang w:bidi="ne-NP"/>
        </w:rPr>
        <w:t>9</w:t>
      </w:r>
      <w:r>
        <w:rPr>
          <w:rFonts w:ascii="宋体" w:eastAsia="宋体" w:hAnsi="宋体" w:cs="宋体" w:hint="eastAsia"/>
          <w:color w:val="000000"/>
          <w:spacing w:val="4"/>
          <w:kern w:val="10"/>
          <w:szCs w:val="21"/>
          <w:lang w:bidi="ne-NP"/>
        </w:rPr>
        <w:t>.下面的剧本选段,是男主角(生角)与女配角(丑角)的对白。作者为增强喜剧效果,给丑角设计了五处特殊的潜台词。如果按语言得体的一般要求,应分别怎样修改?</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[生]敢问小姐芳龄?</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[丑]我芳龄二八。</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[生]小姐,小生送来一首拙作,</w:t>
      </w:r>
      <w:proofErr w:type="gramStart"/>
      <w:r>
        <w:rPr>
          <w:rFonts w:ascii="宋体" w:eastAsia="宋体" w:hAnsi="宋体" w:cs="宋体" w:hint="eastAsia"/>
          <w:color w:val="000000"/>
          <w:spacing w:val="4"/>
          <w:kern w:val="10"/>
          <w:szCs w:val="21"/>
          <w:lang w:bidi="ne-NP"/>
        </w:rPr>
        <w:t>可曾赐和么</w:t>
      </w:r>
      <w:proofErr w:type="gramEnd"/>
      <w:r>
        <w:rPr>
          <w:rFonts w:ascii="宋体" w:eastAsia="宋体" w:hAnsi="宋体" w:cs="宋体" w:hint="eastAsia"/>
          <w:color w:val="000000"/>
          <w:spacing w:val="4"/>
          <w:kern w:val="10"/>
          <w:szCs w:val="21"/>
          <w:lang w:bidi="ne-NP"/>
        </w:rPr>
        <w:t>?</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[丑]你那首拙作,我</w:t>
      </w:r>
      <w:proofErr w:type="gramStart"/>
      <w:r>
        <w:rPr>
          <w:rFonts w:ascii="宋体" w:eastAsia="宋体" w:hAnsi="宋体" w:cs="宋体" w:hint="eastAsia"/>
          <w:color w:val="000000"/>
          <w:spacing w:val="4"/>
          <w:kern w:val="10"/>
          <w:szCs w:val="21"/>
          <w:lang w:bidi="ne-NP"/>
        </w:rPr>
        <w:t>已赐和过</w:t>
      </w:r>
      <w:proofErr w:type="gramEnd"/>
      <w:r>
        <w:rPr>
          <w:rFonts w:ascii="宋体" w:eastAsia="宋体" w:hAnsi="宋体" w:cs="宋体" w:hint="eastAsia"/>
          <w:color w:val="000000"/>
          <w:spacing w:val="4"/>
          <w:kern w:val="10"/>
          <w:szCs w:val="21"/>
          <w:lang w:bidi="ne-NP"/>
        </w:rPr>
        <w:t>了。</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[生惊</w:t>
      </w:r>
      <w:proofErr w:type="gramStart"/>
      <w:r>
        <w:rPr>
          <w:rFonts w:ascii="宋体" w:eastAsia="宋体" w:hAnsi="宋体" w:cs="宋体" w:hint="eastAsia"/>
          <w:color w:val="000000"/>
          <w:spacing w:val="4"/>
          <w:kern w:val="10"/>
          <w:szCs w:val="21"/>
          <w:lang w:bidi="ne-NP"/>
        </w:rPr>
        <w:t>介</w:t>
      </w:r>
      <w:proofErr w:type="gramEnd"/>
      <w:r>
        <w:rPr>
          <w:rFonts w:ascii="宋体" w:eastAsia="宋体" w:hAnsi="宋体" w:cs="宋体" w:hint="eastAsia"/>
          <w:color w:val="000000"/>
          <w:spacing w:val="4"/>
          <w:kern w:val="10"/>
          <w:szCs w:val="21"/>
          <w:lang w:bidi="ne-NP"/>
        </w:rPr>
        <w:t>]这等小姐的佳篇,请赏脸念一念。</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[丑]我的佳篇一时忘了,无法赏脸念一念了。</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[生又惊</w:t>
      </w:r>
      <w:proofErr w:type="gramStart"/>
      <w:r>
        <w:rPr>
          <w:rFonts w:ascii="宋体" w:eastAsia="宋体" w:hAnsi="宋体" w:cs="宋体" w:hint="eastAsia"/>
          <w:color w:val="000000"/>
          <w:spacing w:val="4"/>
          <w:kern w:val="10"/>
          <w:szCs w:val="21"/>
          <w:lang w:bidi="ne-NP"/>
        </w:rPr>
        <w:t>介</w:t>
      </w:r>
      <w:proofErr w:type="gramEnd"/>
      <w:r>
        <w:rPr>
          <w:rFonts w:ascii="宋体" w:eastAsia="宋体" w:hAnsi="宋体" w:cs="宋体" w:hint="eastAsia"/>
          <w:color w:val="000000"/>
          <w:spacing w:val="4"/>
          <w:kern w:val="10"/>
          <w:szCs w:val="21"/>
          <w:lang w:bidi="ne-NP"/>
        </w:rPr>
        <w:t>]自己作的诗,只隔得</w:t>
      </w:r>
      <w:proofErr w:type="gramStart"/>
      <w:r>
        <w:rPr>
          <w:rFonts w:ascii="宋体" w:eastAsia="宋体" w:hAnsi="宋体" w:cs="宋体" w:hint="eastAsia"/>
          <w:color w:val="000000"/>
          <w:spacing w:val="4"/>
          <w:kern w:val="10"/>
          <w:szCs w:val="21"/>
          <w:lang w:bidi="ne-NP"/>
        </w:rPr>
        <w:t>半日,</w:t>
      </w:r>
      <w:proofErr w:type="gramEnd"/>
      <w:r>
        <w:rPr>
          <w:rFonts w:ascii="宋体" w:eastAsia="宋体" w:hAnsi="宋体" w:cs="宋体" w:hint="eastAsia"/>
          <w:color w:val="000000"/>
          <w:spacing w:val="4"/>
          <w:kern w:val="10"/>
          <w:szCs w:val="21"/>
          <w:lang w:bidi="ne-NP"/>
        </w:rPr>
        <w:t>怎么就忘了?还求记一记。</w:t>
      </w:r>
    </w:p>
    <w:p w:rsidR="008C5AE6" w:rsidRDefault="008C5AE6" w:rsidP="008C5AE6">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[丑]一心想着你,把诗都忘了。待我想来……</w:t>
      </w:r>
    </w:p>
    <w:p w:rsidR="008C5AE6" w:rsidRDefault="008C5AE6" w:rsidP="008C5AE6">
      <w:pPr>
        <w:widowControl/>
        <w:jc w:val="left"/>
        <w:textAlignment w:val="baseline"/>
        <w:rPr>
          <w:rFonts w:ascii="楷体" w:eastAsia="楷体" w:hAnsi="楷体" w:cs="宋体"/>
          <w:b/>
          <w:bCs/>
          <w:color w:val="000000"/>
          <w:szCs w:val="21"/>
        </w:rPr>
      </w:pPr>
    </w:p>
    <w:p w:rsidR="008C5AE6" w:rsidRDefault="008C5AE6" w:rsidP="008C5AE6">
      <w:pPr>
        <w:widowControl/>
        <w:jc w:val="left"/>
        <w:textAlignment w:val="baseline"/>
        <w:rPr>
          <w:rFonts w:ascii="楷体" w:eastAsia="楷体" w:hAnsi="楷体" w:cs="宋体"/>
          <w:b/>
          <w:bCs/>
          <w:color w:val="000000"/>
          <w:szCs w:val="21"/>
        </w:rPr>
      </w:pPr>
    </w:p>
    <w:p w:rsidR="008C5AE6" w:rsidRDefault="008C5AE6" w:rsidP="008C5AE6">
      <w:pPr>
        <w:widowControl/>
        <w:jc w:val="left"/>
        <w:textAlignment w:val="baseline"/>
        <w:rPr>
          <w:rFonts w:ascii="楷体" w:eastAsia="楷体" w:hAnsi="楷体" w:cs="宋体"/>
          <w:b/>
          <w:bCs/>
          <w:color w:val="000000"/>
          <w:szCs w:val="21"/>
        </w:rPr>
      </w:pPr>
    </w:p>
    <w:p w:rsidR="008C5AE6" w:rsidRDefault="008C5AE6" w:rsidP="008C5AE6">
      <w:pPr>
        <w:widowControl/>
        <w:jc w:val="left"/>
        <w:textAlignment w:val="baseline"/>
        <w:rPr>
          <w:rFonts w:ascii="楷体" w:eastAsia="楷体" w:hAnsi="楷体" w:cs="宋体"/>
          <w:b/>
          <w:bCs/>
          <w:color w:val="000000"/>
          <w:szCs w:val="21"/>
        </w:rPr>
      </w:pPr>
    </w:p>
    <w:p w:rsidR="008C5AE6" w:rsidRDefault="008C5AE6" w:rsidP="008C5AE6">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二、拓展导练</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在门口</w:t>
      </w:r>
      <w:r>
        <w:rPr>
          <w:rFonts w:ascii="Calibri" w:eastAsia="宋体" w:hAnsi="Calibri" w:cs="Times New Roman" w:hint="eastAsia"/>
          <w:color w:val="000000"/>
        </w:rPr>
        <w:t>)</w:t>
      </w:r>
      <w:r>
        <w:rPr>
          <w:rFonts w:ascii="Calibri" w:eastAsia="宋体" w:hAnsi="Calibri" w:cs="Times New Roman" w:hint="eastAsia"/>
          <w:color w:val="000000"/>
        </w:rPr>
        <w:t>你叫什么？还不上楼去睡？</w:t>
      </w:r>
    </w:p>
    <w:p w:rsidR="008C5AE6" w:rsidRDefault="008C5AE6" w:rsidP="008C5AE6">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w:t>
      </w:r>
      <w:r>
        <w:rPr>
          <w:rFonts w:ascii="Calibri" w:eastAsia="宋体" w:hAnsi="Calibri" w:cs="Times New Roman" w:hint="eastAsia"/>
          <w:color w:val="000000"/>
        </w:rPr>
        <w:t>(</w:t>
      </w:r>
      <w:r>
        <w:rPr>
          <w:rFonts w:ascii="Calibri" w:eastAsia="宋体" w:hAnsi="Calibri" w:cs="Times New Roman" w:hint="eastAsia"/>
          <w:color w:val="000000"/>
        </w:rPr>
        <w:t>倨傲地</w:t>
      </w:r>
      <w:r>
        <w:rPr>
          <w:rFonts w:ascii="Calibri" w:eastAsia="宋体" w:hAnsi="Calibri" w:cs="Times New Roman" w:hint="eastAsia"/>
          <w:color w:val="000000"/>
        </w:rPr>
        <w:t>)</w:t>
      </w:r>
      <w:r>
        <w:rPr>
          <w:rFonts w:ascii="Calibri" w:eastAsia="宋体" w:hAnsi="Calibri" w:cs="Times New Roman" w:hint="eastAsia"/>
          <w:color w:val="000000"/>
        </w:rPr>
        <w:t>我请你见见你的好亲戚。</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萍、四凤在一起，惊</w:t>
      </w:r>
      <w:r>
        <w:rPr>
          <w:rFonts w:ascii="Calibri" w:eastAsia="宋体" w:hAnsi="Calibri" w:cs="Times New Roman" w:hint="eastAsia"/>
          <w:color w:val="000000"/>
        </w:rPr>
        <w:t>)</w:t>
      </w:r>
      <w:r>
        <w:rPr>
          <w:rFonts w:ascii="Calibri" w:eastAsia="宋体" w:hAnsi="Calibri" w:cs="Times New Roman" w:hint="eastAsia"/>
          <w:color w:val="000000"/>
        </w:rPr>
        <w:t>啊，你，你——你们这是做什么？</w:t>
      </w:r>
    </w:p>
    <w:p w:rsidR="008C5AE6" w:rsidRDefault="008C5AE6" w:rsidP="008C5AE6">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w:t>
      </w:r>
      <w:r>
        <w:rPr>
          <w:rFonts w:ascii="Calibri" w:eastAsia="宋体" w:hAnsi="Calibri" w:cs="Times New Roman" w:hint="eastAsia"/>
          <w:color w:val="000000"/>
        </w:rPr>
        <w:t>(</w:t>
      </w:r>
      <w:r>
        <w:rPr>
          <w:rFonts w:ascii="Calibri" w:eastAsia="宋体" w:hAnsi="Calibri" w:cs="Times New Roman" w:hint="eastAsia"/>
          <w:color w:val="000000"/>
        </w:rPr>
        <w:t>拉</w:t>
      </w:r>
      <w:proofErr w:type="gramStart"/>
      <w:r>
        <w:rPr>
          <w:rFonts w:ascii="Calibri" w:eastAsia="宋体" w:hAnsi="Calibri" w:cs="Times New Roman" w:hint="eastAsia"/>
          <w:color w:val="000000"/>
        </w:rPr>
        <w:t>四凤向周朴园</w:t>
      </w:r>
      <w:proofErr w:type="gramEnd"/>
      <w:r>
        <w:rPr>
          <w:rFonts w:ascii="Calibri" w:eastAsia="宋体" w:hAnsi="Calibri" w:cs="Times New Roman" w:hint="eastAsia"/>
          <w:color w:val="000000"/>
        </w:rPr>
        <w:t>)</w:t>
      </w:r>
      <w:r>
        <w:rPr>
          <w:rFonts w:ascii="Calibri" w:eastAsia="宋体" w:hAnsi="Calibri" w:cs="Times New Roman" w:hint="eastAsia"/>
          <w:color w:val="000000"/>
        </w:rPr>
        <w:t>这是你的媳妇，你见见。</w:t>
      </w:r>
      <w:r>
        <w:rPr>
          <w:rFonts w:ascii="Calibri" w:eastAsia="宋体" w:hAnsi="Calibri" w:cs="Times New Roman" w:hint="eastAsia"/>
          <w:color w:val="000000"/>
        </w:rPr>
        <w:t>(</w:t>
      </w:r>
      <w:r>
        <w:rPr>
          <w:rFonts w:ascii="Calibri" w:eastAsia="宋体" w:hAnsi="Calibri" w:cs="Times New Roman" w:hint="eastAsia"/>
          <w:color w:val="000000"/>
        </w:rPr>
        <w:t>指着周朴园，向四凤</w:t>
      </w:r>
      <w:r>
        <w:rPr>
          <w:rFonts w:ascii="Calibri" w:eastAsia="宋体" w:hAnsi="Calibri" w:cs="Times New Roman" w:hint="eastAsia"/>
          <w:color w:val="000000"/>
        </w:rPr>
        <w:t>)</w:t>
      </w:r>
      <w:r>
        <w:rPr>
          <w:rFonts w:ascii="Calibri" w:eastAsia="宋体" w:hAnsi="Calibri" w:cs="Times New Roman" w:hint="eastAsia"/>
          <w:color w:val="000000"/>
        </w:rPr>
        <w:t>叫爸爸！</w:t>
      </w:r>
      <w:r>
        <w:rPr>
          <w:rFonts w:ascii="Calibri" w:eastAsia="宋体" w:hAnsi="Calibri" w:cs="Times New Roman" w:hint="eastAsia"/>
          <w:color w:val="000000"/>
        </w:rPr>
        <w:t>(</w:t>
      </w:r>
      <w:r>
        <w:rPr>
          <w:rFonts w:ascii="Calibri" w:eastAsia="宋体" w:hAnsi="Calibri" w:cs="Times New Roman" w:hint="eastAsia"/>
          <w:color w:val="000000"/>
        </w:rPr>
        <w:t>指着</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萍，向周朴园</w:t>
      </w:r>
      <w:r>
        <w:rPr>
          <w:rFonts w:ascii="Calibri" w:eastAsia="宋体" w:hAnsi="Calibri" w:cs="Times New Roman" w:hint="eastAsia"/>
          <w:color w:val="000000"/>
        </w:rPr>
        <w:t>)</w:t>
      </w:r>
      <w:r>
        <w:rPr>
          <w:rFonts w:ascii="Calibri" w:eastAsia="宋体" w:hAnsi="Calibri" w:cs="Times New Roman" w:hint="eastAsia"/>
          <w:color w:val="000000"/>
        </w:rPr>
        <w:lastRenderedPageBreak/>
        <w:t>你也认识认识这位老太太。</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　太太！</w:t>
      </w:r>
    </w:p>
    <w:p w:rsidR="008C5AE6" w:rsidRDefault="008C5AE6" w:rsidP="008C5AE6">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萍，过来！当着你父亲，过来，给这个妈叩头。</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难堪</w:t>
      </w:r>
      <w:r>
        <w:rPr>
          <w:rFonts w:ascii="Calibri" w:eastAsia="宋体" w:hAnsi="Calibri" w:cs="Times New Roman" w:hint="eastAsia"/>
          <w:color w:val="000000"/>
        </w:rPr>
        <w:t>)</w:t>
      </w:r>
      <w:r>
        <w:rPr>
          <w:rFonts w:ascii="Calibri" w:eastAsia="宋体" w:hAnsi="Calibri" w:cs="Times New Roman" w:hint="eastAsia"/>
          <w:color w:val="000000"/>
        </w:rPr>
        <w:t>爸爸，我，我——</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明白地</w:t>
      </w:r>
      <w:r>
        <w:rPr>
          <w:rFonts w:ascii="Calibri" w:eastAsia="宋体" w:hAnsi="Calibri" w:cs="Times New Roman" w:hint="eastAsia"/>
          <w:color w:val="000000"/>
        </w:rPr>
        <w:t>)</w:t>
      </w:r>
      <w:r>
        <w:rPr>
          <w:rFonts w:ascii="Calibri" w:eastAsia="宋体" w:hAnsi="Calibri" w:cs="Times New Roman" w:hint="eastAsia"/>
          <w:color w:val="000000"/>
        </w:rPr>
        <w:t>怎么——</w:t>
      </w:r>
      <w:r>
        <w:rPr>
          <w:rFonts w:ascii="Calibri" w:eastAsia="宋体" w:hAnsi="Calibri" w:cs="Times New Roman" w:hint="eastAsia"/>
          <w:color w:val="000000"/>
        </w:rPr>
        <w:t>(</w:t>
      </w:r>
      <w:r>
        <w:rPr>
          <w:rFonts w:ascii="Calibri" w:eastAsia="宋体" w:hAnsi="Calibri" w:cs="Times New Roman" w:hint="eastAsia"/>
          <w:color w:val="000000"/>
        </w:rPr>
        <w:t>向</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r>
        <w:rPr>
          <w:rFonts w:ascii="Calibri" w:eastAsia="宋体" w:hAnsi="Calibri" w:cs="Times New Roman" w:hint="eastAsia"/>
          <w:color w:val="000000"/>
        </w:rPr>
        <w:t>)</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萍，你到底还是回来了。</w:t>
      </w:r>
    </w:p>
    <w:p w:rsidR="008C5AE6" w:rsidRDefault="008C5AE6" w:rsidP="008C5AE6">
      <w:pPr>
        <w:ind w:firstLineChars="200" w:firstLine="420"/>
        <w:textAlignment w:val="baseline"/>
        <w:rPr>
          <w:rFonts w:ascii="Calibri" w:eastAsia="宋体" w:hAnsi="Calibri" w:cs="Times New Roman"/>
          <w:color w:val="000000"/>
        </w:rPr>
      </w:pPr>
      <w:proofErr w:type="gramStart"/>
      <w:r>
        <w:rPr>
          <w:rFonts w:ascii="Calibri" w:eastAsia="宋体" w:hAnsi="Calibri" w:cs="Times New Roman" w:hint="eastAsia"/>
          <w:color w:val="000000"/>
        </w:rPr>
        <w:t>蘩</w:t>
      </w:r>
      <w:proofErr w:type="gramEnd"/>
      <w:r>
        <w:rPr>
          <w:rFonts w:ascii="Calibri" w:eastAsia="宋体" w:hAnsi="Calibri" w:cs="Times New Roman" w:hint="eastAsia"/>
          <w:color w:val="000000"/>
        </w:rPr>
        <w:t xml:space="preserve">　</w:t>
      </w:r>
      <w:proofErr w:type="gramStart"/>
      <w:r>
        <w:rPr>
          <w:rFonts w:ascii="Calibri" w:eastAsia="宋体" w:hAnsi="Calibri" w:cs="Times New Roman" w:hint="eastAsia"/>
          <w:color w:val="000000"/>
        </w:rPr>
        <w:t>漪</w:t>
      </w:r>
      <w:proofErr w:type="gramEnd"/>
      <w:r>
        <w:rPr>
          <w:rFonts w:ascii="Calibri" w:eastAsia="宋体" w:hAnsi="Calibri" w:cs="Times New Roman" w:hint="eastAsia"/>
          <w:color w:val="000000"/>
        </w:rPr>
        <w:t xml:space="preserve">　</w:t>
      </w:r>
      <w:r>
        <w:rPr>
          <w:rFonts w:ascii="Calibri" w:eastAsia="宋体" w:hAnsi="Calibri" w:cs="Times New Roman" w:hint="eastAsia"/>
          <w:color w:val="000000"/>
        </w:rPr>
        <w:t>(</w:t>
      </w:r>
      <w:r>
        <w:rPr>
          <w:rFonts w:ascii="Calibri" w:eastAsia="宋体" w:hAnsi="Calibri" w:cs="Times New Roman" w:hint="eastAsia"/>
          <w:color w:val="000000"/>
        </w:rPr>
        <w:t>惊</w:t>
      </w:r>
      <w:r>
        <w:rPr>
          <w:rFonts w:ascii="Calibri" w:eastAsia="宋体" w:hAnsi="Calibri" w:cs="Times New Roman" w:hint="eastAsia"/>
          <w:color w:val="000000"/>
        </w:rPr>
        <w:t>)</w:t>
      </w:r>
      <w:r>
        <w:rPr>
          <w:rFonts w:ascii="Calibri" w:eastAsia="宋体" w:hAnsi="Calibri" w:cs="Times New Roman" w:hint="eastAsia"/>
          <w:color w:val="000000"/>
        </w:rPr>
        <w:t>什么？她是</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 xml:space="preserve">萍　</w:t>
      </w:r>
      <w:r>
        <w:rPr>
          <w:rFonts w:ascii="Calibri" w:eastAsia="宋体" w:hAnsi="Calibri" w:cs="Times New Roman" w:hint="eastAsia"/>
          <w:color w:val="000000"/>
        </w:rPr>
        <w:t>(</w:t>
      </w:r>
      <w:r>
        <w:rPr>
          <w:rFonts w:ascii="Calibri" w:eastAsia="宋体" w:hAnsi="Calibri" w:cs="Times New Roman" w:hint="eastAsia"/>
          <w:color w:val="000000"/>
        </w:rPr>
        <w:t>慌</w:t>
      </w:r>
      <w:r>
        <w:rPr>
          <w:rFonts w:ascii="Calibri" w:eastAsia="宋体" w:hAnsi="Calibri" w:cs="Times New Roman" w:hint="eastAsia"/>
          <w:color w:val="000000"/>
        </w:rPr>
        <w:t>)</w:t>
      </w:r>
      <w:r>
        <w:rPr>
          <w:rFonts w:ascii="Calibri" w:eastAsia="宋体" w:hAnsi="Calibri" w:cs="Times New Roman" w:hint="eastAsia"/>
          <w:color w:val="000000"/>
        </w:rPr>
        <w:t>不，不，您弄错了。</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冷冷地</w:t>
      </w:r>
      <w:r>
        <w:rPr>
          <w:rFonts w:ascii="Calibri" w:eastAsia="宋体" w:hAnsi="Calibri" w:cs="Times New Roman" w:hint="eastAsia"/>
          <w:color w:val="000000"/>
        </w:rPr>
        <w:t>)</w:t>
      </w:r>
      <w:r>
        <w:rPr>
          <w:rFonts w:ascii="Calibri" w:eastAsia="宋体" w:hAnsi="Calibri" w:cs="Times New Roman" w:hint="eastAsia"/>
          <w:color w:val="000000"/>
        </w:rPr>
        <w:t>我想你也会回来的。</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　不，不！</w:t>
      </w:r>
      <w:r>
        <w:rPr>
          <w:rFonts w:ascii="Calibri" w:eastAsia="宋体" w:hAnsi="Calibri" w:cs="Times New Roman" w:hint="eastAsia"/>
          <w:color w:val="000000"/>
        </w:rPr>
        <w:t>(</w:t>
      </w:r>
      <w:r>
        <w:rPr>
          <w:rFonts w:ascii="Calibri" w:eastAsia="宋体" w:hAnsi="Calibri" w:cs="Times New Roman" w:hint="eastAsia"/>
          <w:color w:val="000000"/>
        </w:rPr>
        <w:t>低头</w:t>
      </w:r>
      <w:r>
        <w:rPr>
          <w:rFonts w:ascii="Calibri" w:eastAsia="宋体" w:hAnsi="Calibri" w:cs="Times New Roman" w:hint="eastAsia"/>
          <w:color w:val="000000"/>
        </w:rPr>
        <w:t>)</w:t>
      </w:r>
      <w:r>
        <w:rPr>
          <w:rFonts w:ascii="Calibri" w:eastAsia="宋体" w:hAnsi="Calibri" w:cs="Times New Roman" w:hint="eastAsia"/>
          <w:color w:val="000000"/>
        </w:rPr>
        <w:t>啊！天！</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沉痛地</w:t>
      </w:r>
      <w:r>
        <w:rPr>
          <w:rFonts w:ascii="Calibri" w:eastAsia="宋体" w:hAnsi="Calibri" w:cs="Times New Roman" w:hint="eastAsia"/>
          <w:color w:val="000000"/>
        </w:rPr>
        <w:t>)</w:t>
      </w:r>
      <w:r>
        <w:rPr>
          <w:rFonts w:ascii="Calibri" w:eastAsia="宋体" w:hAnsi="Calibri" w:cs="Times New Roman" w:hint="eastAsia"/>
          <w:color w:val="000000"/>
        </w:rPr>
        <w:t>萍儿，你过来。你的生母并没有死，她还在世上。</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半狂地</w:t>
      </w:r>
      <w:r>
        <w:rPr>
          <w:rFonts w:ascii="Calibri" w:eastAsia="宋体" w:hAnsi="Calibri" w:cs="Times New Roman" w:hint="eastAsia"/>
          <w:color w:val="000000"/>
        </w:rPr>
        <w:t>)</w:t>
      </w:r>
      <w:r>
        <w:rPr>
          <w:rFonts w:ascii="Calibri" w:eastAsia="宋体" w:hAnsi="Calibri" w:cs="Times New Roman" w:hint="eastAsia"/>
          <w:color w:val="000000"/>
        </w:rPr>
        <w:t>不是她！爸，您告诉我，不是她！</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严厉地</w:t>
      </w:r>
      <w:r>
        <w:rPr>
          <w:rFonts w:ascii="Calibri" w:eastAsia="宋体" w:hAnsi="Calibri" w:cs="Times New Roman" w:hint="eastAsia"/>
          <w:color w:val="000000"/>
        </w:rPr>
        <w:t>)</w:t>
      </w:r>
      <w:r>
        <w:rPr>
          <w:rFonts w:ascii="Calibri" w:eastAsia="宋体" w:hAnsi="Calibri" w:cs="Times New Roman" w:hint="eastAsia"/>
          <w:color w:val="000000"/>
        </w:rPr>
        <w:t>混账！萍儿，不许胡说！她没有什么好身世，也是你的母亲。</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　萍　</w:t>
      </w:r>
      <w:r>
        <w:rPr>
          <w:rFonts w:ascii="Calibri" w:eastAsia="宋体" w:hAnsi="Calibri" w:cs="Times New Roman" w:hint="eastAsia"/>
          <w:color w:val="000000"/>
        </w:rPr>
        <w:t>(</w:t>
      </w:r>
      <w:r>
        <w:rPr>
          <w:rFonts w:ascii="Calibri" w:eastAsia="宋体" w:hAnsi="Calibri" w:cs="Times New Roman" w:hint="eastAsia"/>
          <w:color w:val="000000"/>
        </w:rPr>
        <w:t>痛苦万分</w:t>
      </w:r>
      <w:r>
        <w:rPr>
          <w:rFonts w:ascii="Calibri" w:eastAsia="宋体" w:hAnsi="Calibri" w:cs="Times New Roman" w:hint="eastAsia"/>
          <w:color w:val="000000"/>
        </w:rPr>
        <w:t>)</w:t>
      </w:r>
      <w:r>
        <w:rPr>
          <w:rFonts w:ascii="Calibri" w:eastAsia="宋体" w:hAnsi="Calibri" w:cs="Times New Roman" w:hint="eastAsia"/>
          <w:color w:val="000000"/>
        </w:rPr>
        <w:t>哦，爸！</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郑重地</w:t>
      </w:r>
      <w:r>
        <w:rPr>
          <w:rFonts w:ascii="Calibri" w:eastAsia="宋体" w:hAnsi="Calibri" w:cs="Times New Roman" w:hint="eastAsia"/>
          <w:color w:val="000000"/>
        </w:rPr>
        <w:t>)</w:t>
      </w:r>
      <w:r>
        <w:rPr>
          <w:rFonts w:ascii="Calibri" w:eastAsia="宋体" w:hAnsi="Calibri" w:cs="Times New Roman" w:hint="eastAsia"/>
          <w:color w:val="000000"/>
        </w:rPr>
        <w:t>不要以为你跟四凤同母，觉得脸上不好看，你就忘了人伦天性。</w:t>
      </w:r>
      <w:r>
        <w:rPr>
          <w:rFonts w:ascii="Calibri" w:eastAsia="宋体" w:hAnsi="Calibri" w:cs="Times New Roman" w:hint="eastAsia"/>
          <w:color w:val="000000"/>
        </w:rPr>
        <w:t>(</w:t>
      </w:r>
      <w:r>
        <w:rPr>
          <w:rFonts w:ascii="Calibri" w:eastAsia="宋体" w:hAnsi="Calibri" w:cs="Times New Roman" w:hint="eastAsia"/>
          <w:color w:val="000000"/>
        </w:rPr>
        <w:t>向</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r>
        <w:rPr>
          <w:rFonts w:ascii="Calibri" w:eastAsia="宋体" w:hAnsi="Calibri" w:cs="Times New Roman" w:hint="eastAsia"/>
          <w:color w:val="000000"/>
        </w:rPr>
        <w:t>)</w:t>
      </w:r>
      <w:r>
        <w:rPr>
          <w:rFonts w:ascii="Calibri" w:eastAsia="宋体" w:hAnsi="Calibri" w:cs="Times New Roman" w:hint="eastAsia"/>
          <w:color w:val="000000"/>
        </w:rPr>
        <w:t>我预备寄给你两万块钱，现在既然你又来了……</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　不，不！四凤，我们走！</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暴怒地，对周萍</w:t>
      </w:r>
      <w:r>
        <w:rPr>
          <w:rFonts w:ascii="Calibri" w:eastAsia="宋体" w:hAnsi="Calibri" w:cs="Times New Roman" w:hint="eastAsia"/>
          <w:color w:val="000000"/>
        </w:rPr>
        <w:t>)</w:t>
      </w:r>
      <w:r>
        <w:rPr>
          <w:rFonts w:ascii="Calibri" w:eastAsia="宋体" w:hAnsi="Calibri" w:cs="Times New Roman" w:hint="eastAsia"/>
          <w:color w:val="000000"/>
        </w:rPr>
        <w:t>跪下，认她！这是你的生母。</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 xml:space="preserve">鲁四凤　</w:t>
      </w:r>
      <w:r>
        <w:rPr>
          <w:rFonts w:ascii="Calibri" w:eastAsia="宋体" w:hAnsi="Calibri" w:cs="Times New Roman" w:hint="eastAsia"/>
          <w:color w:val="000000"/>
        </w:rPr>
        <w:t>(</w:t>
      </w:r>
      <w:r>
        <w:rPr>
          <w:rFonts w:ascii="Calibri" w:eastAsia="宋体" w:hAnsi="Calibri" w:cs="Times New Roman" w:hint="eastAsia"/>
          <w:color w:val="000000"/>
        </w:rPr>
        <w:t>错乱地</w:t>
      </w:r>
      <w:r>
        <w:rPr>
          <w:rFonts w:ascii="Calibri" w:eastAsia="宋体" w:hAnsi="Calibri" w:cs="Times New Roman" w:hint="eastAsia"/>
          <w:color w:val="000000"/>
        </w:rPr>
        <w:t>)</w:t>
      </w:r>
      <w:r>
        <w:rPr>
          <w:rFonts w:ascii="Calibri" w:eastAsia="宋体" w:hAnsi="Calibri" w:cs="Times New Roman" w:hint="eastAsia"/>
          <w:color w:val="000000"/>
        </w:rPr>
        <w:t>妈！这不会是真的。</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萍不语</w:t>
      </w:r>
      <w:r>
        <w:rPr>
          <w:rFonts w:ascii="Calibri" w:eastAsia="宋体" w:hAnsi="Calibri" w:cs="Times New Roman" w:hint="eastAsia"/>
          <w:color w:val="000000"/>
        </w:rPr>
        <w:t>)</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color w:val="000000"/>
        </w:rPr>
        <w:t>1</w:t>
      </w:r>
      <w:r>
        <w:rPr>
          <w:rFonts w:ascii="Calibri" w:eastAsia="宋体" w:hAnsi="Calibri" w:cs="Times New Roman" w:hint="eastAsia"/>
          <w:color w:val="000000"/>
        </w:rPr>
        <w:t>0</w:t>
      </w:r>
      <w:r>
        <w:rPr>
          <w:rFonts w:ascii="Calibri" w:eastAsia="宋体" w:hAnsi="Calibri" w:cs="Times New Roman" w:hint="eastAsia"/>
          <w:color w:val="000000"/>
        </w:rPr>
        <w:t>．下列对戏剧有关内容的分析和概括，不正确的一项是</w:t>
      </w:r>
      <w:r>
        <w:rPr>
          <w:rFonts w:ascii="Calibri" w:eastAsia="宋体" w:hAnsi="Calibri" w:cs="Times New Roman" w:hint="eastAsia"/>
          <w:color w:val="000000"/>
        </w:rPr>
        <w:t>(</w:t>
      </w:r>
      <w:r>
        <w:rPr>
          <w:rFonts w:ascii="Calibri" w:eastAsia="宋体" w:hAnsi="Calibri" w:cs="Times New Roman" w:hint="eastAsia"/>
          <w:color w:val="000000"/>
        </w:rPr>
        <w:t xml:space="preserve">　　</w:t>
      </w:r>
      <w:r>
        <w:rPr>
          <w:rFonts w:ascii="Calibri" w:eastAsia="宋体" w:hAnsi="Calibri" w:cs="Times New Roman" w:hint="eastAsia"/>
          <w:color w:val="000000"/>
        </w:rPr>
        <w:t>)</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A</w:t>
      </w:r>
      <w:r>
        <w:rPr>
          <w:rFonts w:ascii="Calibri" w:eastAsia="宋体" w:hAnsi="Calibri" w:cs="Times New Roman" w:hint="eastAsia"/>
          <w:color w:val="000000"/>
        </w:rPr>
        <w:t>．“我请你见见你的好亲戚”这句台词的安排，引领了下面的剧情。</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B</w:t>
      </w:r>
      <w:r>
        <w:rPr>
          <w:rFonts w:ascii="Calibri" w:eastAsia="宋体" w:hAnsi="Calibri" w:cs="Times New Roman" w:hint="eastAsia"/>
          <w:color w:val="000000"/>
        </w:rPr>
        <w:t>．周萍不愿认鲁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萍这个生母的主要原因是嫌鲁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萍是个老妈子，地位低下。</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C</w:t>
      </w:r>
      <w:r>
        <w:rPr>
          <w:rFonts w:ascii="Calibri" w:eastAsia="宋体" w:hAnsi="Calibri" w:cs="Times New Roman" w:hint="eastAsia"/>
          <w:color w:val="000000"/>
        </w:rPr>
        <w:t>．周朴园强迫周</w:t>
      </w:r>
      <w:proofErr w:type="gramStart"/>
      <w:r>
        <w:rPr>
          <w:rFonts w:ascii="Calibri" w:eastAsia="宋体" w:hAnsi="Calibri" w:cs="Times New Roman" w:hint="eastAsia"/>
          <w:color w:val="000000"/>
        </w:rPr>
        <w:t>萍认鲁侍</w:t>
      </w:r>
      <w:proofErr w:type="gramEnd"/>
      <w:r>
        <w:rPr>
          <w:rFonts w:ascii="Calibri" w:eastAsia="宋体" w:hAnsi="Calibri" w:cs="Times New Roman" w:hint="eastAsia"/>
          <w:color w:val="000000"/>
        </w:rPr>
        <w:t>萍生母的举动再次显示了他那一贯道貌岸然的嘴脸。</w:t>
      </w:r>
    </w:p>
    <w:p w:rsidR="008C5AE6" w:rsidRDefault="008C5AE6" w:rsidP="008C5AE6">
      <w:pPr>
        <w:ind w:firstLineChars="200" w:firstLine="420"/>
        <w:textAlignment w:val="baseline"/>
        <w:rPr>
          <w:rFonts w:ascii="楷体" w:eastAsia="楷体" w:hAnsi="楷体" w:cs="宋体"/>
          <w:b/>
          <w:bCs/>
          <w:color w:val="000000"/>
          <w:szCs w:val="21"/>
        </w:rPr>
      </w:pPr>
      <w:r>
        <w:rPr>
          <w:rFonts w:ascii="Calibri" w:eastAsia="宋体" w:hAnsi="Calibri" w:cs="Times New Roman" w:hint="eastAsia"/>
          <w:color w:val="000000"/>
        </w:rPr>
        <w:t>D</w:t>
      </w:r>
      <w:r>
        <w:rPr>
          <w:rFonts w:ascii="Calibri" w:eastAsia="宋体" w:hAnsi="Calibri" w:cs="Times New Roman" w:hint="eastAsia"/>
          <w:color w:val="000000"/>
        </w:rPr>
        <w:t>．舞台说明“</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萍不语”显示了鲁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萍的无比的痛苦和无奈。</w:t>
      </w: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11</w:t>
      </w:r>
      <w:r>
        <w:rPr>
          <w:rFonts w:ascii="Calibri" w:eastAsia="宋体" w:hAnsi="Calibri" w:cs="Times New Roman" w:hint="eastAsia"/>
          <w:color w:val="000000"/>
        </w:rPr>
        <w:t xml:space="preserve">．“周朴园　</w:t>
      </w:r>
      <w:r>
        <w:rPr>
          <w:rFonts w:ascii="Calibri" w:eastAsia="宋体" w:hAnsi="Calibri" w:cs="Times New Roman" w:hint="eastAsia"/>
          <w:color w:val="000000"/>
        </w:rPr>
        <w:t>(</w:t>
      </w:r>
      <w:r>
        <w:rPr>
          <w:rFonts w:ascii="Calibri" w:eastAsia="宋体" w:hAnsi="Calibri" w:cs="Times New Roman" w:hint="eastAsia"/>
          <w:color w:val="000000"/>
        </w:rPr>
        <w:t>明白地</w:t>
      </w:r>
      <w:r>
        <w:rPr>
          <w:rFonts w:ascii="Calibri" w:eastAsia="宋体" w:hAnsi="Calibri" w:cs="Times New Roman" w:hint="eastAsia"/>
          <w:color w:val="000000"/>
        </w:rPr>
        <w:t>)</w:t>
      </w:r>
      <w:r>
        <w:rPr>
          <w:rFonts w:ascii="Calibri" w:eastAsia="宋体" w:hAnsi="Calibri" w:cs="Times New Roman" w:hint="eastAsia"/>
          <w:color w:val="000000"/>
        </w:rPr>
        <w:t>怎么——</w:t>
      </w:r>
      <w:r>
        <w:rPr>
          <w:rFonts w:ascii="Calibri" w:eastAsia="宋体" w:hAnsi="Calibri" w:cs="Times New Roman" w:hint="eastAsia"/>
          <w:color w:val="000000"/>
        </w:rPr>
        <w:t>(</w:t>
      </w:r>
      <w:r>
        <w:rPr>
          <w:rFonts w:ascii="Calibri" w:eastAsia="宋体" w:hAnsi="Calibri" w:cs="Times New Roman" w:hint="eastAsia"/>
          <w:color w:val="000000"/>
        </w:rPr>
        <w:t>向</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r>
        <w:rPr>
          <w:rFonts w:ascii="Calibri" w:eastAsia="宋体" w:hAnsi="Calibri" w:cs="Times New Roman" w:hint="eastAsia"/>
          <w:color w:val="000000"/>
        </w:rPr>
        <w:t>)</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萍，你到底还是回来了”一句中，他明白了什么？“怎么——”隐含了周朴园怎样的心理状态？</w:t>
      </w:r>
    </w:p>
    <w:p w:rsidR="008C5AE6" w:rsidRDefault="008C5AE6" w:rsidP="008C5AE6">
      <w:pPr>
        <w:textAlignment w:val="baseline"/>
        <w:rPr>
          <w:rFonts w:ascii="Calibri" w:eastAsia="宋体" w:hAnsi="Calibri" w:cs="Times New Roman"/>
          <w:color w:val="000000"/>
        </w:rPr>
      </w:pPr>
    </w:p>
    <w:p w:rsidR="008C5AE6" w:rsidRDefault="008C5AE6" w:rsidP="008C5AE6">
      <w:pPr>
        <w:textAlignment w:val="baseline"/>
        <w:rPr>
          <w:rFonts w:ascii="Calibri" w:eastAsia="宋体" w:hAnsi="Calibri" w:cs="Times New Roman"/>
          <w:color w:val="000000"/>
        </w:rPr>
      </w:pPr>
    </w:p>
    <w:p w:rsidR="008C5AE6" w:rsidRDefault="008C5AE6" w:rsidP="008C5AE6">
      <w:pPr>
        <w:ind w:firstLineChars="200" w:firstLine="420"/>
        <w:textAlignment w:val="baseline"/>
        <w:rPr>
          <w:rFonts w:ascii="Calibri" w:eastAsia="宋体" w:hAnsi="Calibri" w:cs="Times New Roman"/>
          <w:color w:val="000000"/>
        </w:rPr>
      </w:pPr>
    </w:p>
    <w:p w:rsidR="008C5AE6" w:rsidRDefault="008C5AE6" w:rsidP="008C5AE6">
      <w:pPr>
        <w:ind w:firstLineChars="200" w:firstLine="420"/>
        <w:textAlignment w:val="baseline"/>
        <w:rPr>
          <w:rFonts w:ascii="Calibri" w:eastAsia="宋体" w:hAnsi="Calibri" w:cs="Times New Roman"/>
          <w:color w:val="000000"/>
        </w:rPr>
      </w:pPr>
      <w:r>
        <w:rPr>
          <w:rFonts w:ascii="Calibri" w:eastAsia="宋体" w:hAnsi="Calibri" w:cs="Times New Roman" w:hint="eastAsia"/>
          <w:color w:val="000000"/>
        </w:rPr>
        <w:t>12</w:t>
      </w:r>
      <w:r>
        <w:rPr>
          <w:rFonts w:ascii="Calibri" w:eastAsia="宋体" w:hAnsi="Calibri" w:cs="Times New Roman" w:hint="eastAsia"/>
          <w:color w:val="000000"/>
        </w:rPr>
        <w:t>．结合课文，分析</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w:t>
      </w:r>
      <w:proofErr w:type="gramStart"/>
      <w:r>
        <w:rPr>
          <w:rFonts w:ascii="Calibri" w:eastAsia="宋体" w:hAnsi="Calibri" w:cs="Times New Roman" w:hint="eastAsia"/>
          <w:color w:val="000000"/>
        </w:rPr>
        <w:t>蘩漪</w:t>
      </w:r>
      <w:proofErr w:type="gramEnd"/>
      <w:r>
        <w:rPr>
          <w:rFonts w:ascii="Calibri" w:eastAsia="宋体" w:hAnsi="Calibri" w:cs="Times New Roman" w:hint="eastAsia"/>
          <w:color w:val="000000"/>
        </w:rPr>
        <w:t>、周朴园在揭开真相前各自了解多少真相？</w:t>
      </w:r>
    </w:p>
    <w:p w:rsidR="008C5AE6" w:rsidRDefault="008C5AE6" w:rsidP="008C5AE6">
      <w:pPr>
        <w:textAlignment w:val="baseline"/>
        <w:rPr>
          <w:rFonts w:ascii="Calibri" w:eastAsia="宋体" w:hAnsi="Calibri" w:cs="Times New Roman"/>
          <w:color w:val="000000"/>
        </w:rPr>
      </w:pPr>
    </w:p>
    <w:p w:rsidR="008C5AE6" w:rsidRDefault="008C5AE6" w:rsidP="008C5AE6">
      <w:pPr>
        <w:textAlignment w:val="baseline"/>
        <w:rPr>
          <w:rFonts w:ascii="Calibri" w:eastAsia="宋体" w:hAnsi="Calibri" w:cs="Times New Roman"/>
          <w:color w:val="000000"/>
        </w:rPr>
      </w:pPr>
    </w:p>
    <w:p w:rsidR="008C5AE6" w:rsidRDefault="008C5AE6" w:rsidP="008C5AE6">
      <w:pPr>
        <w:textAlignment w:val="baseline"/>
        <w:rPr>
          <w:rFonts w:ascii="Calibri" w:eastAsia="宋体" w:hAnsi="Calibri" w:cs="Times New Roman"/>
          <w:color w:val="000000"/>
        </w:rPr>
      </w:pPr>
    </w:p>
    <w:p w:rsidR="008C5AE6" w:rsidRDefault="008C5AE6" w:rsidP="008C5AE6">
      <w:pPr>
        <w:ind w:firstLineChars="200" w:firstLine="420"/>
        <w:textAlignment w:val="baseline"/>
        <w:rPr>
          <w:rFonts w:ascii="宋体" w:eastAsia="宋体" w:hAnsi="宋体" w:cs="宋体"/>
          <w:b/>
          <w:bCs/>
          <w:color w:val="000000"/>
          <w:spacing w:val="4"/>
          <w:kern w:val="10"/>
          <w:szCs w:val="21"/>
          <w:lang w:bidi="ne-NP"/>
        </w:rPr>
      </w:pPr>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三、选做题</w:t>
      </w:r>
    </w:p>
    <w:p w:rsidR="008C5AE6" w:rsidRDefault="008C5AE6" w:rsidP="008C5AE6">
      <w:pPr>
        <w:ind w:firstLineChars="200" w:firstLine="420"/>
        <w:jc w:val="left"/>
        <w:textAlignment w:val="baseline"/>
        <w:rPr>
          <w:rFonts w:ascii="Calibri" w:eastAsia="宋体" w:hAnsi="Calibri" w:cs="Times New Roman"/>
          <w:color w:val="000000"/>
        </w:rPr>
      </w:pPr>
      <w:r>
        <w:rPr>
          <w:rFonts w:ascii="Calibri" w:eastAsia="宋体" w:hAnsi="Calibri" w:cs="Times New Roman" w:hint="eastAsia"/>
          <w:color w:val="000000"/>
        </w:rPr>
        <w:t>①戏剧是在舞台上表演的综合艺术，主要借助文学、音乐、舞蹈、美术等艺术手段塑造人物形象，揭示社会矛盾，反映社会生活。戏剧文学是供舞台演出的脚本又称剧本，是与小说、诗歌、散文并列的文学样式。通常所说的戏剧欣赏，主要指的就是对剧本的欣赏。</w:t>
      </w:r>
    </w:p>
    <w:p w:rsidR="008C5AE6" w:rsidRDefault="008C5AE6" w:rsidP="008C5AE6">
      <w:pPr>
        <w:ind w:firstLineChars="200" w:firstLine="420"/>
        <w:jc w:val="left"/>
        <w:textAlignment w:val="baseline"/>
        <w:rPr>
          <w:rFonts w:ascii="Calibri" w:eastAsia="宋体" w:hAnsi="Calibri" w:cs="Times New Roman"/>
          <w:color w:val="000000"/>
        </w:rPr>
      </w:pPr>
      <w:r>
        <w:rPr>
          <w:rFonts w:ascii="Calibri" w:eastAsia="宋体" w:hAnsi="Calibri" w:cs="Times New Roman" w:hint="eastAsia"/>
          <w:color w:val="000000"/>
        </w:rPr>
        <w:t>②欣赏戏剧，首先要了解戏剧所展示的戏剧冲突，冲突是怎样形成的，冲突的性质是什么，进而弄清冲突发展的过程，完整的把握剧本的情节。戏剧冲突，主要指剧本中所展示的人物之间、人物自身以及人与环境之间的矛看冲突，其中主要表现为剧中人物的性格冲突。《雷雨》第二幕表现出多种人物之间的矛盾冲突，这些冲突表面看来是家庭内部的矛盾，实际上是阶级之间的矛盾。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萍与周朴园之间的冲突属于下层劳动人民与地主阶级之间的矛盾冲突；周朴园与鲁大海之间的冲突属于资本家与工人阶级之间的矛盾冲突。戏剧冲突主要是社会矛盾的反映，同时也是人物性格发展的必然。</w:t>
      </w:r>
    </w:p>
    <w:p w:rsidR="008C5AE6" w:rsidRDefault="008C5AE6" w:rsidP="008C5AE6">
      <w:pPr>
        <w:ind w:firstLineChars="200" w:firstLine="420"/>
        <w:jc w:val="left"/>
        <w:textAlignment w:val="baseline"/>
        <w:rPr>
          <w:rFonts w:ascii="宋体" w:eastAsia="宋体" w:hAnsi="宋体" w:cs="Times New Roman"/>
          <w:color w:val="000000"/>
        </w:rPr>
      </w:pPr>
      <w:r>
        <w:rPr>
          <w:rFonts w:ascii="Calibri" w:eastAsia="宋体" w:hAnsi="Calibri" w:cs="Times New Roman" w:hint="eastAsia"/>
          <w:color w:val="000000"/>
        </w:rPr>
        <w:t>③欣赏戏剧，其次要把握戏剧语言。语言是构成剧本的基础。戏剧语言包括人物语言和舞台说明。人物语言也叫台词，包括对白、独白、旁白等。剧作家通过人物语言来展开戏剧冲突，塑造人物形象，揭示戏剧主题，表达自己对生活的认识。舞台说明是一种叙述语言，用来说明人物的动作、心理、布景、环境等，直接展示人物的性格和戏剧的情节。第一，要品味个性化的人物语言。所谓个性化，是指</w:t>
      </w:r>
      <w:proofErr w:type="gramStart"/>
      <w:r>
        <w:rPr>
          <w:rFonts w:ascii="Calibri" w:eastAsia="宋体" w:hAnsi="Calibri" w:cs="Times New Roman" w:hint="eastAsia"/>
          <w:color w:val="000000"/>
        </w:rPr>
        <w:t>受人物</w:t>
      </w:r>
      <w:proofErr w:type="gramEnd"/>
      <w:r>
        <w:rPr>
          <w:rFonts w:ascii="Calibri" w:eastAsia="宋体" w:hAnsi="Calibri" w:cs="Times New Roman" w:hint="eastAsia"/>
          <w:color w:val="000000"/>
        </w:rPr>
        <w:t>的年龄、身份、经历、教养、环境等影响而形成的个性特点。第二，要品味富有动作性的人物语言。动作性包括外部动作和内部动作（内心活动），</w:t>
      </w:r>
      <w:r>
        <w:rPr>
          <w:rFonts w:ascii="Calibri" w:eastAsia="宋体" w:hAnsi="Calibri" w:cs="Times New Roman" w:hint="eastAsia"/>
          <w:color w:val="000000"/>
        </w:rPr>
        <w:lastRenderedPageBreak/>
        <w:t>像周萍打鲁大海，他们之间表现为外部动作；鲁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萍看见周萍打鲁大海后那种痛苦的心情，是内部动作。第三，要品味人物语言中蕴涵的丰富的潜台词。好的潜台词总是以最少的语言表达最丰富的内容，给人以品味、想象的空间；比如《雷雨》中，鲁</w:t>
      </w:r>
      <w:proofErr w:type="gramStart"/>
      <w:r>
        <w:rPr>
          <w:rFonts w:ascii="Calibri" w:eastAsia="宋体" w:hAnsi="Calibri" w:cs="Times New Roman" w:hint="eastAsia"/>
          <w:color w:val="000000"/>
        </w:rPr>
        <w:t>侍</w:t>
      </w:r>
      <w:proofErr w:type="gramEnd"/>
      <w:r>
        <w:rPr>
          <w:rFonts w:ascii="Calibri" w:eastAsia="宋体" w:hAnsi="Calibri" w:cs="Times New Roman" w:hint="eastAsia"/>
          <w:color w:val="000000"/>
        </w:rPr>
        <w:t>萍听周朴园“沉吟”“无锡是个好地方”的时候，虽然顺着周朴</w:t>
      </w:r>
      <w:r>
        <w:rPr>
          <w:rFonts w:ascii="宋体" w:eastAsia="宋体" w:hAnsi="宋体" w:cs="Times New Roman" w:hint="eastAsia"/>
          <w:color w:val="000000"/>
        </w:rPr>
        <w:t>园的话语说“哦，好地方”，但其中包含着丰富的潜台词。</w:t>
      </w:r>
    </w:p>
    <w:p w:rsidR="008C5AE6" w:rsidRDefault="008C5AE6" w:rsidP="008C5AE6">
      <w:pPr>
        <w:ind w:firstLineChars="200" w:firstLine="420"/>
        <w:jc w:val="left"/>
        <w:textAlignment w:val="baseline"/>
        <w:rPr>
          <w:rFonts w:ascii="宋体" w:eastAsia="宋体" w:hAnsi="宋体" w:cs="Times New Roman"/>
          <w:color w:val="000000"/>
        </w:rPr>
      </w:pPr>
      <w:r>
        <w:rPr>
          <w:rFonts w:ascii="宋体" w:eastAsia="宋体" w:hAnsi="宋体" w:cs="Times New Roman" w:hint="eastAsia"/>
          <w:color w:val="000000"/>
        </w:rPr>
        <w:t>④欣赏戏剧，还要学会欣赏戏剧人物形象。首先，要抓住人物的主要特征；其次，要注意人物的语言；另外，还要随着剧情的发展，弄清人物性格的发展变化。因为人物形象是在戏剧冲突的发展中通过戏剧语言来刻画的；戏剧冲突主要是剧中人物的性格冲突；它为人物性格所决定，同时又是为展示人物性格服务的。因此，要完整地了解一个人物形象，还要弄清在冲突的发展过程中，这个人物形象有无变化，以及有哪些变化。</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13．根据文意，下列对“戏剧语言”的分析与理解，正确的一项是（      ）</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A．人物语言包括对白、独白、旁白三大类，这样的语言可以用来表现戏剧冲突，直接展示戏剧情节来塑造人物形象。</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B．剧作家主要通过舞台说明来塑造人物性格，展现戏剧的情节，揭示戏剧主题，表达自己对生活的认识。</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C．《雷雨》中周萍打鲁大海，他们之间表现为内部动作性；鲁</w:t>
      </w:r>
      <w:proofErr w:type="gramStart"/>
      <w:r>
        <w:rPr>
          <w:rFonts w:ascii="宋体" w:eastAsia="宋体" w:hAnsi="宋体" w:cs="Times New Roman" w:hint="eastAsia"/>
        </w:rPr>
        <w:t>侍</w:t>
      </w:r>
      <w:proofErr w:type="gramEnd"/>
      <w:r>
        <w:rPr>
          <w:rFonts w:ascii="宋体" w:eastAsia="宋体" w:hAnsi="宋体" w:cs="Times New Roman" w:hint="eastAsia"/>
        </w:rPr>
        <w:t>萍看见周萍打鲁大海后那种痛苦的心情，系外部动作性。</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D．戏剧中的潜台词，一般是用较少的语言来表达较为丰富的内容，能给人以品味、想象的空间。</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14．下列理解不符合原文意思的一项是（     ）</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A．欣赏戏剧，了解戏剧冲突尤为重要，包括冲突形成的原因与过程，冲突的性质，从而完整的把握剧本的情节。</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B．戏剧冲突主要有三大要素，一是人物之间的矛盾冲突，二是人物自身的矛盾冲突，三是人与环境之间的矛盾冲突。</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C．戏剧中</w:t>
      </w:r>
      <w:proofErr w:type="gramStart"/>
      <w:r>
        <w:rPr>
          <w:rFonts w:ascii="宋体" w:eastAsia="宋体" w:hAnsi="宋体" w:cs="Times New Roman" w:hint="eastAsia"/>
        </w:rPr>
        <w:t>受人物</w:t>
      </w:r>
      <w:proofErr w:type="gramEnd"/>
      <w:r>
        <w:rPr>
          <w:rFonts w:ascii="宋体" w:eastAsia="宋体" w:hAnsi="宋体" w:cs="Times New Roman" w:hint="eastAsia"/>
        </w:rPr>
        <w:t>的年龄、身份、经历、教养、环境等影响而形成的具有个性特点的语言，是个性化的人物语言。</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D．欣赏戏剧的人物形象，首先，要弄清人物性格的发展变化；其次，要抓住人物的主要特征；最后，还要注意人物的语言。</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15．下列根据原文做出的推理，正确的一项是（     ）</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A．《雷雨》第二幕开始的“舞台说明”交待了舞台气氛，烘托了人物的烦躁、郁闷不安的情绪，预示着一场雷雨的到来，感染了读者或观众，也随之产生一种压抑感。</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B．罗密欧与朱利叶的悲剧是性格悲剧，主要是由他们自身的某些弱点造成的，如罗</w:t>
      </w:r>
      <w:proofErr w:type="gramStart"/>
      <w:r>
        <w:rPr>
          <w:rFonts w:ascii="宋体" w:eastAsia="宋体" w:hAnsi="宋体" w:cs="Times New Roman" w:hint="eastAsia"/>
        </w:rPr>
        <w:t>密欧有明显</w:t>
      </w:r>
      <w:proofErr w:type="gramEnd"/>
      <w:r>
        <w:rPr>
          <w:rFonts w:ascii="宋体" w:eastAsia="宋体" w:hAnsi="宋体" w:cs="Times New Roman" w:hint="eastAsia"/>
        </w:rPr>
        <w:t>的急躁性格。</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C．戏剧冲突有一个发生、发展、激化和解决的过程，这就决定了社会冲突也有一定的发展过程，一般包括开端、发展、高潮和结局。</w:t>
      </w:r>
    </w:p>
    <w:p w:rsidR="008C5AE6" w:rsidRDefault="008C5AE6" w:rsidP="008C5AE6">
      <w:pPr>
        <w:ind w:firstLineChars="200" w:firstLine="420"/>
        <w:jc w:val="left"/>
        <w:textAlignment w:val="baseline"/>
        <w:rPr>
          <w:rFonts w:ascii="宋体" w:eastAsia="宋体" w:hAnsi="宋体" w:cs="Times New Roman"/>
        </w:rPr>
      </w:pPr>
      <w:r>
        <w:rPr>
          <w:rFonts w:ascii="宋体" w:eastAsia="宋体" w:hAnsi="宋体" w:cs="Times New Roman" w:hint="eastAsia"/>
        </w:rPr>
        <w:t>D．《雷雨》中鲁</w:t>
      </w:r>
      <w:proofErr w:type="gramStart"/>
      <w:r>
        <w:rPr>
          <w:rFonts w:ascii="宋体" w:eastAsia="宋体" w:hAnsi="宋体" w:cs="Times New Roman" w:hint="eastAsia"/>
        </w:rPr>
        <w:t>侍</w:t>
      </w:r>
      <w:proofErr w:type="gramEnd"/>
      <w:r>
        <w:rPr>
          <w:rFonts w:ascii="宋体" w:eastAsia="宋体" w:hAnsi="宋体" w:cs="Times New Roman" w:hint="eastAsia"/>
        </w:rPr>
        <w:t>萍听周朴园“沉吟”“无锡是个好地方”的时候，顺着周的话语说“哦，好地方”，其中潜藏着对周朴园始乱终弃行径的揭露。</w:t>
      </w:r>
    </w:p>
    <w:p w:rsidR="008C5AE6" w:rsidRDefault="008C5AE6" w:rsidP="008C5AE6">
      <w:pPr>
        <w:ind w:firstLineChars="200" w:firstLine="422"/>
        <w:jc w:val="left"/>
        <w:textAlignment w:val="baseline"/>
        <w:rPr>
          <w:rFonts w:ascii="宋体" w:eastAsia="宋体" w:hAnsi="宋体" w:cs="Times New Roman"/>
          <w:b/>
          <w:bCs/>
        </w:rPr>
      </w:pPr>
      <w:r>
        <w:rPr>
          <w:rFonts w:ascii="宋体" w:eastAsia="宋体" w:hAnsi="宋体" w:cs="Times New Roman" w:hint="eastAsia"/>
          <w:b/>
          <w:bCs/>
        </w:rPr>
        <w:t>★四、补充练习</w:t>
      </w:r>
    </w:p>
    <w:p w:rsidR="008C5AE6" w:rsidRDefault="008C5AE6" w:rsidP="008C5AE6">
      <w:pPr>
        <w:adjustRightInd w:val="0"/>
        <w:spacing w:line="360" w:lineRule="exact"/>
        <w:ind w:firstLineChars="200" w:firstLine="420"/>
        <w:jc w:val="left"/>
        <w:rPr>
          <w:szCs w:val="21"/>
        </w:rPr>
      </w:pPr>
      <w:r>
        <w:rPr>
          <w:rFonts w:hint="eastAsia"/>
          <w:szCs w:val="21"/>
        </w:rPr>
        <w:t>阅读下面的文字，完成</w:t>
      </w:r>
      <w:r>
        <w:rPr>
          <w:szCs w:val="21"/>
        </w:rPr>
        <w:t>1</w:t>
      </w:r>
      <w:r>
        <w:rPr>
          <w:rFonts w:hint="eastAsia"/>
          <w:szCs w:val="21"/>
        </w:rPr>
        <w:t>6</w:t>
      </w:r>
      <w:r>
        <w:rPr>
          <w:szCs w:val="21"/>
        </w:rPr>
        <w:t>-</w:t>
      </w:r>
      <w:r>
        <w:rPr>
          <w:rFonts w:hint="eastAsia"/>
          <w:szCs w:val="21"/>
        </w:rPr>
        <w:t>18</w:t>
      </w:r>
      <w:r>
        <w:rPr>
          <w:rFonts w:hint="eastAsia"/>
          <w:szCs w:val="21"/>
        </w:rPr>
        <w:t>题。</w:t>
      </w:r>
    </w:p>
    <w:p w:rsidR="008C5AE6" w:rsidRDefault="008C5AE6" w:rsidP="008C5AE6">
      <w:pPr>
        <w:spacing w:line="360" w:lineRule="exact"/>
        <w:ind w:firstLine="422"/>
        <w:jc w:val="left"/>
        <w:textAlignment w:val="center"/>
      </w:pPr>
      <w:r>
        <w:rPr>
          <w:rFonts w:ascii="楷体" w:eastAsia="楷体" w:hAnsi="楷体" w:cs="楷体" w:hint="eastAsia"/>
        </w:rPr>
        <w:t>①天堂我</w:t>
      </w:r>
      <w:proofErr w:type="gramStart"/>
      <w:r>
        <w:rPr>
          <w:rFonts w:ascii="楷体" w:eastAsia="楷体" w:hAnsi="楷体" w:cs="楷体" w:hint="eastAsia"/>
        </w:rPr>
        <w:t>尚未去</w:t>
      </w:r>
      <w:proofErr w:type="gramEnd"/>
      <w:r>
        <w:rPr>
          <w:rFonts w:ascii="楷体" w:eastAsia="楷体" w:hAnsi="楷体" w:cs="楷体" w:hint="eastAsia"/>
        </w:rPr>
        <w:t>过。《启示录》所描写的“从天上上帝那里降下来的圣城耶路撒冷，那城充满着上帝的荣光，闪烁像碧玉宝石，光洁像水晶”。</w:t>
      </w:r>
      <w:r>
        <w:rPr>
          <w:rFonts w:ascii="楷体" w:eastAsia="楷体" w:hAnsi="楷体" w:cs="楷体" w:hint="eastAsia"/>
          <w:u w:val="single"/>
        </w:rPr>
        <w:t>城墙是碧玉造的，城门是珍珠造的，街道是纯金的。②</w:t>
      </w:r>
      <w:r>
        <w:rPr>
          <w:rFonts w:ascii="楷体" w:eastAsia="楷体" w:hAnsi="楷体" w:cs="楷体" w:hint="eastAsia"/>
        </w:rPr>
        <w:t>珠光宝气，未能免俗。</w:t>
      </w:r>
      <w:r>
        <w:rPr>
          <w:rFonts w:eastAsia="Times New Roman"/>
          <w:kern w:val="0"/>
          <w:sz w:val="24"/>
        </w:rPr>
        <w:t>  </w:t>
      </w:r>
      <w:r>
        <w:rPr>
          <w:rFonts w:ascii="楷体" w:eastAsia="楷体" w:hAnsi="楷体" w:cs="楷体" w:hint="eastAsia"/>
        </w:rPr>
        <w:t>③</w:t>
      </w:r>
      <w:r>
        <w:rPr>
          <w:rFonts w:eastAsia="Times New Roman"/>
          <w:kern w:val="0"/>
          <w:sz w:val="24"/>
        </w:rPr>
        <w:t> </w:t>
      </w:r>
      <w:proofErr w:type="gramStart"/>
      <w:r>
        <w:rPr>
          <w:rFonts w:ascii="楷体" w:eastAsia="楷体" w:hAnsi="楷体" w:cs="楷体" w:hint="eastAsia"/>
        </w:rPr>
        <w:t>苏杭真不想</w:t>
      </w:r>
      <w:proofErr w:type="gramEnd"/>
      <w:r>
        <w:rPr>
          <w:rFonts w:ascii="楷体" w:eastAsia="楷体" w:hAnsi="楷体" w:cs="楷体" w:hint="eastAsia"/>
        </w:rPr>
        <w:t>去。杭州</w:t>
      </w:r>
      <w:proofErr w:type="gramStart"/>
      <w:r>
        <w:rPr>
          <w:rFonts w:ascii="楷体" w:eastAsia="楷体" w:hAnsi="楷体" w:cs="楷体" w:hint="eastAsia"/>
        </w:rPr>
        <w:t>是白傅留诗</w:t>
      </w:r>
      <w:proofErr w:type="gramEnd"/>
      <w:r>
        <w:rPr>
          <w:rFonts w:ascii="楷体" w:eastAsia="楷体" w:hAnsi="楷体" w:cs="楷体" w:hint="eastAsia"/>
        </w:rPr>
        <w:t>苏公判</w:t>
      </w:r>
      <w:proofErr w:type="gramStart"/>
      <w:r>
        <w:rPr>
          <w:rFonts w:ascii="楷体" w:eastAsia="楷体" w:hAnsi="楷体" w:cs="楷体" w:hint="eastAsia"/>
        </w:rPr>
        <w:t>牍</w:t>
      </w:r>
      <w:proofErr w:type="gramEnd"/>
      <w:r>
        <w:rPr>
          <w:rFonts w:ascii="楷体" w:eastAsia="楷体" w:hAnsi="楷体" w:cs="楷体" w:hint="eastAsia"/>
        </w:rPr>
        <w:t>的地方，荷花十里，桂子三秋，曾经一度被人</w:t>
      </w:r>
      <w:proofErr w:type="gramStart"/>
      <w:r>
        <w:rPr>
          <w:rFonts w:ascii="楷体" w:eastAsia="楷体" w:hAnsi="楷体" w:cs="楷体" w:hint="eastAsia"/>
        </w:rPr>
        <w:t>当做汴</w:t>
      </w:r>
      <w:proofErr w:type="gramEnd"/>
      <w:r>
        <w:rPr>
          <w:rFonts w:ascii="楷体" w:eastAsia="楷体" w:hAnsi="楷体" w:cs="楷体" w:hint="eastAsia"/>
        </w:rPr>
        <w:t>州。如今虽游人如织，但少有人看浓妆淡抹的山色空蒙。</w:t>
      </w:r>
      <w:r>
        <w:rPr>
          <w:rFonts w:ascii="楷体" w:eastAsia="楷体" w:hAnsi="楷体" w:hint="eastAsia"/>
          <w:kern w:val="0"/>
          <w:sz w:val="24"/>
        </w:rPr>
        <w:t>④</w:t>
      </w:r>
      <w:r>
        <w:rPr>
          <w:rFonts w:ascii="楷体" w:eastAsia="楷体" w:hAnsi="楷体" w:cs="楷体" w:hint="eastAsia"/>
        </w:rPr>
        <w:t>所以</w:t>
      </w:r>
      <w:proofErr w:type="gramStart"/>
      <w:r>
        <w:rPr>
          <w:rFonts w:ascii="楷体" w:eastAsia="楷体" w:hAnsi="楷体" w:cs="楷体" w:hint="eastAsia"/>
        </w:rPr>
        <w:t>苏杭对我</w:t>
      </w:r>
      <w:proofErr w:type="gramEnd"/>
      <w:r>
        <w:rPr>
          <w:rFonts w:ascii="楷体" w:eastAsia="楷体" w:hAnsi="楷体" w:cs="楷体" w:hint="eastAsia"/>
        </w:rPr>
        <w:t>也没有多少号召力。我虽然足迹不广，但北自辽东，南至百粤，也走过了十几省，窃以为真正令人流连不忍离去的地方应推青岛。</w:t>
      </w:r>
    </w:p>
    <w:p w:rsidR="008C5AE6" w:rsidRDefault="008C5AE6" w:rsidP="008C5AE6">
      <w:pPr>
        <w:spacing w:line="360" w:lineRule="exact"/>
        <w:ind w:firstLine="422"/>
        <w:jc w:val="left"/>
        <w:textAlignment w:val="center"/>
      </w:pPr>
      <w:r>
        <w:rPr>
          <w:rFonts w:ascii="楷体" w:eastAsia="楷体" w:hAnsi="楷体" w:cs="楷体" w:hint="eastAsia"/>
        </w:rPr>
        <w:t>青岛本身没有高山峻岭，邻近的劳山，亦作崂山，又称牢山，却是峻</w:t>
      </w:r>
      <w:proofErr w:type="gramStart"/>
      <w:r>
        <w:rPr>
          <w:rFonts w:ascii="楷体" w:eastAsia="楷体" w:hAnsi="楷体" w:cs="楷体" w:hint="eastAsia"/>
        </w:rPr>
        <w:t>峥</w:t>
      </w:r>
      <w:proofErr w:type="gramEnd"/>
      <w:r>
        <w:rPr>
          <w:rFonts w:ascii="楷体" w:eastAsia="楷体" w:hAnsi="楷体" w:cs="楷体" w:hint="eastAsia"/>
        </w:rPr>
        <w:t>巉险，为海滨一大名胜。我虽未到过劳山，但读《聊斋志异》，对它早已心向往之。由青岛驱车至九水，就是山麓，清流汩汩，到此尘虑全消。</w:t>
      </w:r>
    </w:p>
    <w:p w:rsidR="008C5AE6" w:rsidRDefault="008C5AE6" w:rsidP="008C5AE6">
      <w:pPr>
        <w:spacing w:line="360" w:lineRule="exact"/>
        <w:ind w:firstLine="422"/>
        <w:jc w:val="left"/>
        <w:textAlignment w:val="center"/>
      </w:pPr>
      <w:r>
        <w:rPr>
          <w:rFonts w:ascii="楷体" w:eastAsia="楷体" w:hAnsi="楷体" w:cs="楷体" w:hint="eastAsia"/>
        </w:rPr>
        <w:t>青岛不产水果，但作为山东半岛许多名产的集散地，各种水果比比皆是。例如莱阳梨。此梨产在莱阳的五龙河畔，因沙地肥沃，故品质特佳。外表不好看，皮又粗糙，但口感</w:t>
      </w:r>
      <w:r>
        <w:rPr>
          <w:rFonts w:ascii="楷体" w:eastAsia="楷体" w:hAnsi="楷体" w:cs="楷体" w:hint="eastAsia"/>
          <w:em w:val="dot"/>
        </w:rPr>
        <w:t>上</w:t>
      </w:r>
      <w:r>
        <w:rPr>
          <w:rFonts w:ascii="楷体" w:eastAsia="楷体" w:hAnsi="楷体" w:cs="楷体" w:hint="eastAsia"/>
        </w:rPr>
        <w:t>细嫩酥脆甜而多浆，绝无渣滓，美得令人难以相信。再如肥城桃，皮破则汁流，真正是所谓水蜜桃，海内无其匹，吃一个抵得半饱。</w:t>
      </w:r>
      <w:r>
        <w:rPr>
          <w:rFonts w:ascii="楷体" w:eastAsia="楷体" w:hAnsi="楷体" w:cs="楷体" w:hint="eastAsia"/>
          <w:u w:val="single"/>
        </w:rPr>
        <w:t>今之人多喜怀乡，动辄曰吾乡之梨如何，吾乡之桃如何</w:t>
      </w:r>
      <w:r>
        <w:rPr>
          <w:rFonts w:ascii="楷体" w:eastAsia="楷体" w:hAnsi="楷体" w:cs="楷体" w:hint="eastAsia"/>
        </w:rPr>
        <w:t>。其夸张心理可以理解。</w:t>
      </w:r>
    </w:p>
    <w:p w:rsidR="008C5AE6" w:rsidRDefault="008C5AE6" w:rsidP="008C5AE6">
      <w:pPr>
        <w:spacing w:line="360" w:lineRule="exact"/>
        <w:ind w:firstLine="422"/>
        <w:jc w:val="right"/>
        <w:textAlignment w:val="center"/>
        <w:rPr>
          <w:rFonts w:ascii="宋体" w:eastAsia="宋体" w:hAnsi="宋体" w:cs="宋体"/>
        </w:rPr>
      </w:pPr>
      <w:r>
        <w:rPr>
          <w:rFonts w:ascii="宋体" w:eastAsia="宋体" w:hAnsi="宋体" w:cs="宋体" w:hint="eastAsia"/>
        </w:rPr>
        <w:t>（选自梁实秋《忆青岛》，有删改）</w:t>
      </w:r>
    </w:p>
    <w:p w:rsidR="008C5AE6" w:rsidRDefault="008C5AE6" w:rsidP="008C5AE6">
      <w:pPr>
        <w:spacing w:line="360" w:lineRule="exact"/>
        <w:jc w:val="left"/>
        <w:textAlignment w:val="center"/>
      </w:pPr>
      <w:r>
        <w:lastRenderedPageBreak/>
        <w:t>1</w:t>
      </w:r>
      <w:r>
        <w:rPr>
          <w:rFonts w:hint="eastAsia"/>
        </w:rPr>
        <w:t>6</w:t>
      </w:r>
      <w:r>
        <w:rPr>
          <w:rFonts w:hint="eastAsia"/>
        </w:rPr>
        <w:t>．下列句子中的“上”与文中最后一段加点的“上”，意义和用法相同的一项是</w:t>
      </w:r>
      <w:r>
        <w:rPr>
          <w:rFonts w:hint="eastAsia"/>
          <w:szCs w:val="21"/>
        </w:rPr>
        <w:t>（</w:t>
      </w:r>
      <w:r>
        <w:rPr>
          <w:szCs w:val="21"/>
        </w:rPr>
        <w:t>3</w:t>
      </w:r>
      <w:r>
        <w:rPr>
          <w:rFonts w:hint="eastAsia"/>
          <w:szCs w:val="21"/>
        </w:rPr>
        <w:t>分）</w:t>
      </w:r>
      <w:r>
        <w:rPr>
          <w:rFonts w:hint="eastAsia"/>
        </w:rPr>
        <w:t>（</w:t>
      </w:r>
      <w:r>
        <w:t xml:space="preserve">  </w:t>
      </w:r>
      <w:r>
        <w:rPr>
          <w:rFonts w:eastAsia="Times New Roman"/>
          <w:kern w:val="0"/>
          <w:sz w:val="24"/>
        </w:rPr>
        <w:t>   </w:t>
      </w:r>
      <w:r>
        <w:rPr>
          <w:rFonts w:hint="eastAsia"/>
        </w:rPr>
        <w:t>）</w:t>
      </w:r>
    </w:p>
    <w:p w:rsidR="008C5AE6" w:rsidRDefault="008C5AE6" w:rsidP="008C5AE6">
      <w:pPr>
        <w:spacing w:line="360" w:lineRule="exact"/>
        <w:ind w:firstLineChars="200" w:firstLine="420"/>
        <w:jc w:val="left"/>
        <w:textAlignment w:val="center"/>
      </w:pPr>
      <w:r>
        <w:t>A</w:t>
      </w:r>
      <w:r>
        <w:rPr>
          <w:rFonts w:hint="eastAsia"/>
        </w:rPr>
        <w:t>．谁都不知道那个见义勇为的人</w:t>
      </w:r>
      <w:r>
        <w:rPr>
          <w:rFonts w:hint="eastAsia"/>
          <w:em w:val="dot"/>
        </w:rPr>
        <w:t>上</w:t>
      </w:r>
      <w:r>
        <w:rPr>
          <w:rFonts w:hint="eastAsia"/>
        </w:rPr>
        <w:t>哪去了。</w:t>
      </w:r>
    </w:p>
    <w:p w:rsidR="008C5AE6" w:rsidRDefault="008C5AE6" w:rsidP="008C5AE6">
      <w:pPr>
        <w:spacing w:line="360" w:lineRule="exact"/>
        <w:ind w:firstLineChars="200" w:firstLine="420"/>
        <w:jc w:val="left"/>
        <w:textAlignment w:val="center"/>
      </w:pPr>
      <w:r>
        <w:t>B</w:t>
      </w:r>
      <w:r>
        <w:rPr>
          <w:rFonts w:hint="eastAsia"/>
        </w:rPr>
        <w:t>．关于这个问题，我们在思想</w:t>
      </w:r>
      <w:r>
        <w:rPr>
          <w:rFonts w:hint="eastAsia"/>
          <w:em w:val="dot"/>
        </w:rPr>
        <w:t>上</w:t>
      </w:r>
      <w:r>
        <w:rPr>
          <w:rFonts w:hint="eastAsia"/>
        </w:rPr>
        <w:t>一定要高度重视。</w:t>
      </w:r>
    </w:p>
    <w:p w:rsidR="008C5AE6" w:rsidRDefault="008C5AE6" w:rsidP="008C5AE6">
      <w:pPr>
        <w:spacing w:line="360" w:lineRule="exact"/>
        <w:ind w:firstLineChars="100" w:firstLine="210"/>
        <w:jc w:val="left"/>
        <w:textAlignment w:val="center"/>
      </w:pPr>
      <w:r>
        <w:t>C</w:t>
      </w:r>
      <w:r>
        <w:rPr>
          <w:rFonts w:hint="eastAsia"/>
        </w:rPr>
        <w:t>．鲁迅先生的《祝福》首发在《东方杂志》</w:t>
      </w:r>
      <w:r>
        <w:rPr>
          <w:rFonts w:hint="eastAsia"/>
          <w:em w:val="dot"/>
        </w:rPr>
        <w:t>上</w:t>
      </w:r>
      <w:r>
        <w:rPr>
          <w:rFonts w:hint="eastAsia"/>
        </w:rPr>
        <w:t>。</w:t>
      </w:r>
    </w:p>
    <w:p w:rsidR="008C5AE6" w:rsidRDefault="008C5AE6" w:rsidP="008C5AE6">
      <w:pPr>
        <w:spacing w:line="360" w:lineRule="exact"/>
        <w:ind w:firstLineChars="100" w:firstLine="210"/>
        <w:jc w:val="left"/>
        <w:textAlignment w:val="center"/>
      </w:pPr>
      <w:r>
        <w:t>D</w:t>
      </w:r>
      <w:r>
        <w:rPr>
          <w:rFonts w:hint="eastAsia"/>
        </w:rPr>
        <w:t>．</w:t>
      </w:r>
      <w:r>
        <w:t>“</w:t>
      </w:r>
      <w:r>
        <w:rPr>
          <w:rFonts w:hint="eastAsia"/>
        </w:rPr>
        <w:t>平</w:t>
      </w:r>
      <w:r>
        <w:rPr>
          <w:rFonts w:hint="eastAsia"/>
          <w:em w:val="dot"/>
        </w:rPr>
        <w:t>上</w:t>
      </w:r>
      <w:r>
        <w:rPr>
          <w:rFonts w:hint="eastAsia"/>
        </w:rPr>
        <w:t>去入</w:t>
      </w:r>
      <w:r>
        <w:t>”</w:t>
      </w:r>
      <w:r>
        <w:rPr>
          <w:rFonts w:hint="eastAsia"/>
        </w:rPr>
        <w:t>的变化或许是受到了某读音的影响。</w:t>
      </w:r>
    </w:p>
    <w:p w:rsidR="008C5AE6" w:rsidRDefault="008C5AE6" w:rsidP="008C5AE6">
      <w:pPr>
        <w:adjustRightInd w:val="0"/>
        <w:spacing w:line="360" w:lineRule="exact"/>
        <w:jc w:val="left"/>
        <w:rPr>
          <w:szCs w:val="21"/>
        </w:rPr>
      </w:pPr>
      <w:r>
        <w:t>1</w:t>
      </w:r>
      <w:r>
        <w:rPr>
          <w:rFonts w:hint="eastAsia"/>
        </w:rPr>
        <w:t>7</w:t>
      </w:r>
      <w:r>
        <w:rPr>
          <w:rFonts w:hint="eastAsia"/>
        </w:rPr>
        <w:t>．</w:t>
      </w:r>
      <w:r>
        <w:rPr>
          <w:rFonts w:ascii="宋体" w:hAnsi="宋体" w:hint="eastAsia"/>
          <w:szCs w:val="21"/>
        </w:rPr>
        <w:t>“上有天堂，下有苏杭。”</w:t>
      </w:r>
      <w:r>
        <w:rPr>
          <w:rFonts w:hint="eastAsia"/>
          <w:szCs w:val="21"/>
        </w:rPr>
        <w:t>这两句民间流传的谚语出现的位置，最恰当的是（</w:t>
      </w:r>
      <w:r>
        <w:rPr>
          <w:szCs w:val="21"/>
        </w:rPr>
        <w:t>3</w:t>
      </w:r>
      <w:r>
        <w:rPr>
          <w:rFonts w:hint="eastAsia"/>
          <w:szCs w:val="21"/>
        </w:rPr>
        <w:t>分）（</w:t>
      </w:r>
      <w:r>
        <w:rPr>
          <w:szCs w:val="21"/>
        </w:rPr>
        <w:t xml:space="preserve">    </w:t>
      </w:r>
      <w:r>
        <w:rPr>
          <w:rFonts w:hint="eastAsia"/>
          <w:szCs w:val="21"/>
        </w:rPr>
        <w:t>）</w:t>
      </w:r>
    </w:p>
    <w:p w:rsidR="008C5AE6" w:rsidRDefault="008C5AE6" w:rsidP="008C5AE6">
      <w:pPr>
        <w:spacing w:line="360" w:lineRule="exact"/>
        <w:ind w:firstLineChars="200" w:firstLine="420"/>
        <w:jc w:val="left"/>
        <w:textAlignment w:val="center"/>
      </w:pPr>
      <w:r>
        <w:rPr>
          <w:szCs w:val="21"/>
        </w:rPr>
        <w:t>A</w:t>
      </w:r>
      <w:r>
        <w:rPr>
          <w:rFonts w:hint="eastAsia"/>
          <w:szCs w:val="21"/>
        </w:rPr>
        <w:t>．①处</w:t>
      </w:r>
      <w:r>
        <w:rPr>
          <w:szCs w:val="21"/>
        </w:rPr>
        <w:t xml:space="preserve">      B</w:t>
      </w:r>
      <w:r>
        <w:rPr>
          <w:rFonts w:hint="eastAsia"/>
          <w:szCs w:val="21"/>
        </w:rPr>
        <w:t>．②处</w:t>
      </w:r>
      <w:r>
        <w:rPr>
          <w:szCs w:val="21"/>
        </w:rPr>
        <w:t xml:space="preserve">      C</w:t>
      </w:r>
      <w:r>
        <w:rPr>
          <w:rFonts w:hint="eastAsia"/>
          <w:szCs w:val="21"/>
        </w:rPr>
        <w:t>．③处</w:t>
      </w:r>
      <w:r>
        <w:rPr>
          <w:szCs w:val="21"/>
        </w:rPr>
        <w:t xml:space="preserve">      D</w:t>
      </w:r>
      <w:r>
        <w:rPr>
          <w:rFonts w:hint="eastAsia"/>
          <w:szCs w:val="21"/>
        </w:rPr>
        <w:t>．④处</w:t>
      </w:r>
    </w:p>
    <w:p w:rsidR="008C5AE6" w:rsidRDefault="008C5AE6" w:rsidP="008C5AE6">
      <w:pPr>
        <w:adjustRightInd w:val="0"/>
        <w:spacing w:line="360" w:lineRule="exact"/>
        <w:jc w:val="left"/>
        <w:rPr>
          <w:szCs w:val="21"/>
        </w:rPr>
      </w:pPr>
      <w:r>
        <w:rPr>
          <w:rFonts w:hint="eastAsia"/>
          <w:szCs w:val="21"/>
        </w:rPr>
        <w:t>18</w:t>
      </w:r>
      <w:r>
        <w:rPr>
          <w:rFonts w:hint="eastAsia"/>
          <w:szCs w:val="21"/>
        </w:rPr>
        <w:t>．文段中画线句使用文言词语，有何妙处？请简要说明。（</w:t>
      </w:r>
      <w:r>
        <w:rPr>
          <w:szCs w:val="21"/>
        </w:rPr>
        <w:t>3</w:t>
      </w:r>
      <w:r>
        <w:rPr>
          <w:rFonts w:hint="eastAsia"/>
          <w:szCs w:val="21"/>
        </w:rPr>
        <w:t>分）</w:t>
      </w:r>
    </w:p>
    <w:p w:rsidR="008C5AE6" w:rsidRDefault="008C5AE6" w:rsidP="008C5AE6"/>
    <w:p w:rsidR="00FC6A79" w:rsidRPr="008C5AE6" w:rsidRDefault="00FC6A79" w:rsidP="008C5AE6"/>
    <w:sectPr w:rsidR="00FC6A79" w:rsidRPr="008C5AE6">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1DD7" w:rsidRDefault="00D41DD7" w:rsidP="00460FCB">
      <w:r>
        <w:separator/>
      </w:r>
    </w:p>
  </w:endnote>
  <w:endnote w:type="continuationSeparator" w:id="0">
    <w:p w:rsidR="00D41DD7" w:rsidRDefault="00D41DD7" w:rsidP="0046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1DD7" w:rsidRDefault="00D41DD7" w:rsidP="00460FCB">
      <w:r>
        <w:separator/>
      </w:r>
    </w:p>
  </w:footnote>
  <w:footnote w:type="continuationSeparator" w:id="0">
    <w:p w:rsidR="00D41DD7" w:rsidRDefault="00D41DD7" w:rsidP="0046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68921"/>
    <w:multiLevelType w:val="singleLevel"/>
    <w:tmpl w:val="A5B68921"/>
    <w:lvl w:ilvl="0">
      <w:start w:val="2"/>
      <w:numFmt w:val="decimal"/>
      <w:lvlText w:val="(%1)"/>
      <w:lvlJc w:val="left"/>
      <w:pPr>
        <w:tabs>
          <w:tab w:val="left" w:pos="312"/>
        </w:tabs>
      </w:pPr>
    </w:lvl>
  </w:abstractNum>
  <w:num w:numId="1" w16cid:durableId="50286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ae8788a7-dd74-47dd-bfda-69edd7c7de7f"/>
  </w:docVars>
  <w:rsids>
    <w:rsidRoot w:val="00FC6A79"/>
    <w:rsid w:val="00152344"/>
    <w:rsid w:val="00460FCB"/>
    <w:rsid w:val="008C5AE6"/>
    <w:rsid w:val="00914200"/>
    <w:rsid w:val="00A008EC"/>
    <w:rsid w:val="00D41DD7"/>
    <w:rsid w:val="00FC6A79"/>
    <w:rsid w:val="03653EFA"/>
    <w:rsid w:val="0E500443"/>
    <w:rsid w:val="135C5726"/>
    <w:rsid w:val="198B5C50"/>
    <w:rsid w:val="1B365BB5"/>
    <w:rsid w:val="27802801"/>
    <w:rsid w:val="2FE57FED"/>
    <w:rsid w:val="324B6F7C"/>
    <w:rsid w:val="37FC7678"/>
    <w:rsid w:val="3F537A67"/>
    <w:rsid w:val="3F6B280A"/>
    <w:rsid w:val="4C1415E6"/>
    <w:rsid w:val="4ED27537"/>
    <w:rsid w:val="5BFC2613"/>
    <w:rsid w:val="684A355E"/>
    <w:rsid w:val="6EBC6E6B"/>
    <w:rsid w:val="70FC3BB6"/>
    <w:rsid w:val="71463740"/>
    <w:rsid w:val="7C123E0B"/>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4AAC5D7-36BC-4E2B-820D-D86563CC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0FCB"/>
    <w:pPr>
      <w:tabs>
        <w:tab w:val="center" w:pos="4153"/>
        <w:tab w:val="right" w:pos="8306"/>
      </w:tabs>
      <w:snapToGrid w:val="0"/>
      <w:jc w:val="center"/>
    </w:pPr>
    <w:rPr>
      <w:sz w:val="18"/>
      <w:szCs w:val="18"/>
    </w:rPr>
  </w:style>
  <w:style w:type="character" w:customStyle="1" w:styleId="a4">
    <w:name w:val="页眉 字符"/>
    <w:basedOn w:val="a0"/>
    <w:link w:val="a3"/>
    <w:rsid w:val="00460FCB"/>
    <w:rPr>
      <w:kern w:val="2"/>
      <w:sz w:val="18"/>
      <w:szCs w:val="18"/>
    </w:rPr>
  </w:style>
  <w:style w:type="paragraph" w:styleId="a5">
    <w:name w:val="footer"/>
    <w:basedOn w:val="a"/>
    <w:link w:val="a6"/>
    <w:rsid w:val="00460FCB"/>
    <w:pPr>
      <w:tabs>
        <w:tab w:val="center" w:pos="4153"/>
        <w:tab w:val="right" w:pos="8306"/>
      </w:tabs>
      <w:snapToGrid w:val="0"/>
      <w:jc w:val="left"/>
    </w:pPr>
    <w:rPr>
      <w:sz w:val="18"/>
      <w:szCs w:val="18"/>
    </w:rPr>
  </w:style>
  <w:style w:type="character" w:customStyle="1" w:styleId="a6">
    <w:name w:val="页脚 字符"/>
    <w:basedOn w:val="a0"/>
    <w:link w:val="a5"/>
    <w:rsid w:val="00460F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Temp1_&#12298;&#38647;&#38632;&#12299;&#23548;&#23398;&#26696;.zip/&#12298;&#38647;&#38632;&#12299;&#23548;&#23398;&#26696;/17TBY&#34917;3.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2802</Words>
  <Characters>2832</Characters>
  <Application>Microsoft Office Word</Application>
  <DocSecurity>0</DocSecurity>
  <Lines>118</Lines>
  <Paragraphs>131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伟 蔡</cp:lastModifiedBy>
  <cp:revision>4</cp:revision>
  <dcterms:created xsi:type="dcterms:W3CDTF">2022-09-12T11:56:00Z</dcterms:created>
  <dcterms:modified xsi:type="dcterms:W3CDTF">2025-05-16T20:16:00Z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9E96EAF805534071954ED700B14F4D64</vt:lpwstr>
  </property>
</Properties>
</file>