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6B7B" w14:textId="77777777" w:rsidR="00074F1C" w:rsidRDefault="00074F1C" w:rsidP="00074F1C">
      <w:pPr>
        <w:snapToGrid w:val="0"/>
        <w:jc w:val="center"/>
        <w:outlineLvl w:val="0"/>
        <w:rPr>
          <w:rFonts w:ascii="黑体" w:eastAsia="黑体" w:hAnsi="宋体" w:cs="Courier New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江苏省仪征中学2024-2025学年度第二学期高一物理学科导学案</w:t>
      </w:r>
    </w:p>
    <w:p w14:paraId="0645D116" w14:textId="5F6E24C8" w:rsidR="00297E2D" w:rsidRPr="00297E2D" w:rsidRDefault="00297E2D" w:rsidP="00297E2D">
      <w:pPr>
        <w:jc w:val="center"/>
        <w:outlineLvl w:val="0"/>
        <w:rPr>
          <w:rFonts w:ascii="黑体" w:eastAsia="黑体" w:hAnsi="黑体" w:cs="黑体"/>
          <w:b/>
          <w:bCs/>
          <w:sz w:val="28"/>
          <w:szCs w:val="28"/>
        </w:rPr>
      </w:pPr>
      <w:bookmarkStart w:id="0" w:name="_Toc31906"/>
      <w:r w:rsidRPr="00297E2D">
        <w:rPr>
          <w:rFonts w:ascii="黑体" w:eastAsia="黑体" w:hAnsi="黑体" w:hint="eastAsia"/>
          <w:b/>
          <w:bCs/>
          <w:sz w:val="28"/>
          <w:szCs w:val="28"/>
        </w:rPr>
        <w:t>9.4</w:t>
      </w:r>
      <w:r>
        <w:rPr>
          <w:rFonts w:ascii="黑体" w:eastAsia="黑体" w:hAnsi="黑体" w:hint="eastAsia"/>
          <w:b/>
          <w:bCs/>
          <w:sz w:val="28"/>
          <w:szCs w:val="28"/>
        </w:rPr>
        <w:t>.1</w:t>
      </w:r>
      <w:r w:rsidRPr="00297E2D">
        <w:rPr>
          <w:rFonts w:ascii="黑体" w:eastAsia="黑体" w:hAnsi="黑体"/>
          <w:b/>
          <w:bCs/>
          <w:sz w:val="28"/>
          <w:szCs w:val="28"/>
        </w:rPr>
        <w:t xml:space="preserve">  </w:t>
      </w:r>
      <w:r w:rsidRPr="00297E2D">
        <w:rPr>
          <w:rFonts w:ascii="黑体" w:eastAsia="黑体" w:hAnsi="黑体" w:hint="eastAsia"/>
          <w:b/>
          <w:bCs/>
          <w:sz w:val="28"/>
          <w:szCs w:val="28"/>
        </w:rPr>
        <w:t>静电的防止和利用</w:t>
      </w:r>
      <w:bookmarkEnd w:id="0"/>
      <w:r w:rsidR="00A560B7">
        <w:rPr>
          <w:rFonts w:ascii="黑体" w:eastAsia="黑体" w:hAnsi="黑体" w:hint="eastAsia"/>
          <w:b/>
          <w:bCs/>
          <w:sz w:val="28"/>
          <w:szCs w:val="28"/>
        </w:rPr>
        <w:t>(1)</w:t>
      </w:r>
    </w:p>
    <w:p w14:paraId="3F72DFA8" w14:textId="77777777" w:rsidR="00297E2D" w:rsidRPr="00297E2D" w:rsidRDefault="00297E2D" w:rsidP="00297E2D">
      <w:pPr>
        <w:jc w:val="center"/>
        <w:rPr>
          <w:rFonts w:ascii="楷体" w:eastAsia="楷体" w:hAnsi="楷体"/>
          <w:sz w:val="24"/>
        </w:rPr>
      </w:pPr>
      <w:r w:rsidRPr="00297E2D">
        <w:rPr>
          <w:rFonts w:ascii="楷体" w:eastAsia="楷体" w:hAnsi="楷体" w:hint="eastAsia"/>
          <w:sz w:val="24"/>
        </w:rPr>
        <w:t>研制人：蔡伟        审核人：汪厚军</w:t>
      </w:r>
    </w:p>
    <w:p w14:paraId="34FAFF62" w14:textId="04D2963F" w:rsidR="00297E2D" w:rsidRPr="00297E2D" w:rsidRDefault="00297E2D" w:rsidP="00297E2D">
      <w:pPr>
        <w:spacing w:line="0" w:lineRule="atLeast"/>
        <w:rPr>
          <w:rFonts w:ascii="楷体" w:eastAsia="楷体" w:hAnsi="楷体" w:cs="楷体" w:hint="eastAsia"/>
          <w:bCs/>
          <w:sz w:val="24"/>
        </w:rPr>
      </w:pPr>
      <w:r w:rsidRPr="00297E2D">
        <w:rPr>
          <w:rFonts w:ascii="楷体" w:eastAsia="楷体" w:hAnsi="楷体" w:cs="楷体" w:hint="eastAsia"/>
          <w:bCs/>
          <w:sz w:val="24"/>
        </w:rPr>
        <w:t>班级：____________姓名：____________学号：__</w:t>
      </w:r>
      <w:r w:rsidRPr="00297E2D">
        <w:rPr>
          <w:rFonts w:ascii="楷体" w:eastAsia="楷体" w:hAnsi="楷体" w:cs="楷体"/>
          <w:bCs/>
          <w:sz w:val="24"/>
        </w:rPr>
        <w:t>_____</w:t>
      </w:r>
      <w:r w:rsidRPr="00297E2D">
        <w:rPr>
          <w:rFonts w:ascii="楷体" w:eastAsia="楷体" w:hAnsi="楷体" w:cs="楷体" w:hint="eastAsia"/>
          <w:bCs/>
          <w:sz w:val="24"/>
        </w:rPr>
        <w:t>______授课日期：</w:t>
      </w:r>
      <w:r w:rsidR="00B12FF0">
        <w:rPr>
          <w:rFonts w:ascii="楷体" w:eastAsia="楷体" w:hAnsi="楷体" w:cs="楷体" w:hint="eastAsia"/>
          <w:bCs/>
          <w:sz w:val="24"/>
        </w:rPr>
        <w:t>2025.5.8</w:t>
      </w:r>
    </w:p>
    <w:p w14:paraId="1C2413CB" w14:textId="77777777" w:rsidR="00297E2D" w:rsidRPr="00297E2D" w:rsidRDefault="00297E2D" w:rsidP="00297E2D">
      <w:pPr>
        <w:rPr>
          <w:rFonts w:ascii="宋体" w:hAnsi="宋体"/>
        </w:rPr>
      </w:pPr>
      <w:r w:rsidRPr="00297E2D">
        <w:rPr>
          <w:rFonts w:ascii="宋体" w:hAnsi="宋体" w:hint="eastAsia"/>
        </w:rPr>
        <w:t>本课在课程标准中的表述：了解生活中关于静电的利用和防护。</w:t>
      </w:r>
    </w:p>
    <w:p w14:paraId="2F180746" w14:textId="77777777" w:rsidR="00297E2D" w:rsidRPr="00297E2D" w:rsidRDefault="00297E2D" w:rsidP="00297E2D">
      <w:pPr>
        <w:snapToGrid w:val="0"/>
        <w:rPr>
          <w:szCs w:val="21"/>
        </w:rPr>
      </w:pPr>
      <w:r w:rsidRPr="00297E2D">
        <w:rPr>
          <w:rFonts w:ascii="黑体" w:eastAsia="黑体" w:hAnsi="黑体"/>
          <w:b/>
          <w:bCs/>
          <w:sz w:val="24"/>
        </w:rPr>
        <w:t>[学习目标]</w:t>
      </w:r>
      <w:r w:rsidRPr="00297E2D">
        <w:rPr>
          <w:szCs w:val="21"/>
        </w:rPr>
        <w:t xml:space="preserve">　</w:t>
      </w:r>
    </w:p>
    <w:p w14:paraId="47DBC891" w14:textId="77777777" w:rsidR="00297E2D" w:rsidRP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 w:rsidRPr="00297E2D">
        <w:rPr>
          <w:szCs w:val="21"/>
        </w:rPr>
        <w:t>1.</w:t>
      </w:r>
      <w:r w:rsidRPr="00297E2D">
        <w:rPr>
          <w:szCs w:val="21"/>
        </w:rPr>
        <w:t>知道什么是静电平衡状态，能说出静电平衡状态下的导体特点</w:t>
      </w:r>
      <w:r w:rsidRPr="00297E2D">
        <w:rPr>
          <w:szCs w:val="21"/>
        </w:rPr>
        <w:t>.</w:t>
      </w:r>
    </w:p>
    <w:p w14:paraId="55AA4F19" w14:textId="77777777" w:rsidR="00297E2D" w:rsidRP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 w:rsidRPr="00297E2D">
        <w:rPr>
          <w:rFonts w:hint="eastAsia"/>
          <w:szCs w:val="21"/>
        </w:rPr>
        <w:t>2.</w:t>
      </w:r>
      <w:r w:rsidRPr="00297E2D">
        <w:rPr>
          <w:szCs w:val="21"/>
        </w:rPr>
        <w:t>知道导体上电荷的分布特征，了解尖端放电、静电屏蔽现象及其成因</w:t>
      </w:r>
      <w:r w:rsidRPr="00297E2D">
        <w:rPr>
          <w:szCs w:val="21"/>
        </w:rPr>
        <w:t>.</w:t>
      </w:r>
    </w:p>
    <w:p w14:paraId="01A9458E" w14:textId="77777777" w:rsidR="00297E2D" w:rsidRP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 w:rsidRPr="00297E2D">
        <w:rPr>
          <w:szCs w:val="21"/>
        </w:rPr>
        <w:t>3.</w:t>
      </w:r>
      <w:r w:rsidRPr="00297E2D">
        <w:rPr>
          <w:szCs w:val="21"/>
        </w:rPr>
        <w:t>了解静电除尘、静电喷漆、静电复印的工作原理．</w:t>
      </w:r>
    </w:p>
    <w:p w14:paraId="55DE1966" w14:textId="77777777" w:rsidR="00297E2D" w:rsidRPr="00297E2D" w:rsidRDefault="00297E2D" w:rsidP="00297E2D">
      <w:pPr>
        <w:tabs>
          <w:tab w:val="left" w:pos="3544"/>
        </w:tabs>
        <w:snapToGrid w:val="0"/>
        <w:jc w:val="left"/>
        <w:rPr>
          <w:szCs w:val="21"/>
        </w:rPr>
      </w:pPr>
      <w:r w:rsidRPr="00297E2D">
        <w:rPr>
          <w:rFonts w:ascii="黑体" w:eastAsia="黑体" w:hAnsi="黑体"/>
          <w:b/>
          <w:bCs/>
          <w:sz w:val="24"/>
        </w:rPr>
        <w:t>[</w:t>
      </w:r>
      <w:r w:rsidRPr="00297E2D">
        <w:rPr>
          <w:rFonts w:ascii="黑体" w:eastAsia="黑体" w:hAnsi="黑体" w:hint="eastAsia"/>
          <w:b/>
          <w:bCs/>
          <w:sz w:val="24"/>
        </w:rPr>
        <w:t>课前预习</w:t>
      </w:r>
      <w:r w:rsidRPr="00297E2D">
        <w:rPr>
          <w:rFonts w:ascii="黑体" w:eastAsia="黑体" w:hAnsi="黑体"/>
          <w:b/>
          <w:bCs/>
          <w:sz w:val="24"/>
        </w:rPr>
        <w:t>]</w:t>
      </w:r>
      <w:r w:rsidRPr="00297E2D">
        <w:rPr>
          <w:szCs w:val="21"/>
        </w:rPr>
        <w:t xml:space="preserve"> </w:t>
      </w:r>
    </w:p>
    <w:p w14:paraId="44813C77" w14:textId="77777777" w:rsidR="00297E2D" w:rsidRP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 w:rsidRPr="00297E2D">
        <w:rPr>
          <w:rFonts w:eastAsia="黑体"/>
          <w:szCs w:val="21"/>
        </w:rPr>
        <w:t>一、静电平衡</w:t>
      </w:r>
    </w:p>
    <w:p w14:paraId="2CF98171" w14:textId="77777777" w:rsidR="00297E2D" w:rsidRP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 w:rsidRPr="00297E2D">
        <w:rPr>
          <w:szCs w:val="21"/>
        </w:rPr>
        <w:t>1</w:t>
      </w:r>
      <w:r w:rsidRPr="00297E2D">
        <w:rPr>
          <w:szCs w:val="21"/>
        </w:rPr>
        <w:t>．静电平衡：导体内的自由电子不再发生</w:t>
      </w:r>
      <w:r w:rsidRPr="00297E2D">
        <w:rPr>
          <w:rFonts w:hint="eastAsia"/>
          <w:szCs w:val="21"/>
          <w:u w:val="single"/>
        </w:rPr>
        <w:t xml:space="preserve">      </w:t>
      </w:r>
      <w:r w:rsidRPr="00297E2D">
        <w:rPr>
          <w:szCs w:val="21"/>
        </w:rPr>
        <w:t>的状态．</w:t>
      </w:r>
    </w:p>
    <w:p w14:paraId="7AE78837" w14:textId="77777777" w:rsidR="00297E2D" w:rsidRP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 w:rsidRPr="00297E2D">
        <w:rPr>
          <w:szCs w:val="21"/>
        </w:rPr>
        <w:t>2</w:t>
      </w:r>
      <w:r w:rsidRPr="00297E2D">
        <w:rPr>
          <w:szCs w:val="21"/>
        </w:rPr>
        <w:t>．处于静电平衡状态的导体，其内部的电场强度处处为</w:t>
      </w:r>
      <w:r w:rsidRPr="00297E2D">
        <w:rPr>
          <w:rFonts w:hint="eastAsia"/>
          <w:szCs w:val="21"/>
        </w:rPr>
        <w:t xml:space="preserve"> </w:t>
      </w:r>
      <w:r w:rsidRPr="00297E2D">
        <w:rPr>
          <w:rFonts w:hint="eastAsia"/>
          <w:szCs w:val="21"/>
          <w:u w:val="single"/>
        </w:rPr>
        <w:t xml:space="preserve">   </w:t>
      </w:r>
      <w:r w:rsidRPr="00297E2D">
        <w:rPr>
          <w:szCs w:val="21"/>
        </w:rPr>
        <w:t>.</w:t>
      </w:r>
    </w:p>
    <w:p w14:paraId="1F61A0B7" w14:textId="77777777" w:rsidR="00297E2D" w:rsidRP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 w:rsidRPr="00297E2D">
        <w:rPr>
          <w:szCs w:val="21"/>
        </w:rPr>
        <w:t>3</w:t>
      </w:r>
      <w:r w:rsidRPr="00297E2D">
        <w:rPr>
          <w:szCs w:val="21"/>
        </w:rPr>
        <w:t>．导体上电荷的分布：</w:t>
      </w:r>
    </w:p>
    <w:p w14:paraId="7F5F5455" w14:textId="77777777" w:rsidR="00297E2D" w:rsidRP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 w:rsidRPr="00297E2D">
        <w:rPr>
          <w:szCs w:val="21"/>
        </w:rPr>
        <w:t>(1)</w:t>
      </w:r>
      <w:r w:rsidRPr="00297E2D">
        <w:rPr>
          <w:szCs w:val="21"/>
        </w:rPr>
        <w:t>静电平衡时，导体</w:t>
      </w:r>
      <w:r w:rsidRPr="00297E2D">
        <w:rPr>
          <w:szCs w:val="21"/>
          <w:u w:val="single"/>
        </w:rPr>
        <w:t>内部</w:t>
      </w:r>
      <w:r w:rsidRPr="00297E2D">
        <w:rPr>
          <w:szCs w:val="21"/>
        </w:rPr>
        <w:t>没有净剩电荷，电荷只分布在导体的</w:t>
      </w:r>
      <w:r w:rsidRPr="00297E2D">
        <w:rPr>
          <w:rFonts w:hint="eastAsia"/>
          <w:szCs w:val="21"/>
          <w:u w:val="single"/>
        </w:rPr>
        <w:t xml:space="preserve">      </w:t>
      </w:r>
      <w:r w:rsidRPr="00297E2D">
        <w:rPr>
          <w:szCs w:val="21"/>
        </w:rPr>
        <w:t>．</w:t>
      </w:r>
    </w:p>
    <w:p w14:paraId="07334881" w14:textId="77777777" w:rsidR="00297E2D" w:rsidRP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 w:rsidRPr="00297E2D">
        <w:rPr>
          <w:szCs w:val="21"/>
        </w:rPr>
        <w:t>(2)</w:t>
      </w:r>
      <w:r w:rsidRPr="00297E2D">
        <w:rPr>
          <w:szCs w:val="21"/>
        </w:rPr>
        <w:t>在导体外表面，越尖锐的位置，电荷的密度</w:t>
      </w:r>
      <w:r w:rsidRPr="00297E2D">
        <w:rPr>
          <w:szCs w:val="21"/>
        </w:rPr>
        <w:t>(</w:t>
      </w:r>
      <w:r w:rsidRPr="00297E2D">
        <w:rPr>
          <w:szCs w:val="21"/>
        </w:rPr>
        <w:t>单位面积的电荷量</w:t>
      </w:r>
      <w:r w:rsidRPr="00297E2D">
        <w:rPr>
          <w:szCs w:val="21"/>
        </w:rPr>
        <w:t>)</w:t>
      </w:r>
      <w:r w:rsidRPr="00297E2D">
        <w:rPr>
          <w:rFonts w:hint="eastAsia"/>
          <w:szCs w:val="21"/>
          <w:u w:val="single"/>
        </w:rPr>
        <w:t xml:space="preserve">     </w:t>
      </w:r>
      <w:r w:rsidRPr="00297E2D">
        <w:rPr>
          <w:szCs w:val="21"/>
        </w:rPr>
        <w:t>，凹陷的位置几乎没有电荷．</w:t>
      </w:r>
    </w:p>
    <w:p w14:paraId="557127A5" w14:textId="77777777" w:rsidR="00297E2D" w:rsidRP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 w:rsidRPr="00297E2D">
        <w:rPr>
          <w:rFonts w:eastAsia="黑体"/>
          <w:szCs w:val="21"/>
        </w:rPr>
        <w:t>二、尖端放电</w:t>
      </w:r>
    </w:p>
    <w:p w14:paraId="710ADA47" w14:textId="77777777" w:rsidR="00297E2D" w:rsidRP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 w:rsidRPr="00297E2D">
        <w:rPr>
          <w:szCs w:val="21"/>
        </w:rPr>
        <w:t>1</w:t>
      </w:r>
      <w:r w:rsidRPr="00297E2D">
        <w:rPr>
          <w:szCs w:val="21"/>
        </w:rPr>
        <w:t>．空气的电离：在一定条件下，导体尖端电荷</w:t>
      </w:r>
      <w:r w:rsidRPr="00297E2D">
        <w:rPr>
          <w:rFonts w:hint="eastAsia"/>
          <w:szCs w:val="21"/>
          <w:u w:val="single"/>
        </w:rPr>
        <w:t xml:space="preserve">     </w:t>
      </w:r>
      <w:r w:rsidRPr="00297E2D">
        <w:rPr>
          <w:szCs w:val="21"/>
        </w:rPr>
        <w:t>很大，导体尖端周围的强电场使空气中残留的带电粒子发生剧烈运动，并与空气分子碰撞从而使空气分子中的正负电荷</w:t>
      </w:r>
      <w:r w:rsidRPr="00297E2D">
        <w:rPr>
          <w:rFonts w:hint="eastAsia"/>
          <w:szCs w:val="21"/>
          <w:u w:val="single"/>
        </w:rPr>
        <w:t xml:space="preserve">      </w:t>
      </w:r>
      <w:r w:rsidRPr="00297E2D">
        <w:rPr>
          <w:szCs w:val="21"/>
        </w:rPr>
        <w:t>的现象．</w:t>
      </w:r>
    </w:p>
    <w:p w14:paraId="4864C0DE" w14:textId="77777777" w:rsidR="00297E2D" w:rsidRP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 w:rsidRPr="00297E2D">
        <w:rPr>
          <w:szCs w:val="21"/>
        </w:rPr>
        <w:t>2</w:t>
      </w:r>
      <w:r w:rsidRPr="00297E2D">
        <w:rPr>
          <w:szCs w:val="21"/>
        </w:rPr>
        <w:t>．尖端放电：所带电荷与导体尖端的电荷符号相反的粒子，由于被</w:t>
      </w:r>
      <w:r w:rsidRPr="00297E2D">
        <w:rPr>
          <w:rFonts w:hint="eastAsia"/>
          <w:szCs w:val="21"/>
          <w:u w:val="single"/>
        </w:rPr>
        <w:t xml:space="preserve">      </w:t>
      </w:r>
      <w:r w:rsidRPr="00297E2D">
        <w:rPr>
          <w:szCs w:val="21"/>
        </w:rPr>
        <w:t>，而与尖端上的电荷</w:t>
      </w:r>
      <w:r w:rsidRPr="00297E2D">
        <w:rPr>
          <w:rFonts w:hint="eastAsia"/>
          <w:szCs w:val="21"/>
          <w:u w:val="single"/>
        </w:rPr>
        <w:t xml:space="preserve">   </w:t>
      </w:r>
      <w:r w:rsidRPr="00297E2D">
        <w:rPr>
          <w:szCs w:val="21"/>
        </w:rPr>
        <w:t>，相当于导体从尖端</w:t>
      </w:r>
      <w:r w:rsidRPr="00297E2D">
        <w:rPr>
          <w:rFonts w:hint="eastAsia"/>
          <w:szCs w:val="21"/>
          <w:u w:val="single"/>
        </w:rPr>
        <w:t xml:space="preserve">       </w:t>
      </w:r>
      <w:r w:rsidRPr="00297E2D">
        <w:rPr>
          <w:szCs w:val="21"/>
        </w:rPr>
        <w:t>的现象．</w:t>
      </w:r>
    </w:p>
    <w:p w14:paraId="5C47CDDA" w14:textId="77777777" w:rsidR="00297E2D" w:rsidRP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 w:rsidRPr="00297E2D">
        <w:rPr>
          <w:szCs w:val="21"/>
        </w:rPr>
        <w:t>3</w:t>
      </w:r>
      <w:r w:rsidRPr="00297E2D">
        <w:rPr>
          <w:szCs w:val="21"/>
        </w:rPr>
        <w:t>．尖端放电的应用与防止：</w:t>
      </w:r>
    </w:p>
    <w:p w14:paraId="49B10FCB" w14:textId="77777777" w:rsidR="00297E2D" w:rsidRP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 w:rsidRPr="00297E2D">
        <w:rPr>
          <w:szCs w:val="21"/>
        </w:rPr>
        <w:t>(1)</w:t>
      </w:r>
      <w:r w:rsidRPr="00297E2D">
        <w:rPr>
          <w:szCs w:val="21"/>
        </w:rPr>
        <w:t>应用：</w:t>
      </w:r>
      <w:r w:rsidRPr="00297E2D">
        <w:rPr>
          <w:rFonts w:hint="eastAsia"/>
          <w:szCs w:val="21"/>
          <w:u w:val="single"/>
        </w:rPr>
        <w:t xml:space="preserve">     </w:t>
      </w:r>
      <w:r w:rsidRPr="00297E2D">
        <w:rPr>
          <w:szCs w:val="21"/>
        </w:rPr>
        <w:t>是利用尖端放电避免雷击的一种设施．</w:t>
      </w:r>
    </w:p>
    <w:p w14:paraId="28B7B24B" w14:textId="77777777" w:rsidR="00297E2D" w:rsidRP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 w:rsidRPr="00297E2D">
        <w:rPr>
          <w:szCs w:val="21"/>
        </w:rPr>
        <w:t>(2)</w:t>
      </w:r>
      <w:r w:rsidRPr="00297E2D">
        <w:rPr>
          <w:szCs w:val="21"/>
        </w:rPr>
        <w:t>防止：高压设备中导体的表面尽量</w:t>
      </w:r>
      <w:r w:rsidRPr="00297E2D">
        <w:rPr>
          <w:rFonts w:hint="eastAsia"/>
          <w:szCs w:val="21"/>
          <w:u w:val="single"/>
        </w:rPr>
        <w:t xml:space="preserve">      </w:t>
      </w:r>
      <w:r w:rsidRPr="00297E2D">
        <w:rPr>
          <w:szCs w:val="21"/>
        </w:rPr>
        <w:t>会减少电能的损失．</w:t>
      </w:r>
    </w:p>
    <w:p w14:paraId="1C5936C5" w14:textId="77777777" w:rsidR="00297E2D" w:rsidRDefault="00297E2D" w:rsidP="00297E2D">
      <w:pPr>
        <w:snapToGrid w:val="0"/>
        <w:rPr>
          <w:szCs w:val="21"/>
        </w:rPr>
      </w:pPr>
      <w:r>
        <w:rPr>
          <w:rFonts w:ascii="宋体" w:hAnsi="Courier New" w:cs="Courier New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6849C43" wp14:editId="086B9CEC">
            <wp:simplePos x="0" y="0"/>
            <wp:positionH relativeFrom="column">
              <wp:posOffset>4577080</wp:posOffset>
            </wp:positionH>
            <wp:positionV relativeFrom="paragraph">
              <wp:posOffset>45720</wp:posOffset>
            </wp:positionV>
            <wp:extent cx="1333500" cy="800100"/>
            <wp:effectExtent l="0" t="0" r="0" b="0"/>
            <wp:wrapSquare wrapText="bothSides"/>
            <wp:docPr id="216" name="图片 216" descr="5-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16" descr="5-1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课堂学习</w:t>
      </w:r>
      <w:r>
        <w:rPr>
          <w:rFonts w:ascii="黑体" w:eastAsia="黑体" w:hAnsi="黑体"/>
          <w:b/>
          <w:bCs/>
          <w:sz w:val="24"/>
        </w:rPr>
        <w:t>]</w:t>
      </w:r>
    </w:p>
    <w:p w14:paraId="2596ECD9" w14:textId="77777777" w:rsid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一、静电平衡</w:t>
      </w:r>
    </w:p>
    <w:p w14:paraId="2A090D09" w14:textId="77777777" w:rsid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1" locked="0" layoutInCell="1" allowOverlap="1" wp14:anchorId="236FB066" wp14:editId="0ECF0868">
            <wp:simplePos x="0" y="0"/>
            <wp:positionH relativeFrom="column">
              <wp:posOffset>4785995</wp:posOffset>
            </wp:positionH>
            <wp:positionV relativeFrom="paragraph">
              <wp:posOffset>386715</wp:posOffset>
            </wp:positionV>
            <wp:extent cx="767715" cy="1036955"/>
            <wp:effectExtent l="0" t="0" r="0" b="0"/>
            <wp:wrapTight wrapText="bothSides">
              <wp:wrapPolygon edited="0">
                <wp:start x="0" y="0"/>
                <wp:lineTo x="0" y="21031"/>
                <wp:lineTo x="20903" y="21031"/>
                <wp:lineTo x="20903" y="0"/>
                <wp:lineTo x="0" y="0"/>
              </wp:wrapPolygon>
            </wp:wrapTight>
            <wp:docPr id="217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7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"D:\\</w:instrText>
      </w:r>
      <w:r>
        <w:rPr>
          <w:rFonts w:eastAsia="黑体" w:hint="eastAsia"/>
          <w:szCs w:val="21"/>
        </w:rPr>
        <w:instrText>张梦梦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看</w:instrText>
      </w:r>
      <w:r>
        <w:rPr>
          <w:rFonts w:eastAsia="黑体" w:hint="eastAsia"/>
          <w:szCs w:val="21"/>
        </w:rPr>
        <w:instrText>ppt\\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全书完整的</w:instrText>
      </w:r>
      <w:r>
        <w:rPr>
          <w:rFonts w:eastAsia="黑体" w:hint="eastAsia"/>
          <w:szCs w:val="21"/>
        </w:rPr>
        <w:instrText>Word</w:instrText>
      </w:r>
      <w:r>
        <w:rPr>
          <w:rFonts w:eastAsia="黑体" w:hint="eastAsia"/>
          <w:szCs w:val="21"/>
        </w:rPr>
        <w:instrText>版文档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第九章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37823EF8" wp14:editId="1AB68AFC">
            <wp:extent cx="27940" cy="106680"/>
            <wp:effectExtent l="0" t="0" r="10160" b="7620"/>
            <wp:docPr id="2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导学探究</w:t>
      </w: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"D:\\</w:instrText>
      </w:r>
      <w:r>
        <w:rPr>
          <w:rFonts w:eastAsia="黑体" w:hint="eastAsia"/>
          <w:szCs w:val="21"/>
        </w:rPr>
        <w:instrText>张梦梦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看</w:instrText>
      </w:r>
      <w:r>
        <w:rPr>
          <w:rFonts w:eastAsia="黑体" w:hint="eastAsia"/>
          <w:szCs w:val="21"/>
        </w:rPr>
        <w:instrText>ppt\\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全书完整的</w:instrText>
      </w:r>
      <w:r>
        <w:rPr>
          <w:rFonts w:eastAsia="黑体" w:hint="eastAsia"/>
          <w:szCs w:val="21"/>
        </w:rPr>
        <w:instrText>Word</w:instrText>
      </w:r>
      <w:r>
        <w:rPr>
          <w:rFonts w:eastAsia="黑体" w:hint="eastAsia"/>
          <w:szCs w:val="21"/>
        </w:rPr>
        <w:instrText>版文档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第九章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67FEA5AF" wp14:editId="2F2716FF">
            <wp:extent cx="27940" cy="106680"/>
            <wp:effectExtent l="0" t="0" r="10160" b="7620"/>
            <wp:docPr id="219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 xml:space="preserve">　如图</w:t>
      </w:r>
      <w:r>
        <w:rPr>
          <w:szCs w:val="21"/>
        </w:rPr>
        <w:t>1</w:t>
      </w:r>
      <w:r>
        <w:rPr>
          <w:szCs w:val="21"/>
        </w:rPr>
        <w:t>所示，不带电的金属导体放到电场中，导体内的自由电子将发生定向移动，使导体两端出现等量异种电荷．请思考下列问题：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 xml:space="preserve">\\A122.TIF"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\\A122.TIF"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"D:\\</w:instrText>
      </w:r>
      <w:r>
        <w:rPr>
          <w:rFonts w:hint="eastAsia"/>
          <w:szCs w:val="21"/>
        </w:rPr>
        <w:instrText>张梦梦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看</w:instrText>
      </w:r>
      <w:r>
        <w:rPr>
          <w:rFonts w:hint="eastAsia"/>
          <w:szCs w:val="21"/>
        </w:rPr>
        <w:instrText>ppt\\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全书完整的</w:instrText>
      </w:r>
      <w:r>
        <w:rPr>
          <w:rFonts w:hint="eastAsia"/>
          <w:szCs w:val="21"/>
        </w:rPr>
        <w:instrText>Word</w:instrText>
      </w:r>
      <w:r>
        <w:rPr>
          <w:rFonts w:hint="eastAsia"/>
          <w:szCs w:val="21"/>
        </w:rPr>
        <w:instrText>版文档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第九章</w:instrText>
      </w:r>
      <w:r>
        <w:rPr>
          <w:rFonts w:hint="eastAsia"/>
          <w:szCs w:val="21"/>
        </w:rPr>
        <w:instrText>\\A122.TIF"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 w14:paraId="3845E1B2" w14:textId="77777777" w:rsid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自由电子定向移动的原因是什么？定向移动的方向如何？</w:t>
      </w:r>
    </w:p>
    <w:p w14:paraId="6BF031D1" w14:textId="77777777" w:rsid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自由电子能否一直定向移动？为什么？</w:t>
      </w:r>
    </w:p>
    <w:p w14:paraId="78B41C0E" w14:textId="77777777" w:rsid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30A52C1D" w14:textId="77777777" w:rsid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4B9A2515" w14:textId="77777777" w:rsidR="00297E2D" w:rsidRDefault="00297E2D" w:rsidP="00297E2D"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"D:\\</w:instrText>
      </w:r>
      <w:r>
        <w:rPr>
          <w:rFonts w:eastAsia="黑体" w:hint="eastAsia"/>
          <w:szCs w:val="21"/>
        </w:rPr>
        <w:instrText>张梦梦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看</w:instrText>
      </w:r>
      <w:r>
        <w:rPr>
          <w:rFonts w:eastAsia="黑体" w:hint="eastAsia"/>
          <w:szCs w:val="21"/>
        </w:rPr>
        <w:instrText>ppt\\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全书完整的</w:instrText>
      </w:r>
      <w:r>
        <w:rPr>
          <w:rFonts w:eastAsia="黑体" w:hint="eastAsia"/>
          <w:szCs w:val="21"/>
        </w:rPr>
        <w:instrText>Word</w:instrText>
      </w:r>
      <w:r>
        <w:rPr>
          <w:rFonts w:eastAsia="黑体" w:hint="eastAsia"/>
          <w:szCs w:val="21"/>
        </w:rPr>
        <w:instrText>版文档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第九章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09AA081C" wp14:editId="5B05DAFC">
            <wp:extent cx="27940" cy="106680"/>
            <wp:effectExtent l="0" t="0" r="10160" b="7620"/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0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知识深化</w:t>
      </w: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"D:\\</w:instrText>
      </w:r>
      <w:r>
        <w:rPr>
          <w:rFonts w:eastAsia="黑体" w:hint="eastAsia"/>
          <w:szCs w:val="21"/>
        </w:rPr>
        <w:instrText>张梦梦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看</w:instrText>
      </w:r>
      <w:r>
        <w:rPr>
          <w:rFonts w:eastAsia="黑体" w:hint="eastAsia"/>
          <w:szCs w:val="21"/>
        </w:rPr>
        <w:instrText>ppt\\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全书完整的</w:instrText>
      </w:r>
      <w:r>
        <w:rPr>
          <w:rFonts w:eastAsia="黑体" w:hint="eastAsia"/>
          <w:szCs w:val="21"/>
        </w:rPr>
        <w:instrText>Word</w:instrText>
      </w:r>
      <w:r>
        <w:rPr>
          <w:rFonts w:eastAsia="黑体" w:hint="eastAsia"/>
          <w:szCs w:val="21"/>
        </w:rPr>
        <w:instrText>版文档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第九章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0AAED3F6" wp14:editId="700632BF">
            <wp:extent cx="27940" cy="106680"/>
            <wp:effectExtent l="0" t="0" r="10160" b="7620"/>
            <wp:docPr id="2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6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 xml:space="preserve">                                                                  </w:t>
      </w:r>
      <w:r>
        <w:rPr>
          <w:szCs w:val="21"/>
        </w:rPr>
        <w:t>图</w:t>
      </w:r>
      <w:r>
        <w:rPr>
          <w:szCs w:val="21"/>
        </w:rPr>
        <w:t>1</w:t>
      </w:r>
    </w:p>
    <w:p w14:paraId="738D7A95" w14:textId="77777777" w:rsid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．处于静电平衡状态的导体内部场强为零的本质是外电场</w:t>
      </w:r>
      <w:r>
        <w:rPr>
          <w:i/>
          <w:szCs w:val="21"/>
        </w:rPr>
        <w:t>E</w:t>
      </w:r>
      <w:r>
        <w:rPr>
          <w:szCs w:val="21"/>
          <w:vertAlign w:val="subscript"/>
        </w:rPr>
        <w:t>0</w:t>
      </w:r>
      <w:r>
        <w:rPr>
          <w:szCs w:val="21"/>
        </w:rPr>
        <w:t>和感应电荷产生的电场</w:t>
      </w:r>
      <w:r>
        <w:rPr>
          <w:i/>
          <w:szCs w:val="21"/>
        </w:rPr>
        <w:t>E</w:t>
      </w:r>
      <w:r>
        <w:rPr>
          <w:rFonts w:ascii="宋体" w:hAnsi="宋体"/>
          <w:szCs w:val="21"/>
        </w:rPr>
        <w:t>′</w:t>
      </w:r>
      <w:r>
        <w:rPr>
          <w:szCs w:val="21"/>
        </w:rPr>
        <w:t>的合场强为</w:t>
      </w:r>
      <w:r>
        <w:rPr>
          <w:szCs w:val="21"/>
        </w:rPr>
        <w:t>0</w:t>
      </w:r>
      <w:r>
        <w:rPr>
          <w:szCs w:val="21"/>
        </w:rPr>
        <w:t>，即</w:t>
      </w:r>
      <w:r>
        <w:rPr>
          <w:i/>
          <w:szCs w:val="21"/>
        </w:rPr>
        <w:t>E</w:t>
      </w:r>
      <w:r>
        <w:rPr>
          <w:szCs w:val="21"/>
          <w:vertAlign w:val="subscript"/>
        </w:rPr>
        <w:t>0</w:t>
      </w:r>
      <w:r>
        <w:rPr>
          <w:szCs w:val="21"/>
        </w:rPr>
        <w:t>＝－</w:t>
      </w:r>
      <w:r>
        <w:rPr>
          <w:i/>
          <w:szCs w:val="21"/>
        </w:rPr>
        <w:t>E</w:t>
      </w:r>
      <w:r>
        <w:rPr>
          <w:rFonts w:ascii="宋体" w:hAnsi="宋体"/>
          <w:szCs w:val="21"/>
        </w:rPr>
        <w:t>′</w:t>
      </w:r>
      <w:r>
        <w:rPr>
          <w:szCs w:val="21"/>
        </w:rPr>
        <w:t>.</w:t>
      </w:r>
    </w:p>
    <w:p w14:paraId="15A48BCF" w14:textId="77777777" w:rsid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lastRenderedPageBreak/>
        <w:t>2</w:t>
      </w:r>
      <w:r>
        <w:rPr>
          <w:szCs w:val="21"/>
        </w:rPr>
        <w:t>．孤立的带电导体处于静电平衡状态，内部场强为</w:t>
      </w:r>
      <w:r>
        <w:rPr>
          <w:szCs w:val="21"/>
        </w:rPr>
        <w:t>0</w:t>
      </w:r>
      <w:r>
        <w:rPr>
          <w:szCs w:val="21"/>
        </w:rPr>
        <w:t>的本质是分布在导体外表面的电荷在导体内部的合场强为</w:t>
      </w:r>
      <w:r>
        <w:rPr>
          <w:szCs w:val="21"/>
        </w:rPr>
        <w:t>0.</w:t>
      </w:r>
    </w:p>
    <w:p w14:paraId="64944A68" w14:textId="77777777" w:rsid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．处于静电平衡状态的导体，其外表面任一点的场强方向跟该点的表面垂直．</w:t>
      </w:r>
    </w:p>
    <w:p w14:paraId="27F75931" w14:textId="77777777" w:rsidR="00297E2D" w:rsidRDefault="00297E2D" w:rsidP="00297E2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．静电平衡时，导体上的电荷分布在导体的外表面，其内部没有净电荷，且净电荷在导体外表面的分布不均匀，越是尖锐的地方电荷的分布越密集．</w:t>
      </w:r>
    </w:p>
    <w:p w14:paraId="5725655F" w14:textId="77777777" w:rsidR="00297E2D" w:rsidRDefault="00297E2D" w:rsidP="00297E2D">
      <w:pPr>
        <w:tabs>
          <w:tab w:val="left" w:pos="3969"/>
        </w:tabs>
        <w:spacing w:line="360" w:lineRule="auto"/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1</w:t>
      </w:r>
      <w:r>
        <w:rPr>
          <w:w w:val="104"/>
          <w:szCs w:val="23"/>
        </w:rPr>
        <w:t>如图，长为</w:t>
      </w:r>
      <w:r>
        <w:rPr>
          <w:i/>
          <w:w w:val="104"/>
          <w:szCs w:val="23"/>
        </w:rPr>
        <w:t>l</w:t>
      </w:r>
      <w:r>
        <w:rPr>
          <w:w w:val="104"/>
          <w:szCs w:val="23"/>
        </w:rPr>
        <w:t>的金属棒原来不带电，现将一个带正电的点电荷</w:t>
      </w:r>
      <w:r>
        <w:rPr>
          <w:i/>
          <w:w w:val="104"/>
          <w:szCs w:val="23"/>
        </w:rPr>
        <w:t>q</w:t>
      </w:r>
      <w:r>
        <w:rPr>
          <w:w w:val="104"/>
          <w:szCs w:val="23"/>
        </w:rPr>
        <w:t>放在金属棒的中心轴线上距离棒的左端</w:t>
      </w:r>
      <w:r>
        <w:rPr>
          <w:i/>
          <w:w w:val="104"/>
          <w:szCs w:val="23"/>
        </w:rPr>
        <w:t>R</w:t>
      </w:r>
      <w:r>
        <w:rPr>
          <w:w w:val="104"/>
          <w:szCs w:val="23"/>
        </w:rPr>
        <w:t>处，已知</w:t>
      </w:r>
      <w:r>
        <w:rPr>
          <w:i/>
          <w:w w:val="104"/>
          <w:szCs w:val="23"/>
        </w:rPr>
        <w:t>O</w:t>
      </w:r>
      <w:r>
        <w:rPr>
          <w:w w:val="104"/>
          <w:szCs w:val="23"/>
        </w:rPr>
        <w:t>为棒的中心，静电力常量为</w:t>
      </w:r>
      <w:r>
        <w:rPr>
          <w:i/>
          <w:w w:val="104"/>
          <w:szCs w:val="23"/>
        </w:rPr>
        <w:t>k</w:t>
      </w:r>
      <w:r>
        <w:rPr>
          <w:w w:val="104"/>
          <w:szCs w:val="23"/>
        </w:rPr>
        <w:t>，当金属棒达到静电平衡后，以下说法正确的是</w:t>
      </w:r>
      <w:r>
        <w:ptab w:relativeTo="margin" w:alignment="right" w:leader="none"/>
      </w:r>
      <w:r>
        <w:rPr>
          <w:w w:val="104"/>
          <w:szCs w:val="23"/>
        </w:rPr>
        <w:t>（　　）</w:t>
      </w:r>
    </w:p>
    <w:p w14:paraId="50AECCAC" w14:textId="77777777" w:rsidR="00297E2D" w:rsidRDefault="00297E2D" w:rsidP="00297E2D">
      <w:pPr>
        <w:tabs>
          <w:tab w:val="left" w:pos="3969"/>
        </w:tabs>
        <w:spacing w:line="360" w:lineRule="auto"/>
        <w:jc w:val="center"/>
        <w:rPr>
          <w:w w:val="104"/>
          <w:szCs w:val="23"/>
        </w:rPr>
      </w:pPr>
      <w:r>
        <w:rPr>
          <w:noProof/>
        </w:rPr>
        <w:drawing>
          <wp:inline distT="0" distB="0" distL="0" distR="0" wp14:anchorId="38D5B3EF" wp14:editId="7964BD0D">
            <wp:extent cx="1187450" cy="359410"/>
            <wp:effectExtent l="0" t="0" r="1270" b="6350"/>
            <wp:docPr id="7" name="image1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36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EB02F" w14:textId="77777777" w:rsidR="00297E2D" w:rsidRDefault="00297E2D" w:rsidP="00297E2D">
      <w:pPr>
        <w:tabs>
          <w:tab w:val="left" w:pos="3969"/>
        </w:tabs>
        <w:spacing w:line="360" w:lineRule="auto"/>
      </w:pPr>
      <w:r>
        <w:rPr>
          <w:w w:val="104"/>
          <w:szCs w:val="23"/>
        </w:rPr>
        <w:t>A.</w:t>
      </w:r>
      <w:r>
        <w:rPr>
          <w:w w:val="104"/>
          <w:szCs w:val="23"/>
        </w:rPr>
        <w:t>棒上感应电荷在</w:t>
      </w:r>
      <w:r>
        <w:rPr>
          <w:i/>
          <w:w w:val="104"/>
          <w:szCs w:val="23"/>
        </w:rPr>
        <w:t>O</w:t>
      </w:r>
      <w:r>
        <w:rPr>
          <w:w w:val="104"/>
          <w:szCs w:val="23"/>
        </w:rPr>
        <w:t>点处产生的电场强度为零</w:t>
      </w:r>
    </w:p>
    <w:p w14:paraId="4BE9E2C6" w14:textId="77777777" w:rsidR="00297E2D" w:rsidRDefault="00297E2D" w:rsidP="00297E2D">
      <w:pPr>
        <w:tabs>
          <w:tab w:val="left" w:pos="3969"/>
        </w:tabs>
        <w:spacing w:line="360" w:lineRule="auto"/>
      </w:pPr>
      <w:r>
        <w:rPr>
          <w:w w:val="104"/>
          <w:szCs w:val="23"/>
        </w:rPr>
        <w:t>B.</w:t>
      </w:r>
      <w:r>
        <w:rPr>
          <w:w w:val="104"/>
          <w:szCs w:val="23"/>
        </w:rPr>
        <w:t>棒上感应电荷在</w:t>
      </w:r>
      <w:r>
        <w:rPr>
          <w:i/>
          <w:w w:val="104"/>
          <w:szCs w:val="23"/>
        </w:rPr>
        <w:t>O</w:t>
      </w:r>
      <w:r>
        <w:rPr>
          <w:w w:val="104"/>
          <w:szCs w:val="23"/>
        </w:rPr>
        <w:t>点处的电场强度方向水平向右</w:t>
      </w:r>
    </w:p>
    <w:p w14:paraId="66ADAEC1" w14:textId="77777777" w:rsidR="00297E2D" w:rsidRDefault="00297E2D" w:rsidP="00297E2D">
      <w:pPr>
        <w:tabs>
          <w:tab w:val="left" w:pos="3969"/>
        </w:tabs>
        <w:spacing w:line="360" w:lineRule="auto"/>
      </w:pPr>
      <w:r>
        <w:rPr>
          <w:w w:val="104"/>
          <w:szCs w:val="23"/>
        </w:rPr>
        <w:t>C.</w:t>
      </w:r>
      <w:r>
        <w:rPr>
          <w:w w:val="104"/>
          <w:szCs w:val="23"/>
        </w:rPr>
        <w:t>点电荷</w:t>
      </w:r>
      <w:r>
        <w:rPr>
          <w:i/>
          <w:w w:val="104"/>
          <w:szCs w:val="23"/>
        </w:rPr>
        <w:t>q</w:t>
      </w:r>
      <w:r>
        <w:rPr>
          <w:w w:val="104"/>
          <w:szCs w:val="23"/>
        </w:rPr>
        <w:t>在</w:t>
      </w:r>
      <w:r>
        <w:rPr>
          <w:i/>
          <w:w w:val="104"/>
          <w:szCs w:val="23"/>
        </w:rPr>
        <w:t>O</w:t>
      </w:r>
      <w:r>
        <w:rPr>
          <w:w w:val="104"/>
          <w:szCs w:val="23"/>
        </w:rPr>
        <w:t>点处产生的电场强度大小为</w:t>
      </w:r>
      <w:r>
        <w:rPr>
          <w:i/>
          <w:w w:val="104"/>
          <w:szCs w:val="23"/>
        </w:rPr>
        <w:t>k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>
              <w:rPr>
                <w:rFonts w:ascii="Cambria Math" w:hAnsi="Cambria Math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w w:val="104"/>
          <w:szCs w:val="23"/>
        </w:rPr>
        <w:t>，方向水平向右</w:t>
      </w:r>
    </w:p>
    <w:p w14:paraId="30160060" w14:textId="77777777" w:rsidR="00297E2D" w:rsidRDefault="00297E2D" w:rsidP="00297E2D">
      <w:pPr>
        <w:tabs>
          <w:tab w:val="left" w:pos="3969"/>
        </w:tabs>
        <w:spacing w:line="360" w:lineRule="auto"/>
      </w:pPr>
      <w:r>
        <w:rPr>
          <w:w w:val="104"/>
          <w:szCs w:val="23"/>
        </w:rPr>
        <w:t>D.</w:t>
      </w:r>
      <w:r>
        <w:rPr>
          <w:i/>
          <w:w w:val="104"/>
          <w:szCs w:val="23"/>
        </w:rPr>
        <w:t>O</w:t>
      </w:r>
      <w:r>
        <w:rPr>
          <w:w w:val="104"/>
          <w:szCs w:val="23"/>
        </w:rPr>
        <w:t>点电场强度大小为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kq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>
              <w:rPr>
                <w:rFonts w:ascii="Cambria Math" w:hAnsi="Cambria Math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571929AE" w14:textId="77777777" w:rsidR="00297E2D" w:rsidRDefault="00297E2D" w:rsidP="00297E2D">
      <w:pPr>
        <w:tabs>
          <w:tab w:val="left" w:pos="3402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求处于静电平衡状态的导体的感应电荷产生的场强的方法是：</w:t>
      </w:r>
    </w:p>
    <w:p w14:paraId="7B60EAFF" w14:textId="77777777" w:rsidR="00297E2D" w:rsidRDefault="00297E2D" w:rsidP="00297E2D">
      <w:pPr>
        <w:tabs>
          <w:tab w:val="left" w:pos="3402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1</w:t>
      </w:r>
      <w:r>
        <w:rPr>
          <w:rFonts w:ascii="宋体" w:hAnsi="宋体" w:cs="宋体" w:hint="eastAsia"/>
          <w:szCs w:val="21"/>
        </w:rPr>
        <w:t>先求出外电场场强</w:t>
      </w:r>
      <w:r>
        <w:rPr>
          <w:rFonts w:ascii="宋体" w:hAnsi="宋体" w:cs="宋体" w:hint="eastAsia"/>
          <w:i/>
          <w:szCs w:val="21"/>
        </w:rPr>
        <w:t>E</w:t>
      </w:r>
      <w:r>
        <w:rPr>
          <w:rFonts w:ascii="宋体" w:hAnsi="宋体" w:cs="宋体" w:hint="eastAsia"/>
          <w:szCs w:val="21"/>
          <w:vertAlign w:val="subscript"/>
        </w:rPr>
        <w:t>外</w:t>
      </w:r>
      <w:r>
        <w:rPr>
          <w:rFonts w:ascii="宋体" w:hAnsi="宋体" w:cs="宋体" w:hint="eastAsia"/>
          <w:szCs w:val="21"/>
        </w:rPr>
        <w:t>的大小和方向.</w:t>
      </w:r>
    </w:p>
    <w:p w14:paraId="50244354" w14:textId="77777777" w:rsidR="00297E2D" w:rsidRDefault="00297E2D" w:rsidP="00297E2D">
      <w:pPr>
        <w:tabs>
          <w:tab w:val="left" w:pos="3402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2</w:t>
      </w:r>
      <w:r>
        <w:rPr>
          <w:rFonts w:ascii="宋体" w:hAnsi="宋体" w:cs="宋体" w:hint="eastAsia"/>
          <w:szCs w:val="21"/>
        </w:rPr>
        <w:t>由于导体处于静电平衡状态，则满足静电平衡条件</w:t>
      </w:r>
      <w:r>
        <w:rPr>
          <w:rFonts w:ascii="宋体" w:hAnsi="宋体" w:cs="宋体" w:hint="eastAsia"/>
          <w:i/>
          <w:szCs w:val="21"/>
        </w:rPr>
        <w:t>E</w:t>
      </w:r>
      <w:r>
        <w:rPr>
          <w:rFonts w:ascii="宋体" w:hAnsi="宋体" w:cs="宋体" w:hint="eastAsia"/>
          <w:szCs w:val="21"/>
          <w:vertAlign w:val="subscript"/>
        </w:rPr>
        <w:t>合</w:t>
      </w:r>
      <w:r>
        <w:rPr>
          <w:rFonts w:ascii="宋体" w:hAnsi="宋体" w:cs="宋体" w:hint="eastAsia"/>
          <w:szCs w:val="21"/>
        </w:rPr>
        <w:t>＝0.</w:t>
      </w:r>
    </w:p>
    <w:p w14:paraId="1A37CFC0" w14:textId="77777777" w:rsidR="00297E2D" w:rsidRDefault="00297E2D" w:rsidP="00297E2D">
      <w:pPr>
        <w:tabs>
          <w:tab w:val="left" w:pos="3402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3</w:t>
      </w:r>
      <w:r>
        <w:rPr>
          <w:rFonts w:ascii="宋体" w:hAnsi="宋体" w:cs="宋体" w:hint="eastAsia"/>
          <w:szCs w:val="21"/>
        </w:rPr>
        <w:t>由</w:t>
      </w:r>
      <w:r>
        <w:rPr>
          <w:rFonts w:ascii="宋体" w:hAnsi="宋体" w:cs="宋体" w:hint="eastAsia"/>
          <w:i/>
          <w:szCs w:val="21"/>
        </w:rPr>
        <w:t>E</w:t>
      </w:r>
      <w:r>
        <w:rPr>
          <w:rFonts w:ascii="宋体" w:hAnsi="宋体" w:cs="宋体" w:hint="eastAsia"/>
          <w:szCs w:val="21"/>
          <w:vertAlign w:val="subscript"/>
        </w:rPr>
        <w:t>外</w:t>
      </w:r>
      <w:r>
        <w:rPr>
          <w:rFonts w:ascii="宋体" w:hAnsi="宋体" w:cs="宋体" w:hint="eastAsia"/>
          <w:szCs w:val="21"/>
        </w:rPr>
        <w:t>＋</w:t>
      </w:r>
      <w:r>
        <w:rPr>
          <w:rFonts w:ascii="宋体" w:hAnsi="宋体" w:cs="宋体" w:hint="eastAsia"/>
          <w:i/>
          <w:szCs w:val="21"/>
        </w:rPr>
        <w:t>E</w:t>
      </w:r>
      <w:r>
        <w:rPr>
          <w:rFonts w:ascii="宋体" w:hAnsi="宋体" w:cs="宋体" w:hint="eastAsia"/>
          <w:szCs w:val="21"/>
          <w:vertAlign w:val="subscript"/>
        </w:rPr>
        <w:t>感</w:t>
      </w:r>
      <w:r>
        <w:rPr>
          <w:rFonts w:ascii="宋体" w:hAnsi="宋体" w:cs="宋体" w:hint="eastAsia"/>
          <w:szCs w:val="21"/>
        </w:rPr>
        <w:t>＝0，求出感应电场</w:t>
      </w:r>
      <w:r>
        <w:rPr>
          <w:rFonts w:ascii="宋体" w:hAnsi="宋体" w:cs="宋体" w:hint="eastAsia"/>
          <w:i/>
          <w:szCs w:val="21"/>
        </w:rPr>
        <w:t>E</w:t>
      </w:r>
      <w:r>
        <w:rPr>
          <w:rFonts w:ascii="宋体" w:hAnsi="宋体" w:cs="宋体" w:hint="eastAsia"/>
          <w:szCs w:val="21"/>
          <w:vertAlign w:val="subscript"/>
        </w:rPr>
        <w:t>感</w:t>
      </w:r>
      <w:r>
        <w:rPr>
          <w:rFonts w:ascii="宋体" w:hAnsi="宋体" w:cs="宋体" w:hint="eastAsia"/>
          <w:szCs w:val="21"/>
        </w:rPr>
        <w:t>的大小和方向.</w:t>
      </w:r>
    </w:p>
    <w:p w14:paraId="7C9D614D" w14:textId="77777777" w:rsidR="00297E2D" w:rsidRDefault="00297E2D" w:rsidP="00297E2D">
      <w:pPr>
        <w:tabs>
          <w:tab w:val="left" w:pos="3969"/>
        </w:tabs>
        <w:spacing w:line="360" w:lineRule="auto"/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 xml:space="preserve">2 </w:t>
      </w:r>
      <w:r>
        <w:rPr>
          <w:w w:val="104"/>
          <w:szCs w:val="23"/>
        </w:rPr>
        <w:t>一个带绝缘底座的空心金属球</w:t>
      </w:r>
      <w:r>
        <w:rPr>
          <w:w w:val="104"/>
          <w:szCs w:val="23"/>
        </w:rPr>
        <w:t>A</w:t>
      </w:r>
      <w:r>
        <w:rPr>
          <w:w w:val="104"/>
          <w:szCs w:val="23"/>
        </w:rPr>
        <w:t>带有</w:t>
      </w:r>
      <w:r>
        <w:rPr>
          <w:w w:val="104"/>
          <w:szCs w:val="23"/>
        </w:rPr>
        <w:t>4×10</w:t>
      </w:r>
      <w:r>
        <w:rPr>
          <w:w w:val="104"/>
          <w:szCs w:val="23"/>
          <w:vertAlign w:val="superscript"/>
        </w:rPr>
        <w:t>-8</w:t>
      </w:r>
      <w:r>
        <w:rPr>
          <w:w w:val="104"/>
          <w:szCs w:val="23"/>
        </w:rPr>
        <w:t xml:space="preserve"> C</w:t>
      </w:r>
      <w:r>
        <w:rPr>
          <w:w w:val="104"/>
          <w:szCs w:val="23"/>
        </w:rPr>
        <w:t>的正电荷，上端开有适当小孔，有绝缘柄的金属小球</w:t>
      </w:r>
      <w:r>
        <w:rPr>
          <w:w w:val="104"/>
          <w:szCs w:val="23"/>
        </w:rPr>
        <w:t>B</w:t>
      </w:r>
      <w:r>
        <w:rPr>
          <w:w w:val="104"/>
          <w:szCs w:val="23"/>
        </w:rPr>
        <w:t>带有</w:t>
      </w:r>
      <w:r>
        <w:rPr>
          <w:w w:val="104"/>
          <w:szCs w:val="23"/>
        </w:rPr>
        <w:t>2×10</w:t>
      </w:r>
      <w:r>
        <w:rPr>
          <w:w w:val="104"/>
          <w:szCs w:val="23"/>
          <w:vertAlign w:val="superscript"/>
        </w:rPr>
        <w:t>-8</w:t>
      </w:r>
      <w:r>
        <w:rPr>
          <w:w w:val="104"/>
          <w:szCs w:val="23"/>
        </w:rPr>
        <w:t xml:space="preserve"> C</w:t>
      </w:r>
      <w:r>
        <w:rPr>
          <w:w w:val="104"/>
          <w:szCs w:val="23"/>
        </w:rPr>
        <w:t>的负电荷，使</w:t>
      </w:r>
      <w:r>
        <w:rPr>
          <w:w w:val="104"/>
          <w:szCs w:val="23"/>
        </w:rPr>
        <w:t>B</w:t>
      </w:r>
      <w:r>
        <w:rPr>
          <w:w w:val="104"/>
          <w:szCs w:val="23"/>
        </w:rPr>
        <w:t>球和</w:t>
      </w:r>
      <w:r>
        <w:rPr>
          <w:w w:val="104"/>
          <w:szCs w:val="23"/>
        </w:rPr>
        <w:t>A</w:t>
      </w:r>
      <w:r>
        <w:rPr>
          <w:w w:val="104"/>
          <w:szCs w:val="23"/>
        </w:rPr>
        <w:t>球内壁接触，如图所示，则</w:t>
      </w:r>
      <w:r>
        <w:rPr>
          <w:w w:val="104"/>
          <w:szCs w:val="23"/>
        </w:rPr>
        <w:t>A</w:t>
      </w:r>
      <w:r>
        <w:rPr>
          <w:w w:val="104"/>
          <w:szCs w:val="23"/>
        </w:rPr>
        <w:t>、</w:t>
      </w:r>
      <w:r>
        <w:rPr>
          <w:w w:val="104"/>
          <w:szCs w:val="23"/>
        </w:rPr>
        <w:t>B</w:t>
      </w:r>
      <w:r>
        <w:rPr>
          <w:w w:val="104"/>
          <w:szCs w:val="23"/>
        </w:rPr>
        <w:t>所带电荷量分别为</w:t>
      </w:r>
      <w:r>
        <w:ptab w:relativeTo="margin" w:alignment="right" w:leader="none"/>
      </w:r>
      <w:r>
        <w:rPr>
          <w:w w:val="104"/>
          <w:szCs w:val="23"/>
        </w:rPr>
        <w:t>（　　）</w:t>
      </w:r>
    </w:p>
    <w:p w14:paraId="3CAABC89" w14:textId="77777777" w:rsidR="00297E2D" w:rsidRDefault="00297E2D" w:rsidP="00297E2D">
      <w:pPr>
        <w:tabs>
          <w:tab w:val="left" w:pos="3969"/>
        </w:tabs>
        <w:spacing w:line="360" w:lineRule="auto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C64E27C" wp14:editId="0551745C">
            <wp:simplePos x="0" y="0"/>
            <wp:positionH relativeFrom="column">
              <wp:posOffset>3926840</wp:posOffset>
            </wp:positionH>
            <wp:positionV relativeFrom="paragraph">
              <wp:posOffset>70485</wp:posOffset>
            </wp:positionV>
            <wp:extent cx="755650" cy="755650"/>
            <wp:effectExtent l="0" t="0" r="6350" b="6350"/>
            <wp:wrapSquare wrapText="bothSides"/>
            <wp:docPr id="8" name="image1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2.jpe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4"/>
          <w:szCs w:val="23"/>
        </w:rPr>
        <w:t>A.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A</w:t>
      </w:r>
      <w:r>
        <w:rPr>
          <w:w w:val="104"/>
          <w:szCs w:val="23"/>
        </w:rPr>
        <w:t>=1×10</w:t>
      </w:r>
      <w:r>
        <w:rPr>
          <w:w w:val="104"/>
          <w:szCs w:val="23"/>
          <w:vertAlign w:val="superscript"/>
        </w:rPr>
        <w:t>-8</w:t>
      </w:r>
      <w:r>
        <w:rPr>
          <w:w w:val="104"/>
          <w:szCs w:val="23"/>
        </w:rPr>
        <w:t xml:space="preserve"> C</w:t>
      </w:r>
      <w:r>
        <w:rPr>
          <w:w w:val="104"/>
          <w:szCs w:val="23"/>
        </w:rPr>
        <w:t xml:space="preserve">　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B</w:t>
      </w:r>
      <w:r>
        <w:rPr>
          <w:w w:val="104"/>
          <w:szCs w:val="23"/>
        </w:rPr>
        <w:t>=1×10</w:t>
      </w:r>
      <w:r>
        <w:rPr>
          <w:w w:val="104"/>
          <w:szCs w:val="23"/>
          <w:vertAlign w:val="superscript"/>
        </w:rPr>
        <w:t>-8</w:t>
      </w:r>
      <w:r>
        <w:rPr>
          <w:w w:val="104"/>
          <w:szCs w:val="23"/>
        </w:rPr>
        <w:t xml:space="preserve"> C</w:t>
      </w:r>
    </w:p>
    <w:p w14:paraId="7D0FAD75" w14:textId="77777777" w:rsidR="00297E2D" w:rsidRDefault="00297E2D" w:rsidP="00297E2D">
      <w:pPr>
        <w:tabs>
          <w:tab w:val="left" w:pos="3969"/>
        </w:tabs>
        <w:spacing w:line="360" w:lineRule="auto"/>
      </w:pPr>
      <w:r>
        <w:rPr>
          <w:w w:val="104"/>
          <w:szCs w:val="23"/>
        </w:rPr>
        <w:t>B.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A</w:t>
      </w:r>
      <w:r>
        <w:rPr>
          <w:w w:val="104"/>
          <w:szCs w:val="23"/>
        </w:rPr>
        <w:t>=2×10</w:t>
      </w:r>
      <w:r>
        <w:rPr>
          <w:w w:val="104"/>
          <w:szCs w:val="23"/>
          <w:vertAlign w:val="superscript"/>
        </w:rPr>
        <w:t>-8</w:t>
      </w:r>
      <w:r>
        <w:rPr>
          <w:w w:val="104"/>
          <w:szCs w:val="23"/>
        </w:rPr>
        <w:t xml:space="preserve"> C</w:t>
      </w:r>
      <w:r>
        <w:rPr>
          <w:w w:val="104"/>
          <w:szCs w:val="23"/>
        </w:rPr>
        <w:t xml:space="preserve">　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B</w:t>
      </w:r>
      <w:r>
        <w:rPr>
          <w:w w:val="104"/>
          <w:szCs w:val="23"/>
        </w:rPr>
        <w:t>=0</w:t>
      </w:r>
    </w:p>
    <w:p w14:paraId="5D7E4B9A" w14:textId="77777777" w:rsidR="00297E2D" w:rsidRDefault="00297E2D" w:rsidP="00297E2D">
      <w:pPr>
        <w:tabs>
          <w:tab w:val="left" w:pos="3969"/>
        </w:tabs>
        <w:spacing w:line="360" w:lineRule="auto"/>
      </w:pPr>
      <w:r>
        <w:rPr>
          <w:w w:val="104"/>
          <w:szCs w:val="23"/>
        </w:rPr>
        <w:t>C.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A</w:t>
      </w:r>
      <w:r>
        <w:rPr>
          <w:w w:val="104"/>
          <w:szCs w:val="23"/>
        </w:rPr>
        <w:t>=0</w:t>
      </w:r>
      <w:r>
        <w:rPr>
          <w:w w:val="104"/>
          <w:szCs w:val="23"/>
        </w:rPr>
        <w:t xml:space="preserve">　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B</w:t>
      </w:r>
      <w:r>
        <w:rPr>
          <w:w w:val="104"/>
          <w:szCs w:val="23"/>
        </w:rPr>
        <w:t>=2×10</w:t>
      </w:r>
      <w:r>
        <w:rPr>
          <w:w w:val="104"/>
          <w:szCs w:val="23"/>
          <w:vertAlign w:val="superscript"/>
        </w:rPr>
        <w:t>-8</w:t>
      </w:r>
      <w:r>
        <w:rPr>
          <w:w w:val="104"/>
          <w:szCs w:val="23"/>
        </w:rPr>
        <w:t xml:space="preserve"> C</w:t>
      </w:r>
    </w:p>
    <w:p w14:paraId="51273493" w14:textId="77777777" w:rsidR="00297E2D" w:rsidRDefault="00297E2D" w:rsidP="00297E2D">
      <w:pPr>
        <w:tabs>
          <w:tab w:val="left" w:pos="3969"/>
        </w:tabs>
        <w:spacing w:line="360" w:lineRule="auto"/>
      </w:pPr>
      <w:r>
        <w:rPr>
          <w:w w:val="104"/>
          <w:szCs w:val="23"/>
        </w:rPr>
        <w:t>D.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A</w:t>
      </w:r>
      <w:r>
        <w:rPr>
          <w:w w:val="104"/>
          <w:szCs w:val="23"/>
        </w:rPr>
        <w:t>=4×10</w:t>
      </w:r>
      <w:r>
        <w:rPr>
          <w:w w:val="104"/>
          <w:szCs w:val="23"/>
          <w:vertAlign w:val="superscript"/>
        </w:rPr>
        <w:t>-8</w:t>
      </w:r>
      <w:r>
        <w:rPr>
          <w:w w:val="104"/>
          <w:szCs w:val="23"/>
        </w:rPr>
        <w:t xml:space="preserve"> C</w:t>
      </w:r>
      <w:r>
        <w:rPr>
          <w:w w:val="104"/>
          <w:szCs w:val="23"/>
        </w:rPr>
        <w:t xml:space="preserve">　</w:t>
      </w:r>
      <w:r>
        <w:rPr>
          <w:i/>
          <w:w w:val="104"/>
          <w:szCs w:val="23"/>
        </w:rPr>
        <w:t>Q</w:t>
      </w:r>
      <w:r>
        <w:rPr>
          <w:w w:val="104"/>
          <w:szCs w:val="23"/>
          <w:vertAlign w:val="subscript"/>
        </w:rPr>
        <w:t>B</w:t>
      </w:r>
      <w:r>
        <w:rPr>
          <w:w w:val="104"/>
          <w:szCs w:val="23"/>
        </w:rPr>
        <w:t>=-2×10</w:t>
      </w:r>
      <w:r>
        <w:rPr>
          <w:w w:val="104"/>
          <w:szCs w:val="23"/>
          <w:vertAlign w:val="superscript"/>
        </w:rPr>
        <w:t>-8</w:t>
      </w:r>
      <w:r>
        <w:rPr>
          <w:w w:val="104"/>
          <w:szCs w:val="23"/>
        </w:rPr>
        <w:t xml:space="preserve"> C</w:t>
      </w:r>
    </w:p>
    <w:p w14:paraId="6818DF3D" w14:textId="77777777" w:rsidR="00297E2D" w:rsidRDefault="00297E2D" w:rsidP="00297E2D">
      <w:pPr>
        <w:tabs>
          <w:tab w:val="left" w:pos="3402"/>
        </w:tabs>
        <w:snapToGrid w:val="0"/>
        <w:spacing w:line="360" w:lineRule="auto"/>
        <w:jc w:val="left"/>
        <w:rPr>
          <w:rFonts w:eastAsia="黑体"/>
          <w:szCs w:val="21"/>
        </w:rPr>
      </w:pPr>
    </w:p>
    <w:p w14:paraId="11F5AB67" w14:textId="77777777" w:rsidR="00074F1C" w:rsidRPr="00297E2D" w:rsidRDefault="00074F1C" w:rsidP="00074F1C">
      <w:pPr>
        <w:tabs>
          <w:tab w:val="left" w:pos="3402"/>
        </w:tabs>
        <w:snapToGrid w:val="0"/>
        <w:spacing w:line="360" w:lineRule="auto"/>
        <w:jc w:val="center"/>
        <w:rPr>
          <w:szCs w:val="21"/>
        </w:rPr>
      </w:pPr>
    </w:p>
    <w:p w14:paraId="18BD4EEF" w14:textId="77777777" w:rsidR="00074F1C" w:rsidRDefault="00074F1C" w:rsidP="00074F1C">
      <w:pPr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</w:t>
      </w:r>
    </w:p>
    <w:p w14:paraId="3189E95D" w14:textId="77777777" w:rsidR="00074F1C" w:rsidRDefault="00074F1C" w:rsidP="00074F1C">
      <w:pPr>
        <w:snapToGrid w:val="0"/>
        <w:rPr>
          <w:rFonts w:ascii="宋体" w:hAnsi="宋体" w:cs="Courier New"/>
          <w:bCs/>
          <w:szCs w:val="21"/>
        </w:rPr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课后感悟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ascii="宋体" w:hAnsi="宋体" w:cs="Courier New" w:hint="eastAsia"/>
          <w:bCs/>
          <w:szCs w:val="21"/>
        </w:rPr>
        <w:t>____________________________________________________________________</w:t>
      </w:r>
    </w:p>
    <w:p w14:paraId="5ADF49E2" w14:textId="13B55D11" w:rsidR="00D97B23" w:rsidRPr="00074F1C" w:rsidRDefault="00074F1C" w:rsidP="00074F1C">
      <w:pPr>
        <w:snapToGrid w:val="0"/>
        <w:rPr>
          <w:rFonts w:ascii="黑体" w:eastAsia="黑体" w:hAnsi="宋体" w:cs="Courier New"/>
          <w:b/>
          <w:sz w:val="28"/>
          <w:szCs w:val="28"/>
        </w:rPr>
      </w:pPr>
      <w:r>
        <w:rPr>
          <w:rFonts w:ascii="宋体" w:hAnsi="宋体" w:cs="Courier New" w:hint="eastAsia"/>
          <w:bCs/>
          <w:szCs w:val="21"/>
        </w:rPr>
        <w:t>________________________________________________________________________________</w:t>
      </w:r>
    </w:p>
    <w:sectPr w:rsidR="00D97B23" w:rsidRPr="00074F1C" w:rsidSect="00074F1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DFEC7" w14:textId="77777777" w:rsidR="009F0BC6" w:rsidRDefault="009F0BC6" w:rsidP="00074F1C">
      <w:r>
        <w:separator/>
      </w:r>
    </w:p>
  </w:endnote>
  <w:endnote w:type="continuationSeparator" w:id="0">
    <w:p w14:paraId="4CFFAFA4" w14:textId="77777777" w:rsidR="009F0BC6" w:rsidRDefault="009F0BC6" w:rsidP="0007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13E0F" w14:textId="77777777" w:rsidR="009F0BC6" w:rsidRDefault="009F0BC6" w:rsidP="00074F1C">
      <w:r>
        <w:separator/>
      </w:r>
    </w:p>
  </w:footnote>
  <w:footnote w:type="continuationSeparator" w:id="0">
    <w:p w14:paraId="622EB2DA" w14:textId="77777777" w:rsidR="009F0BC6" w:rsidRDefault="009F0BC6" w:rsidP="00074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99"/>
    <w:rsid w:val="00074F1C"/>
    <w:rsid w:val="002020A1"/>
    <w:rsid w:val="00211599"/>
    <w:rsid w:val="00297E2D"/>
    <w:rsid w:val="003D37B3"/>
    <w:rsid w:val="00906A44"/>
    <w:rsid w:val="009F0BC6"/>
    <w:rsid w:val="00A560B7"/>
    <w:rsid w:val="00AF3694"/>
    <w:rsid w:val="00B12FF0"/>
    <w:rsid w:val="00B617C9"/>
    <w:rsid w:val="00D97B23"/>
    <w:rsid w:val="00DD7583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55AF7"/>
  <w15:chartTrackingRefBased/>
  <w15:docId w15:val="{01EFC5A8-6D84-43A3-8B9B-22B5049E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F1C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1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5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5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5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5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5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5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5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59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59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1159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5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1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5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11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59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11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599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2115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115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159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74F1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74F1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74F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74F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122.TIF" TargetMode="External"/><Relationship Id="rId13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&#21491;&#25324;.TI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&#24038;&#25324;.T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1406</Words>
  <Characters>1759</Characters>
  <Application>Microsoft Office Word</Application>
  <DocSecurity>0</DocSecurity>
  <Lines>73</Lines>
  <Paragraphs>98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田 冲</cp:lastModifiedBy>
  <cp:revision>7</cp:revision>
  <dcterms:created xsi:type="dcterms:W3CDTF">2025-04-30T10:59:00Z</dcterms:created>
  <dcterms:modified xsi:type="dcterms:W3CDTF">2025-05-09T08:36:00Z</dcterms:modified>
</cp:coreProperties>
</file>