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第14课 </w:t>
      </w:r>
      <w:r>
        <w:rPr>
          <w:rFonts w:hint="eastAsia" w:ascii="黑体" w:hAnsi="黑体" w:eastAsia="黑体" w:cs="黑体"/>
          <w:b/>
          <w:bCs/>
          <w:kern w:val="0"/>
          <w:sz w:val="28"/>
          <w:szCs w:val="28"/>
          <w:lang w:val="en-US" w:eastAsia="zh-CN"/>
        </w:rPr>
        <w:t>第一次世界大战与战后国际秩序</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29</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通过了解第一次世界大战，理解战后国际秩序的变动。</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一、帝国主义与世界大战的酝酿</w:t>
      </w:r>
    </w:p>
    <w:p w14:paraId="12047CD6">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1.一战的爆发</w:t>
      </w:r>
    </w:p>
    <w:p w14:paraId="6E813645">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（1）全面爆发：1914年7月28日，________支持奥匈帝国对塞尔维亚宣战。此后，德、俄、法、英相继参战。</w:t>
      </w:r>
    </w:p>
    <w:p w14:paraId="2A7253EE">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（2）性质：这场战争是列强重新瓜分世界、争夺____________的帝国主义之战。</w:t>
      </w:r>
    </w:p>
    <w:p w14:paraId="3B41FB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二、第一次世界大战</w:t>
      </w:r>
    </w:p>
    <w:p w14:paraId="4D269B1A">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1.三条战线</w:t>
      </w:r>
    </w:p>
    <w:p w14:paraId="1095ED2B">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表现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756"/>
      </w:tblGrid>
      <w:tr w14:paraId="6B52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68AF1AF3">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西线</w:t>
            </w:r>
          </w:p>
        </w:tc>
        <w:tc>
          <w:tcPr>
            <w:tcW w:w="3756" w:type="dxa"/>
            <w:shd w:val="clear" w:color="auto" w:fill="auto"/>
            <w:vAlign w:val="center"/>
          </w:tcPr>
          <w:p w14:paraId="0511F11F">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英法军队↔________</w:t>
            </w:r>
          </w:p>
        </w:tc>
      </w:tr>
      <w:tr w14:paraId="1202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shd w:val="clear" w:color="auto" w:fill="auto"/>
            <w:vAlign w:val="center"/>
          </w:tcPr>
          <w:p w14:paraId="10AF9085">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东线</w:t>
            </w:r>
          </w:p>
        </w:tc>
        <w:tc>
          <w:tcPr>
            <w:tcW w:w="3756" w:type="dxa"/>
            <w:shd w:val="clear" w:color="auto" w:fill="auto"/>
            <w:vAlign w:val="center"/>
          </w:tcPr>
          <w:p w14:paraId="0B819BAF">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德奥联军↔________</w:t>
            </w:r>
          </w:p>
        </w:tc>
      </w:tr>
      <w:tr w14:paraId="7E44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43D24D2A">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南线</w:t>
            </w:r>
          </w:p>
        </w:tc>
        <w:tc>
          <w:tcPr>
            <w:tcW w:w="3756" w:type="dxa"/>
            <w:shd w:val="clear" w:color="auto" w:fill="auto"/>
            <w:vAlign w:val="center"/>
          </w:tcPr>
          <w:p w14:paraId="4C00485D">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________↔俄军、塞尔维亚军队</w:t>
            </w:r>
          </w:p>
        </w:tc>
      </w:tr>
    </w:tbl>
    <w:p w14:paraId="026AA7F4">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影响：是双方____________的较量，延绵过长的战线和阵地战的战争方式，使迅速取胜极为困难。</w:t>
      </w:r>
    </w:p>
    <w:p w14:paraId="14B7519C">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2.战争进程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91"/>
        <w:gridCol w:w="2929"/>
        <w:gridCol w:w="2460"/>
      </w:tblGrid>
      <w:tr w14:paraId="557F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203C548A">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阶段</w:t>
            </w:r>
          </w:p>
        </w:tc>
        <w:tc>
          <w:tcPr>
            <w:tcW w:w="1991" w:type="dxa"/>
            <w:shd w:val="clear" w:color="auto" w:fill="auto"/>
            <w:vAlign w:val="center"/>
          </w:tcPr>
          <w:p w14:paraId="6B3DB37C">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2929" w:type="dxa"/>
            <w:shd w:val="clear" w:color="auto" w:fill="auto"/>
            <w:vAlign w:val="center"/>
          </w:tcPr>
          <w:p w14:paraId="47E49FBA">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战事</w:t>
            </w:r>
          </w:p>
        </w:tc>
        <w:tc>
          <w:tcPr>
            <w:tcW w:w="2460" w:type="dxa"/>
            <w:shd w:val="clear" w:color="auto" w:fill="auto"/>
            <w:vAlign w:val="center"/>
          </w:tcPr>
          <w:p w14:paraId="567A99F8">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结果</w:t>
            </w:r>
          </w:p>
        </w:tc>
      </w:tr>
      <w:tr w14:paraId="1BA0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4BEDE131">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第一阶段</w:t>
            </w:r>
          </w:p>
        </w:tc>
        <w:tc>
          <w:tcPr>
            <w:tcW w:w="1991" w:type="dxa"/>
            <w:shd w:val="clear" w:color="auto" w:fill="auto"/>
            <w:vAlign w:val="center"/>
          </w:tcPr>
          <w:p w14:paraId="34797C4E">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1914年</w:t>
            </w:r>
          </w:p>
        </w:tc>
        <w:tc>
          <w:tcPr>
            <w:tcW w:w="2929" w:type="dxa"/>
            <w:shd w:val="clear" w:color="auto" w:fill="auto"/>
            <w:vAlign w:val="center"/>
          </w:tcPr>
          <w:p w14:paraId="16E8FE8A">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马恩河战役等；对德宣战的日本占领了德国在中国山东半岛的租借地</w:t>
            </w:r>
          </w:p>
        </w:tc>
        <w:tc>
          <w:tcPr>
            <w:tcW w:w="2460" w:type="dxa"/>
            <w:shd w:val="clear" w:color="auto" w:fill="auto"/>
            <w:vAlign w:val="center"/>
          </w:tcPr>
          <w:p w14:paraId="7C263F6F">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德军“________”破产</w:t>
            </w:r>
          </w:p>
        </w:tc>
      </w:tr>
      <w:tr w14:paraId="47F6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67079F0B">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第二阶段</w:t>
            </w:r>
          </w:p>
        </w:tc>
        <w:tc>
          <w:tcPr>
            <w:tcW w:w="1991" w:type="dxa"/>
            <w:shd w:val="clear" w:color="auto" w:fill="auto"/>
            <w:vAlign w:val="center"/>
          </w:tcPr>
          <w:p w14:paraId="7954F93D">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1915—1916年</w:t>
            </w:r>
          </w:p>
        </w:tc>
        <w:tc>
          <w:tcPr>
            <w:tcW w:w="2929" w:type="dxa"/>
            <w:shd w:val="clear" w:color="auto" w:fill="auto"/>
            <w:vAlign w:val="center"/>
          </w:tcPr>
          <w:p w14:paraId="2E821476">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西线的凡尔登战役、索姆河战役；______海战</w:t>
            </w:r>
          </w:p>
        </w:tc>
        <w:tc>
          <w:tcPr>
            <w:tcW w:w="2460" w:type="dxa"/>
            <w:shd w:val="clear" w:color="auto" w:fill="auto"/>
            <w:vAlign w:val="center"/>
          </w:tcPr>
          <w:p w14:paraId="72C2384D">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大战的战略主动权转移到协约国一方</w:t>
            </w:r>
          </w:p>
        </w:tc>
      </w:tr>
      <w:tr w14:paraId="4F38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113739A9">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第三阶段</w:t>
            </w:r>
          </w:p>
        </w:tc>
        <w:tc>
          <w:tcPr>
            <w:tcW w:w="1991" w:type="dxa"/>
            <w:shd w:val="clear" w:color="auto" w:fill="auto"/>
            <w:vAlign w:val="center"/>
          </w:tcPr>
          <w:p w14:paraId="78B5A5C5">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1917—1918年</w:t>
            </w:r>
          </w:p>
        </w:tc>
        <w:tc>
          <w:tcPr>
            <w:tcW w:w="2929" w:type="dxa"/>
            <w:shd w:val="clear" w:color="auto" w:fill="auto"/>
            <w:vAlign w:val="center"/>
          </w:tcPr>
          <w:p w14:paraId="1430D223">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美、中等国参战，俄国退出战争，德国投降</w:t>
            </w:r>
          </w:p>
        </w:tc>
        <w:tc>
          <w:tcPr>
            <w:tcW w:w="2460" w:type="dxa"/>
            <w:shd w:val="clear" w:color="auto" w:fill="auto"/>
            <w:vAlign w:val="center"/>
          </w:tcPr>
          <w:p w14:paraId="5B99021C">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第一次世界大战以______的失败而结束</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2365FF4E">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一战的三条战线</w:t>
      </w:r>
    </w:p>
    <w:p w14:paraId="2D24BB9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44090" cy="1223010"/>
            <wp:effectExtent l="0" t="0" r="3810" b="1524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2244090" cy="1223010"/>
                    </a:xfrm>
                    <a:prstGeom prst="rect">
                      <a:avLst/>
                    </a:prstGeom>
                    <a:noFill/>
                    <a:ln>
                      <a:noFill/>
                    </a:ln>
                  </pic:spPr>
                </pic:pic>
              </a:graphicData>
            </a:graphic>
          </wp:anchor>
        </w:drawing>
      </w: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r>
        <w:rPr>
          <w:rFonts w:hint="eastAsia" w:ascii="宋体" w:hAnsi="宋体" w:eastAsia="宋体" w:cs="宋体"/>
          <w:b w:val="0"/>
          <w:bCs w:val="0"/>
          <w:sz w:val="21"/>
          <w:szCs w:val="21"/>
        </w:rPr>
        <w:t>闪电战</w:t>
      </w:r>
    </w:p>
    <w:p w14:paraId="68625E19">
      <w:pPr>
        <w:pStyle w:val="2"/>
        <w:keepNext w:val="0"/>
        <w:keepLines w:val="0"/>
        <w:pageBreakBefore w:val="0"/>
        <w:widowControl w:val="0"/>
        <w:tabs>
          <w:tab w:val="left" w:pos="4253"/>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施里芬是闪电战计划的初步提出者，他认为，在战场上用炮火掩护步兵冲锋的做法可以迅速打击敌人，施里芬计划的提出使得德军在第一次世界大战前期迅速攻入法国。</w:t>
      </w:r>
    </w:p>
    <w:p w14:paraId="56EA4312">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p>
    <w:p w14:paraId="4CEE82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81280</wp:posOffset>
                </wp:positionV>
                <wp:extent cx="6362700" cy="7839710"/>
                <wp:effectExtent l="6350" t="6350" r="12700" b="21590"/>
                <wp:wrapNone/>
                <wp:docPr id="1" name="矩形 1"/>
                <wp:cNvGraphicFramePr/>
                <a:graphic xmlns:a="http://schemas.openxmlformats.org/drawingml/2006/main">
                  <a:graphicData uri="http://schemas.microsoft.com/office/word/2010/wordprocessingShape">
                    <wps:wsp>
                      <wps:cNvSpPr/>
                      <wps:spPr>
                        <a:xfrm>
                          <a:off x="0" y="0"/>
                          <a:ext cx="6362700" cy="783971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0.7pt;margin-top:6.4pt;height:617.3pt;width:501pt;z-index:251660288;v-text-anchor:middle;mso-width-relative:page;mso-height-relative:page;" filled="f" stroked="t" coordsize="21600,21600" o:gfxdata="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xyuJbVAAAACwEAAA8AAAAAAAAAAQAgAAAAIgAAAGRycy9kb3du&#10;cmV2LnhtbFBLAQIUABQAAAAIAIdO4kDtGfd/AgIAABIEAAAOAAAAAAAAAAEAIAAAACQBAABkcnMv&#10;ZTJvRG9jLnhtbFBLBQYAAAAABgAGAFkBAACYBQ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第14课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第一次世界大战与战后国际秩序</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bookmarkStart w:id="0" w:name="_GoBack"/>
      <w:bookmarkEnd w:id="0"/>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4.29</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1CDEDFB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1917年1月美国与德国宣布断交参战后，总统威尔逊说：“作为一个参战国领导人，在和平会议的台面上，美国总统会有一个席位，但如果他仍然只是一个中立国的代表，最多只能隔着门缝喊喊。”由此可知，美国加入一战意在</w:t>
      </w:r>
    </w:p>
    <w:p w14:paraId="72F7C07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打击德国法西斯势力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保证战后的世界和平</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谋取战后的国家利益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增加协约国军事力量</w:t>
      </w:r>
    </w:p>
    <w:p w14:paraId="6DF20F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有学者描述第一次世界大战初期的一场战役时指出,战役之后,各国被困在一个陷阱里,这是一个在战争头三十天里没有打出结局而形成的陷阱,这个陷阱是没有出路!这场战役是</w:t>
      </w:r>
    </w:p>
    <w:p w14:paraId="6D79395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A.马恩河战役　　　　</w:t>
      </w:r>
      <w:r>
        <w:rPr>
          <w:rFonts w:hint="eastAsia" w:hAnsi="宋体" w:cs="宋体"/>
          <w:sz w:val="21"/>
          <w:szCs w:val="21"/>
          <w:lang w:val="en-US" w:eastAsia="zh-CN"/>
        </w:rPr>
        <w:t xml:space="preserve">                         </w:t>
      </w:r>
      <w:r>
        <w:rPr>
          <w:rFonts w:hint="eastAsia" w:ascii="宋体" w:hAnsi="宋体" w:eastAsia="宋体" w:cs="宋体"/>
          <w:sz w:val="21"/>
          <w:szCs w:val="21"/>
        </w:rPr>
        <w:t>B.凡尔登战役</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C.索姆河战役</w:t>
      </w:r>
      <w:r>
        <w:rPr>
          <w:rFonts w:hint="eastAsia" w:hAnsi="宋体" w:cs="宋体"/>
          <w:sz w:val="21"/>
          <w:szCs w:val="21"/>
          <w:lang w:val="en-US" w:eastAsia="zh-CN"/>
        </w:rPr>
        <w:t xml:space="preserve">                                 </w:t>
      </w:r>
      <w:r>
        <w:rPr>
          <w:rFonts w:hint="eastAsia" w:ascii="宋体" w:hAnsi="宋体" w:eastAsia="宋体" w:cs="宋体"/>
          <w:sz w:val="21"/>
          <w:szCs w:val="21"/>
        </w:rPr>
        <w:t>D.日德兰海战</w:t>
      </w:r>
    </w:p>
    <w:p w14:paraId="2926F1C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在凡尔登战役和索姆河战役中,出现了飞机、飞艇、毒气弹、坦克等新式武器。这些武器的使用</w:t>
      </w:r>
    </w:p>
    <w:p w14:paraId="01D4757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A.加剧了战争的惨烈程度</w:t>
      </w:r>
      <w:r>
        <w:rPr>
          <w:rFonts w:hint="eastAsia" w:hAnsi="宋体" w:cs="宋体"/>
          <w:sz w:val="21"/>
          <w:szCs w:val="21"/>
          <w:lang w:val="en-US" w:eastAsia="zh-CN"/>
        </w:rPr>
        <w:t xml:space="preserve">                       </w:t>
      </w:r>
      <w:r>
        <w:rPr>
          <w:rFonts w:hint="eastAsia" w:ascii="宋体" w:hAnsi="宋体" w:eastAsia="宋体" w:cs="宋体"/>
          <w:sz w:val="21"/>
          <w:szCs w:val="21"/>
        </w:rPr>
        <w:t>B.使英、德分别掌握了战争的主动权</w:t>
      </w:r>
    </w:p>
    <w:p w14:paraId="32D9E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C.大大加速了第一次世界大战的进程</w:t>
      </w:r>
      <w:r>
        <w:rPr>
          <w:rFonts w:hint="eastAsia" w:hAnsi="宋体" w:cs="宋体"/>
          <w:sz w:val="21"/>
          <w:szCs w:val="21"/>
          <w:lang w:val="en-US" w:eastAsia="zh-CN"/>
        </w:rPr>
        <w:t xml:space="preserve">             </w:t>
      </w:r>
      <w:r>
        <w:rPr>
          <w:rFonts w:hint="eastAsia" w:ascii="宋体" w:hAnsi="宋体" w:eastAsia="宋体" w:cs="宋体"/>
          <w:sz w:val="21"/>
          <w:szCs w:val="21"/>
        </w:rPr>
        <w:t>D.使战争双方力量对比发生根本变化</w:t>
      </w:r>
    </w:p>
    <w:p w14:paraId="4CF9C08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第一次世界大战中,马恩河战役使交战双方陷入旷日持久的阵地战,德国参谋总长毛奇向德皇报告说:“陛下,我们已经输掉了战争。”这一判断的主要依据是</w:t>
      </w:r>
    </w:p>
    <w:p w14:paraId="0EE7AE5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A.英法军队战斗力相对强大</w:t>
      </w:r>
    </w:p>
    <w:p w14:paraId="4F1AF0A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B.德国“速决战”计划破产,德军将陷入两线作战的境地</w:t>
      </w:r>
    </w:p>
    <w:p w14:paraId="2135461A">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C.俄军在东线发动进攻</w:t>
      </w:r>
    </w:p>
    <w:p w14:paraId="39D0F05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D.当时战略主动权已经转移到协约国一方</w:t>
      </w:r>
    </w:p>
    <w:p w14:paraId="0350947B">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意大利在第一次世界大战前属于同盟国。战争期间,协约国慷慨地提出将部分侵占的领土分给意大利,这一诱饵很有效,意大利同意加入协约国参加战争。这说明</w:t>
      </w:r>
    </w:p>
    <w:p w14:paraId="1CEF5316">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A.同盟国内部矛盾尖锐</w:t>
      </w:r>
      <w:r>
        <w:rPr>
          <w:rFonts w:hint="eastAsia" w:hAnsi="宋体" w:cs="宋体"/>
          <w:sz w:val="21"/>
          <w:szCs w:val="21"/>
          <w:lang w:val="en-US" w:eastAsia="zh-CN"/>
        </w:rPr>
        <w:t xml:space="preserve">                         </w:t>
      </w:r>
      <w:r>
        <w:rPr>
          <w:rFonts w:hint="eastAsia" w:ascii="宋体" w:hAnsi="宋体" w:eastAsia="宋体" w:cs="宋体"/>
          <w:sz w:val="21"/>
          <w:szCs w:val="21"/>
        </w:rPr>
        <w:t>B.战争的进程因此而改变</w:t>
      </w:r>
    </w:p>
    <w:p w14:paraId="548D240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C.国家利益影响对外政策</w:t>
      </w:r>
      <w:r>
        <w:rPr>
          <w:rFonts w:hint="eastAsia" w:hAnsi="宋体" w:cs="宋体"/>
          <w:sz w:val="21"/>
          <w:szCs w:val="21"/>
          <w:lang w:val="en-US" w:eastAsia="zh-CN"/>
        </w:rPr>
        <w:t xml:space="preserve">                       </w:t>
      </w:r>
      <w:r>
        <w:rPr>
          <w:rFonts w:hint="eastAsia" w:ascii="宋体" w:hAnsi="宋体" w:eastAsia="宋体" w:cs="宋体"/>
          <w:sz w:val="21"/>
          <w:szCs w:val="21"/>
        </w:rPr>
        <w:t>D.协约国胜利具有必然性</w:t>
      </w:r>
    </w:p>
    <w:p w14:paraId="5A94850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hAnsi="宋体" w:cs="宋体"/>
          <w:sz w:val="21"/>
          <w:szCs w:val="21"/>
          <w:lang w:eastAsia="zh-CN"/>
        </w:rPr>
        <w:t>.</w:t>
      </w:r>
      <w:r>
        <w:rPr>
          <w:rFonts w:hint="eastAsia" w:ascii="宋体" w:hAnsi="宋体" w:eastAsia="宋体" w:cs="宋体"/>
          <w:sz w:val="21"/>
          <w:szCs w:val="21"/>
        </w:rPr>
        <w:t>1917年,北洋政府决定加入协约国一方参战。北洋政府没有派军队直接参战,而是派遣劳工奔赴战场。中国劳工在战场上从事着清理战场、修铁路、挖战壕等繁重的工作。中国能成为战胜国之一,他们功不可没。下列对北洋政府参战解读正确的是</w:t>
      </w:r>
    </w:p>
    <w:p w14:paraId="5D3DC2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A.意在收回部分国家主权</w:t>
      </w:r>
      <w:r>
        <w:rPr>
          <w:rFonts w:hint="eastAsia" w:hAnsi="宋体" w:cs="宋体"/>
          <w:sz w:val="21"/>
          <w:szCs w:val="21"/>
          <w:lang w:val="en-US" w:eastAsia="zh-CN"/>
        </w:rPr>
        <w:t xml:space="preserve">                       </w:t>
      </w:r>
      <w:r>
        <w:rPr>
          <w:rFonts w:hint="eastAsia" w:ascii="宋体" w:hAnsi="宋体" w:eastAsia="宋体" w:cs="宋体"/>
          <w:sz w:val="21"/>
          <w:szCs w:val="21"/>
        </w:rPr>
        <w:t>B.反映了帝国主义对中国侵略的加剧</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C.折射出北洋政府的腐朽</w:t>
      </w:r>
      <w:r>
        <w:rPr>
          <w:rFonts w:hint="eastAsia" w:hAnsi="宋体" w:cs="宋体"/>
          <w:sz w:val="21"/>
          <w:szCs w:val="21"/>
          <w:lang w:val="en-US" w:eastAsia="zh-CN"/>
        </w:rPr>
        <w:t xml:space="preserve">                       </w:t>
      </w:r>
      <w:r>
        <w:rPr>
          <w:rFonts w:hint="eastAsia" w:ascii="宋体" w:hAnsi="宋体" w:eastAsia="宋体" w:cs="宋体"/>
          <w:sz w:val="21"/>
          <w:szCs w:val="21"/>
        </w:rPr>
        <w:t>D.体现了中国人民为了支持正义而战</w:t>
      </w:r>
    </w:p>
    <w:p w14:paraId="61D423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hAnsi="宋体" w:cs="宋体"/>
          <w:sz w:val="21"/>
          <w:szCs w:val="21"/>
          <w:lang w:eastAsia="zh-CN"/>
        </w:rPr>
        <w:t>.</w:t>
      </w:r>
      <w:r>
        <w:rPr>
          <w:rFonts w:hint="eastAsia" w:ascii="宋体" w:hAnsi="宋体" w:eastAsia="宋体" w:cs="宋体"/>
          <w:sz w:val="21"/>
          <w:szCs w:val="21"/>
        </w:rPr>
        <w:t>“1914年爆发第一次世界大战,德国由于受到海上封锁,开展了强制性的合成橡胶研制和生产,终于实现了以电石为原料合成甲基橡胶。”这主要说明</w:t>
      </w:r>
    </w:p>
    <w:p w14:paraId="6D8E36E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A.战争成为科学技术发展的催化剂</w:t>
      </w:r>
      <w:r>
        <w:rPr>
          <w:rFonts w:hint="eastAsia" w:hAnsi="宋体" w:cs="宋体"/>
          <w:sz w:val="21"/>
          <w:szCs w:val="21"/>
          <w:lang w:val="en-US" w:eastAsia="zh-CN"/>
        </w:rPr>
        <w:t xml:space="preserve">               </w:t>
      </w:r>
      <w:r>
        <w:rPr>
          <w:rFonts w:hint="eastAsia" w:ascii="宋体" w:hAnsi="宋体" w:eastAsia="宋体" w:cs="宋体"/>
          <w:sz w:val="21"/>
          <w:szCs w:val="21"/>
        </w:rPr>
        <w:t>B.德国本土资源有限</w:t>
      </w:r>
    </w:p>
    <w:p w14:paraId="41CFE9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C.政府职能发生了根本性的变化</w:t>
      </w:r>
      <w:r>
        <w:rPr>
          <w:rFonts w:hint="eastAsia" w:hAnsi="宋体" w:cs="宋体"/>
          <w:sz w:val="21"/>
          <w:szCs w:val="21"/>
          <w:lang w:val="en-US" w:eastAsia="zh-CN"/>
        </w:rPr>
        <w:t xml:space="preserve">                 </w:t>
      </w:r>
      <w:r>
        <w:rPr>
          <w:rFonts w:hint="eastAsia" w:ascii="宋体" w:hAnsi="宋体" w:eastAsia="宋体" w:cs="宋体"/>
          <w:sz w:val="21"/>
          <w:szCs w:val="21"/>
        </w:rPr>
        <w:t>D.科学家积极主动开展研发工作</w:t>
      </w:r>
    </w:p>
    <w:p w14:paraId="0733CE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hAnsi="宋体" w:cs="宋体"/>
          <w:sz w:val="21"/>
          <w:szCs w:val="21"/>
          <w:lang w:eastAsia="zh-CN"/>
        </w:rPr>
        <w:t>.</w:t>
      </w:r>
      <w:r>
        <w:rPr>
          <w:rFonts w:hint="eastAsia" w:ascii="宋体" w:hAnsi="宋体" w:eastAsia="宋体" w:cs="宋体"/>
          <w:sz w:val="21"/>
          <w:szCs w:val="21"/>
        </w:rPr>
        <w:t>为了打破英国的海上封锁,德国海军与英国海军在日德兰海域进行了一次大规模海战。下列关于这场战役说法正确的是</w:t>
      </w:r>
    </w:p>
    <w:p w14:paraId="7241BF5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A.战争结果是德国打败英国并突破英国的海上封锁</w:t>
      </w:r>
    </w:p>
    <w:p w14:paraId="0F1DB7D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B.战争结果是英国舰队虽然损失较大但仍掌握着制海权</w:t>
      </w:r>
    </w:p>
    <w:p w14:paraId="5B8A25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C.日德兰海战发生于1918年</w:t>
      </w:r>
    </w:p>
    <w:p w14:paraId="3CEF09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D.日德兰海战是第一次世界大战的导火线</w:t>
      </w:r>
    </w:p>
    <w:p w14:paraId="611DEA9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w:t>
      </w:r>
      <w:r>
        <w:rPr>
          <w:rFonts w:hint="eastAsia" w:hAnsi="宋体" w:cs="宋体"/>
          <w:sz w:val="21"/>
          <w:szCs w:val="21"/>
          <w:lang w:eastAsia="zh-CN"/>
        </w:rPr>
        <w:t>.</w:t>
      </w:r>
      <w:r>
        <w:rPr>
          <w:rFonts w:hint="eastAsia" w:ascii="宋体" w:hAnsi="宋体" w:eastAsia="宋体" w:cs="宋体"/>
          <w:sz w:val="21"/>
          <w:szCs w:val="21"/>
        </w:rPr>
        <w:t>1914年秋,当欧洲卷入战争之际,英国外交大臣格雷说:“整个欧洲的灯光正在熄灭。”由此推断,格雷认为战争将导致</w:t>
      </w:r>
      <w:r>
        <w:rPr>
          <w:rFonts w:hint="eastAsia" w:hAnsi="宋体" w:cs="宋体"/>
          <w:sz w:val="21"/>
          <w:szCs w:val="21"/>
          <w:lang w:val="en-US" w:eastAsia="zh-CN"/>
        </w:rPr>
        <w:t xml:space="preserve"> </w:t>
      </w:r>
    </w:p>
    <w:p w14:paraId="223F4A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A.欧洲电力系统瘫痪</w:t>
      </w:r>
      <w:r>
        <w:rPr>
          <w:rFonts w:hint="eastAsia" w:hAnsi="宋体" w:cs="宋体"/>
          <w:sz w:val="21"/>
          <w:szCs w:val="21"/>
          <w:lang w:val="en-US" w:eastAsia="zh-CN"/>
        </w:rPr>
        <w:t xml:space="preserve">                           </w:t>
      </w:r>
      <w:r>
        <w:rPr>
          <w:rFonts w:hint="eastAsia" w:ascii="宋体" w:hAnsi="宋体" w:eastAsia="宋体" w:cs="宋体"/>
          <w:sz w:val="21"/>
          <w:szCs w:val="21"/>
        </w:rPr>
        <w:t>B.欧洲中心地位丧失</w:t>
      </w:r>
    </w:p>
    <w:p w14:paraId="05B3297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C.社会主义制度建立</w:t>
      </w:r>
      <w:r>
        <w:rPr>
          <w:rFonts w:hint="eastAsia" w:hAnsi="宋体" w:cs="宋体"/>
          <w:sz w:val="21"/>
          <w:szCs w:val="21"/>
          <w:lang w:val="en-US" w:eastAsia="zh-CN"/>
        </w:rPr>
        <w:t xml:space="preserve">                           </w:t>
      </w:r>
      <w:r>
        <w:rPr>
          <w:rFonts w:hint="eastAsia" w:ascii="宋体" w:hAnsi="宋体" w:eastAsia="宋体" w:cs="宋体"/>
          <w:sz w:val="21"/>
          <w:szCs w:val="21"/>
        </w:rPr>
        <w:t>D.资本主义制度崩溃</w:t>
      </w:r>
    </w:p>
    <w:p w14:paraId="693221E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5559D20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47A65A8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hAnsi="宋体" w:cs="宋体"/>
          <w:sz w:val="21"/>
          <w:szCs w:val="21"/>
          <w:lang w:eastAsia="zh-CN"/>
        </w:rPr>
        <w:t>.</w:t>
      </w:r>
      <w:r>
        <w:rPr>
          <w:rFonts w:hint="eastAsia" w:ascii="宋体" w:hAnsi="宋体" w:eastAsia="宋体" w:cs="宋体"/>
          <w:sz w:val="21"/>
          <w:szCs w:val="21"/>
        </w:rPr>
        <w:t>20世纪二三十年代，英国既有宣扬基督“爱、拯救和履行”精神为主的基督教和平主义，也有注重人的价值观的人道和平主义和重视个人利益的功利和平主义，又有赞同国际仲裁的国际和平主义的和平主义和强调“穷人”问题的宗教社会主义的和平主义。据此可推知，当时英国</w:t>
      </w:r>
    </w:p>
    <w:p w14:paraId="212A542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丧失经济霸主地位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反战和平运动高涨</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战争导致精神危机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绥靖政策得到认可</w:t>
      </w: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1DDE872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hAnsi="宋体" w:cs="宋体"/>
          <w:sz w:val="21"/>
          <w:szCs w:val="21"/>
          <w:lang w:eastAsia="zh-CN"/>
        </w:rPr>
        <w:t>（</w:t>
      </w:r>
      <w:r>
        <w:rPr>
          <w:rFonts w:hint="eastAsia" w:hAnsi="宋体" w:cs="宋体"/>
          <w:sz w:val="21"/>
          <w:szCs w:val="21"/>
          <w:lang w:val="en-US" w:eastAsia="zh-CN"/>
        </w:rPr>
        <w:t>12分</w:t>
      </w:r>
      <w:r>
        <w:rPr>
          <w:rFonts w:hint="eastAsia" w:hAnsi="宋体" w:cs="宋体"/>
          <w:sz w:val="21"/>
          <w:szCs w:val="21"/>
          <w:lang w:eastAsia="zh-CN"/>
        </w:rPr>
        <w:t>）阅读材料,完成下面要求。</w:t>
      </w:r>
    </w:p>
    <w:p w14:paraId="335BDB7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材料　“久无战争之国,其社会每呈凝滞之态。况近世文明诸国每经一次战争,其社会、其学术进步之速,每一新其面目。”中国“加入欧战”,“出征军人所得之知识及国内因战争所获之学术思想之进步,必可观也”;也是“得财政之援助(若缓赔款、大借款、改正关税、输出军需之类),肃军纪、理财政、兴学奖业”的“千载一时之机会”;更可以借机促使党派“捐弃私愤,互相提携”,军人“患难相依,泯其畛域”,从而消弭“党争逾轨”和军阀混战现象,最终推进中国社会的发展进步。</w:t>
      </w:r>
    </w:p>
    <w:p w14:paraId="16A68A5D">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hAnsi="宋体" w:cs="宋体"/>
          <w:sz w:val="21"/>
          <w:szCs w:val="21"/>
          <w:lang w:eastAsia="zh-CN"/>
        </w:rPr>
      </w:pPr>
      <w:r>
        <w:rPr>
          <w:rFonts w:hint="eastAsia" w:hAnsi="宋体" w:cs="宋体"/>
          <w:sz w:val="21"/>
          <w:szCs w:val="21"/>
          <w:lang w:eastAsia="zh-CN"/>
        </w:rPr>
        <w:t>——摘编自陈独秀《对德外交》</w:t>
      </w:r>
    </w:p>
    <w:p w14:paraId="18E934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hAnsi="宋体" w:cs="宋体"/>
          <w:sz w:val="21"/>
          <w:szCs w:val="21"/>
          <w:lang w:eastAsia="zh-CN"/>
        </w:rPr>
        <w:t>根据材料并结合所学知识,评述陈独秀关于中国加入第一次世界大战的观点。（</w:t>
      </w:r>
      <w:r>
        <w:rPr>
          <w:rFonts w:hint="eastAsia" w:hAnsi="宋体" w:cs="宋体"/>
          <w:sz w:val="21"/>
          <w:szCs w:val="21"/>
          <w:lang w:val="en-US" w:eastAsia="zh-CN"/>
        </w:rPr>
        <w:t>12分</w:t>
      </w:r>
      <w:r>
        <w:rPr>
          <w:rFonts w:hint="eastAsia" w:hAnsi="宋体" w:cs="宋体"/>
          <w:sz w:val="21"/>
          <w:szCs w:val="21"/>
          <w:lang w:eastAsia="zh-CN"/>
        </w:rPr>
        <w:t>）</w:t>
      </w: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4242E5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3E4E0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3036F0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89315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05B484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BF8C2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0AEB07B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1918年大流感是人类历史上最致命的流行病之一。当时，“大流感”被冠以许多名称：“法国流感病”“那不勒斯士兵病”“战争瘟疫”“佛兰德斯感冒”“德国瘟疫”“布尔什维克病”。这一现象说明</w:t>
      </w:r>
    </w:p>
    <w:p w14:paraId="035F6FA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意识形态对峙影响疫情防控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敌对情绪造成疫情的污名化宣传</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战争局面导致传染病的流行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国际社会对流感缺乏应对的措施</w:t>
      </w:r>
    </w:p>
    <w:p w14:paraId="394FB5E4">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1915年英国邮轮“卢西塔尼亚”号被德军鱼雷击沉。下表体现了美国国内关于该事件的部分宣传言论。该宣传言论程度的变化</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8"/>
        <w:gridCol w:w="4308"/>
      </w:tblGrid>
      <w:tr w14:paraId="670E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8" w:type="dxa"/>
            <w:shd w:val="clear" w:color="auto" w:fill="auto"/>
            <w:vAlign w:val="center"/>
          </w:tcPr>
          <w:p w14:paraId="6C126ABE">
            <w:pPr>
              <w:pStyle w:val="2"/>
              <w:tabs>
                <w:tab w:val="left" w:pos="3828"/>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作品名称</w:t>
            </w:r>
          </w:p>
        </w:tc>
        <w:tc>
          <w:tcPr>
            <w:tcW w:w="4308" w:type="dxa"/>
            <w:shd w:val="clear" w:color="auto" w:fill="auto"/>
            <w:vAlign w:val="center"/>
          </w:tcPr>
          <w:p w14:paraId="2ED8D3D6">
            <w:pPr>
              <w:pStyle w:val="2"/>
              <w:tabs>
                <w:tab w:val="left" w:pos="3828"/>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基本内容</w:t>
            </w:r>
          </w:p>
        </w:tc>
      </w:tr>
      <w:tr w14:paraId="24C3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8" w:type="dxa"/>
            <w:shd w:val="clear" w:color="auto" w:fill="auto"/>
            <w:vAlign w:val="center"/>
          </w:tcPr>
          <w:p w14:paraId="474A9AFB">
            <w:pPr>
              <w:pStyle w:val="2"/>
              <w:tabs>
                <w:tab w:val="left" w:pos="3828"/>
              </w:tabs>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1915年《大战中的恐怖和暴行：“卢西塔尼亚”号的悲剧性摧毁》</w:t>
            </w:r>
          </w:p>
        </w:tc>
        <w:tc>
          <w:tcPr>
            <w:tcW w:w="4308" w:type="dxa"/>
            <w:shd w:val="clear" w:color="auto" w:fill="auto"/>
            <w:vAlign w:val="center"/>
          </w:tcPr>
          <w:p w14:paraId="367B2D9C">
            <w:pPr>
              <w:pStyle w:val="2"/>
              <w:tabs>
                <w:tab w:val="left" w:pos="3828"/>
              </w:tabs>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潜水艇这一恶毒的摧毁工具，将上千名手无寸铁、毫无还手之力、热爱和平的男男女女和孩子，全部送到海底了</w:t>
            </w:r>
          </w:p>
        </w:tc>
      </w:tr>
      <w:tr w14:paraId="3BA1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58" w:type="dxa"/>
            <w:shd w:val="clear" w:color="auto" w:fill="auto"/>
            <w:vAlign w:val="center"/>
          </w:tcPr>
          <w:p w14:paraId="1275ED4A">
            <w:pPr>
              <w:pStyle w:val="2"/>
              <w:tabs>
                <w:tab w:val="left" w:pos="3828"/>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1917年《战争与人性》</w:t>
            </w:r>
          </w:p>
        </w:tc>
        <w:tc>
          <w:tcPr>
            <w:tcW w:w="4308" w:type="dxa"/>
            <w:shd w:val="clear" w:color="auto" w:fill="auto"/>
            <w:vAlign w:val="center"/>
          </w:tcPr>
          <w:p w14:paraId="310AB0E0">
            <w:pPr>
              <w:pStyle w:val="2"/>
              <w:tabs>
                <w:tab w:val="left" w:pos="3828"/>
              </w:tabs>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一个邪恶的罪行，只有“卢西塔尼亚”号的水墓成为德国普鲁士王室的葬身之地，才能完全赔偿这一事件造成的伤害</w:t>
            </w:r>
          </w:p>
        </w:tc>
      </w:tr>
    </w:tbl>
    <w:p w14:paraId="1EE90C4D">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凸显了英德对一战进程的影响</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表达了美国参战的真实目的</w:t>
      </w:r>
    </w:p>
    <w:p w14:paraId="2F37386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激起了美国中立态度的转变</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推动了反战和平运动的发展</w:t>
      </w:r>
    </w:p>
    <w:p w14:paraId="221A1D85">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英国学者罗素曾指出一战持续发展是由于以下因素：俄国渴望占有君士坦丁堡；德国在控制土耳其后，还渴望扩展到巴格达和波斯湾；关于波兰的独立问题，虽然德国希望波兰享有自治权，但是俄国却并不希望如此。罗素的这一言论</w:t>
      </w:r>
    </w:p>
    <w:p w14:paraId="6A03623A">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体现了民族主义是一战持续的重要诱因</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反映了一战的帝国主义性质</w:t>
      </w:r>
    </w:p>
    <w:p w14:paraId="6EC2D75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表明德国和俄国矛盾是一战的主要矛盾</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旨在强调列强矛盾难以调和</w:t>
      </w:r>
    </w:p>
    <w:p w14:paraId="422FFBAB">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1916年，德、法两国在凡尔登投入100多个师的兵力，廛战10个月之久，伤亡惨重。最终，法国基本收复阵地，迫使德军退回初始战线，两国均未取得任何战术或战略上的优势。这场战役</w:t>
      </w:r>
    </w:p>
    <w:p w14:paraId="63AB62D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说明德国开始两线作战</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标志着德国“速决战”的破产</w:t>
      </w:r>
    </w:p>
    <w:p w14:paraId="594219F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反映大战逐渐陷入僵局</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打击了同盟国的法西斯势力</w:t>
      </w:r>
    </w:p>
    <w:p w14:paraId="2EF7676C">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一战爆发后，法国表示想招募华人到法做工。袁世凯总统府秘书长梁士治随即提出“明守中立，暗示参加，以工代兵”的构想。中国有识之士主张“以工代兵”旨在</w:t>
      </w:r>
    </w:p>
    <w:p w14:paraId="01014F3E">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利用一战提高中国的国际地位</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推动中国企业扩大海外市场</w:t>
      </w:r>
    </w:p>
    <w:p w14:paraId="616E3E3E">
      <w:pPr>
        <w:pStyle w:val="2"/>
        <w:tabs>
          <w:tab w:val="left" w:pos="3828"/>
        </w:tabs>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以此达到分散清朝兵力的目的</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换取同盟国支持袁世凯称帝</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B4C069E"/>
    <w:rsid w:val="0C1C203F"/>
    <w:rsid w:val="10B464C1"/>
    <w:rsid w:val="14C06023"/>
    <w:rsid w:val="14D32A68"/>
    <w:rsid w:val="15AF0C1E"/>
    <w:rsid w:val="1FA25FAA"/>
    <w:rsid w:val="2176493A"/>
    <w:rsid w:val="218317E6"/>
    <w:rsid w:val="25706666"/>
    <w:rsid w:val="27B43702"/>
    <w:rsid w:val="33CC7D86"/>
    <w:rsid w:val="3E0640DA"/>
    <w:rsid w:val="46CC384F"/>
    <w:rsid w:val="49AA660A"/>
    <w:rsid w:val="58EF054A"/>
    <w:rsid w:val="5D8D744A"/>
    <w:rsid w:val="5FCA6A00"/>
    <w:rsid w:val="60CA2D78"/>
    <w:rsid w:val="622F146D"/>
    <w:rsid w:val="625E452F"/>
    <w:rsid w:val="65876B37"/>
    <w:rsid w:val="66141F34"/>
    <w:rsid w:val="69405BC5"/>
    <w:rsid w:val="69A64850"/>
    <w:rsid w:val="6B725FB8"/>
    <w:rsid w:val="6CE74E75"/>
    <w:rsid w:val="6DCDD011"/>
    <w:rsid w:val="6FC731F6"/>
    <w:rsid w:val="70734497"/>
    <w:rsid w:val="754E6933"/>
    <w:rsid w:val="7BCF02F2"/>
    <w:rsid w:val="7C262AEC"/>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A8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3428</Words>
  <Characters>3732</Characters>
  <Lines>0</Lines>
  <Paragraphs>0</Paragraphs>
  <TotalTime>4</TotalTime>
  <ScaleCrop>false</ScaleCrop>
  <LinksUpToDate>false</LinksUpToDate>
  <CharactersWithSpaces>4401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2025-04-27T02:03:29Z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