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Montserrat" w:hAnsi="Montserrat"/>
          <w:b/>
          <w:bCs/>
          <w:color w:val="000000"/>
          <w:kern w:val="36"/>
          <w:sz w:val="24"/>
        </w:rPr>
      </w:pPr>
      <w:bookmarkStart w:id="2" w:name="_GoBack"/>
      <w:bookmarkEnd w:id="2"/>
      <w:r>
        <w:rPr>
          <w:rFonts w:ascii="Montserrat" w:hAnsi="Montserrat"/>
          <w:b/>
          <w:bCs/>
          <w:color w:val="000000"/>
          <w:kern w:val="36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11391900</wp:posOffset>
            </wp:positionH>
            <wp:positionV relativeFrom="topMargin">
              <wp:posOffset>11684000</wp:posOffset>
            </wp:positionV>
            <wp:extent cx="342900" cy="4953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bCs/>
          <w:color w:val="000000"/>
          <w:kern w:val="36"/>
          <w:sz w:val="24"/>
        </w:rPr>
        <w:t>江苏高考历史开放型试题四年回顾、分析及解题策略研究</w:t>
      </w:r>
    </w:p>
    <w:p>
      <w:pPr>
        <w:widowControl/>
        <w:shd w:val="clear" w:color="auto" w:fill="FFFFFF"/>
        <w:spacing w:before="100" w:beforeAutospacing="1" w:after="100" w:afterAutospacing="1"/>
        <w:ind w:firstLine="4578" w:firstLineChars="1900"/>
        <w:jc w:val="left"/>
        <w:outlineLvl w:val="0"/>
        <w:rPr>
          <w:rFonts w:ascii="Montserrat" w:hAnsi="Montserrat"/>
          <w:b/>
          <w:bCs/>
          <w:color w:val="000000"/>
          <w:kern w:val="36"/>
          <w:sz w:val="24"/>
        </w:rPr>
      </w:pPr>
      <w:r>
        <w:rPr>
          <w:rFonts w:ascii="Montserrat" w:hAnsi="Montserrat"/>
          <w:b/>
          <w:bCs/>
          <w:color w:val="000000"/>
          <w:kern w:val="36"/>
          <w:sz w:val="24"/>
        </w:rPr>
        <w:t>—— 基于核心素养的命题趋势与备考指导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Segoe UI" w:hAnsi="Segoe UI" w:cs="Segoe UI"/>
          <w:sz w:val="24"/>
          <w:shd w:val="clear" w:color="auto" w:fill="FFFFFF"/>
        </w:rPr>
        <w:t>江苏高考历史学科中的 “开放型试题”，是以考查学生历史学科核心素养为目标，答案不唯一、解题思路多元、注重思维过程与创新表达的主观性试题。这类试题通常要求考生在结合材料信息和所学知识的基础上，自主提炼观点、展开论证或进行深度阐释，强调对历史问题的个性化理解与逻辑化表达。</w:t>
      </w:r>
      <w:r>
        <w:rPr>
          <w:rFonts w:hint="eastAsia" w:ascii="Segoe UI" w:hAnsi="Segoe UI" w:cs="Segoe UI"/>
          <w:sz w:val="24"/>
          <w:shd w:val="clear" w:color="auto" w:fill="FFFFFF"/>
        </w:rPr>
        <w:t>近</w:t>
      </w:r>
      <w:r>
        <w:rPr>
          <w:rFonts w:ascii="Segoe UI" w:hAnsi="Segoe UI" w:cs="Segoe UI"/>
          <w:sz w:val="24"/>
          <w:shd w:val="clear" w:color="auto" w:fill="FFFFFF"/>
        </w:rPr>
        <w:t>四年</w:t>
      </w:r>
      <w:r>
        <w:rPr>
          <w:rFonts w:hint="eastAsia" w:ascii="Segoe UI" w:hAnsi="Segoe UI" w:cs="Segoe UI"/>
          <w:sz w:val="24"/>
          <w:shd w:val="clear" w:color="auto" w:fill="FFFFFF"/>
        </w:rPr>
        <w:t>江苏高考</w:t>
      </w:r>
      <w:r>
        <w:rPr>
          <w:rFonts w:ascii="Segoe UI" w:hAnsi="Segoe UI" w:cs="Segoe UI"/>
          <w:sz w:val="24"/>
          <w:shd w:val="clear" w:color="auto" w:fill="FFFFFF"/>
        </w:rPr>
        <w:t>开放型试题形式多样，涵盖数据图表、图画、抽象概念等，全面考查学生提取信息、拟定论题、史论结合论述的能力，同时深度融入时空观念、史料实证、历史解释等核心素养，对学生历史思维与表达能力要求较高。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b/>
          <w:bCs/>
          <w:color w:val="000000"/>
          <w:sz w:val="24"/>
        </w:rPr>
      </w:pPr>
      <w:r>
        <w:rPr>
          <w:rFonts w:hint="eastAsia" w:ascii="华文宋体" w:hAnsi="华文宋体" w:eastAsia="华文宋体"/>
          <w:b/>
          <w:bCs/>
          <w:color w:val="000000"/>
          <w:sz w:val="24"/>
        </w:rPr>
        <w:t>一、真题回顾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hint="eastAsia" w:ascii="华文宋体" w:hAnsi="华文宋体" w:eastAsia="华文宋体"/>
          <w:color w:val="000000"/>
          <w:sz w:val="24"/>
        </w:rPr>
        <w:t>（1）、2021年江苏高考</w:t>
      </w:r>
      <w:r>
        <w:rPr>
          <w:rFonts w:ascii="华文宋体" w:hAnsi="华文宋体" w:eastAsia="华文宋体"/>
          <w:color w:val="000000"/>
          <w:sz w:val="24"/>
        </w:rPr>
        <w:t>18</w:t>
      </w:r>
      <w:r>
        <w:rPr>
          <w:rFonts w:hint="eastAsia" w:ascii="华文宋体" w:hAnsi="华文宋体" w:eastAsia="华文宋体"/>
          <w:color w:val="000000"/>
          <w:sz w:val="24"/>
        </w:rPr>
        <w:t>题，</w:t>
      </w:r>
      <w:r>
        <w:rPr>
          <w:rFonts w:ascii="华文宋体" w:hAnsi="华文宋体" w:eastAsia="华文宋体"/>
          <w:color w:val="000000"/>
          <w:sz w:val="24"/>
        </w:rPr>
        <w:t xml:space="preserve"> 阅读材料，完成下列要求。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6350" cy="3829050"/>
            <wp:effectExtent l="0" t="0" r="6350" b="0"/>
            <wp:wrapSquare wrapText="bothSides"/>
            <wp:docPr id="15283539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53939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080"/>
        </w:tabs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ab/>
      </w:r>
      <w:r>
        <w:rPr>
          <w:rFonts w:ascii="华文宋体" w:hAnsi="华文宋体" w:eastAsia="华文宋体"/>
          <w:color w:val="000000"/>
          <w:sz w:val="24"/>
        </w:rPr>
        <w:br w:type="textWrapping" w:clear="all"/>
      </w:r>
      <w:r>
        <w:rPr>
          <w:rFonts w:ascii="华文宋体" w:hAnsi="华文宋体" w:eastAsia="华文宋体" w:cs="楷体"/>
          <w:color w:val="000000"/>
          <w:sz w:val="24"/>
        </w:rPr>
        <w:t>图 1850年大不列颠工业地图（局部）</w:t>
      </w:r>
    </w:p>
    <w:p>
      <w:pPr>
        <w:spacing w:line="0" w:lineRule="atLeast"/>
        <w:jc w:val="center"/>
        <w:textAlignment w:val="center"/>
        <w:rPr>
          <w:rFonts w:hint="eastAsia" w:ascii="华文宋体" w:hAnsi="华文宋体" w:eastAsia="华文宋体" w:cs="楷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 xml:space="preserve">表 </w:t>
      </w:r>
      <w:r>
        <w:rPr>
          <w:rFonts w:ascii="华文宋体" w:hAnsi="华文宋体" w:eastAsia="华文宋体" w:cs="Times New Roman"/>
          <w:color w:val="000000"/>
          <w:sz w:val="24"/>
        </w:rPr>
        <w:t>1780</w:t>
      </w:r>
      <w:r>
        <w:rPr>
          <w:rFonts w:ascii="华文宋体" w:hAnsi="华文宋体" w:eastAsia="华文宋体" w:cs="楷体"/>
          <w:color w:val="000000"/>
          <w:sz w:val="24"/>
        </w:rPr>
        <w:t>年至</w:t>
      </w:r>
      <w:r>
        <w:rPr>
          <w:rFonts w:ascii="华文宋体" w:hAnsi="华文宋体" w:eastAsia="华文宋体" w:cs="Times New Roman"/>
          <w:color w:val="000000"/>
          <w:sz w:val="24"/>
        </w:rPr>
        <w:t>1851</w:t>
      </w:r>
      <w:r>
        <w:rPr>
          <w:rFonts w:ascii="华文宋体" w:hAnsi="华文宋体" w:eastAsia="华文宋体" w:cs="楷体"/>
          <w:color w:val="000000"/>
          <w:sz w:val="24"/>
        </w:rPr>
        <w:t>年英国出口增长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19"/>
        <w:gridCol w:w="2370"/>
        <w:gridCol w:w="3870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楷体"/>
                <w:color w:val="000000"/>
                <w:sz w:val="24"/>
              </w:rPr>
            </w:pPr>
            <w:r>
              <w:rPr>
                <w:rFonts w:ascii="华文宋体" w:hAnsi="华文宋体" w:eastAsia="华文宋体" w:cs="楷体"/>
                <w:color w:val="000000"/>
                <w:sz w:val="24"/>
              </w:rPr>
              <w:t>年份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楷体"/>
                <w:color w:val="000000"/>
                <w:sz w:val="24"/>
              </w:rPr>
            </w:pPr>
            <w:r>
              <w:rPr>
                <w:rFonts w:ascii="华文宋体" w:hAnsi="华文宋体" w:eastAsia="华文宋体" w:cs="楷体"/>
                <w:color w:val="000000"/>
                <w:sz w:val="24"/>
              </w:rPr>
              <w:t>总出口（百万英镑）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楷体"/>
                <w:color w:val="000000"/>
                <w:sz w:val="24"/>
              </w:rPr>
            </w:pPr>
            <w:r>
              <w:rPr>
                <w:rFonts w:ascii="华文宋体" w:hAnsi="华文宋体" w:eastAsia="华文宋体" w:cs="楷体"/>
                <w:color w:val="000000"/>
                <w:sz w:val="24"/>
              </w:rPr>
              <w:t>名义 GDP（百万英镑仅计英格兰）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楷体"/>
                <w:color w:val="000000"/>
                <w:sz w:val="24"/>
              </w:rPr>
            </w:pPr>
            <w:r>
              <w:rPr>
                <w:rFonts w:ascii="华文宋体" w:hAnsi="华文宋体" w:eastAsia="华文宋体" w:cs="楷体"/>
                <w:color w:val="000000"/>
                <w:sz w:val="24"/>
              </w:rPr>
              <w:t>工业品在工业产品中的比重（%）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1780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116.6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1801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28.4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230.9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1831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38.9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372.4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1851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67.3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505.5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hint="eastAsia" w:ascii="华文宋体" w:hAnsi="华文宋体" w:eastAsia="华文宋体" w:cs="Times New Roman"/>
                <w:color w:val="000000"/>
                <w:sz w:val="24"/>
              </w:rPr>
            </w:pPr>
            <w:r>
              <w:rPr>
                <w:rFonts w:ascii="华文宋体" w:hAnsi="华文宋体" w:eastAsia="华文宋体" w:cs="Times New Roman"/>
                <w:color w:val="000000"/>
                <w:sz w:val="24"/>
              </w:rPr>
              <w:t>69</w:t>
            </w:r>
          </w:p>
        </w:tc>
      </w:tr>
    </w:tbl>
    <w:p>
      <w:pPr>
        <w:spacing w:line="0" w:lineRule="atLeast"/>
        <w:ind w:firstLine="450"/>
        <w:jc w:val="right"/>
        <w:textAlignment w:val="center"/>
        <w:rPr>
          <w:rFonts w:hint="eastAsia" w:ascii="华文宋体" w:hAnsi="华文宋体" w:eastAsia="华文宋体" w:cs="楷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>——以上材料摘自（英）乔尔·默克儿《启蒙经济：英国经济史新论》</w:t>
      </w:r>
    </w:p>
    <w:p>
      <w:pPr>
        <w:spacing w:line="0" w:lineRule="atLeast"/>
        <w:ind w:firstLine="720" w:firstLineChars="3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综合以上材料信息，拟定一个论题，结合所学知识加以论述。（要求：论题明确，持论有据，表述清晰。）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2E75B6"/>
          <w:sz w:val="24"/>
        </w:rPr>
      </w:pP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hint="eastAsia" w:ascii="华文宋体" w:hAnsi="华文宋体" w:eastAsia="华文宋体"/>
          <w:color w:val="000000"/>
          <w:sz w:val="24"/>
        </w:rPr>
        <w:t>(2) 、2022年江苏高考</w:t>
      </w:r>
      <w:r>
        <w:rPr>
          <w:rFonts w:ascii="华文宋体" w:hAnsi="华文宋体" w:eastAsia="华文宋体"/>
          <w:color w:val="000000"/>
          <w:sz w:val="24"/>
        </w:rPr>
        <w:t>18</w:t>
      </w:r>
      <w:r>
        <w:rPr>
          <w:rFonts w:hint="eastAsia" w:ascii="华文宋体" w:hAnsi="华文宋体" w:eastAsia="华文宋体"/>
          <w:color w:val="000000"/>
          <w:sz w:val="24"/>
        </w:rPr>
        <w:t>题，</w:t>
      </w:r>
      <w:r>
        <w:rPr>
          <w:rFonts w:ascii="华文宋体" w:hAnsi="华文宋体" w:eastAsia="华文宋体"/>
          <w:color w:val="000000"/>
          <w:sz w:val="24"/>
        </w:rPr>
        <w:t xml:space="preserve"> 阅读材料，完成下列要求。</w:t>
      </w:r>
    </w:p>
    <w:p>
      <w:pPr>
        <w:spacing w:line="0" w:lineRule="atLeast"/>
        <w:ind w:firstLine="42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>材料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drawing>
          <wp:inline distT="0" distB="0" distL="0" distR="0">
            <wp:extent cx="5219700" cy="2257425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 73Mw+TpQKAL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73Mw+TpQKALNAx1ODbqMbQ==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righ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>——据（芬）马库</w:t>
      </w:r>
      <w:r>
        <w:rPr>
          <w:rFonts w:ascii="华文宋体" w:hAnsi="华文宋体" w:eastAsia="华文宋体" w:cs="Courier New"/>
          <w:color w:val="000000"/>
          <w:sz w:val="24"/>
        </w:rPr>
        <w:t>•</w:t>
      </w:r>
      <w:r>
        <w:rPr>
          <w:rFonts w:ascii="华文宋体" w:hAnsi="华文宋体" w:eastAsia="华文宋体" w:cs="楷体"/>
          <w:color w:val="000000"/>
          <w:sz w:val="24"/>
        </w:rPr>
        <w:t>维莱纽斯《第六次浪潮》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图片反映了1830—2010年世界经济发展的波动情况。从材料中提取信息，拟定一个论题，结合所学知识加以论述。（要求：论题明确，持论有据，表达清晰）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hint="eastAsia" w:ascii="华文宋体" w:hAnsi="华文宋体" w:eastAsia="华文宋体"/>
          <w:color w:val="000000"/>
          <w:sz w:val="24"/>
        </w:rPr>
        <w:t>(3)、2023年江苏高考</w:t>
      </w:r>
      <w:r>
        <w:rPr>
          <w:rFonts w:ascii="华文宋体" w:hAnsi="华文宋体" w:eastAsia="华文宋体"/>
          <w:color w:val="000000"/>
          <w:sz w:val="24"/>
        </w:rPr>
        <w:t>19</w:t>
      </w:r>
      <w:r>
        <w:rPr>
          <w:rFonts w:hint="eastAsia" w:ascii="华文宋体" w:hAnsi="华文宋体" w:eastAsia="华文宋体"/>
          <w:color w:val="000000"/>
          <w:sz w:val="24"/>
        </w:rPr>
        <w:t>题，</w:t>
      </w:r>
      <w:r>
        <w:rPr>
          <w:rFonts w:ascii="华文宋体" w:hAnsi="华文宋体" w:eastAsia="华文宋体"/>
          <w:color w:val="000000"/>
          <w:sz w:val="24"/>
        </w:rPr>
        <w:t xml:space="preserve"> 阅读材料并完成下列要求</w:t>
      </w:r>
    </w:p>
    <w:p>
      <w:pPr>
        <w:spacing w:line="0" w:lineRule="atLeast"/>
        <w:ind w:firstLine="42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>材料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drawing>
          <wp:inline distT="0" distB="0" distL="0" distR="0">
            <wp:extent cx="2447925" cy="16478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 73Mw+TpQKAL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73Mw+TpQKALNAx1ODbqMbQ==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我和妈妈去旅游（宣传画，1985年）</w:t>
      </w:r>
    </w:p>
    <w:p>
      <w:pPr>
        <w:spacing w:line="0" w:lineRule="atLeast"/>
        <w:ind w:left="420" w:leftChars="200" w:firstLine="480" w:firstLineChars="200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提取材料中的信息并结合所学知识，写一篇历史短文。（要求：主题明确，史论结合，逻辑严谨，表述成文</w:t>
      </w:r>
    </w:p>
    <w:p>
      <w:pPr>
        <w:spacing w:line="0" w:lineRule="atLeas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hint="eastAsia" w:ascii="华文宋体" w:hAnsi="华文宋体" w:eastAsia="华文宋体" w:cs="楷体"/>
          <w:color w:val="000000"/>
          <w:sz w:val="24"/>
        </w:rPr>
        <w:t>(4) 、</w:t>
      </w:r>
      <w:r>
        <w:rPr>
          <w:rFonts w:hint="eastAsia" w:ascii="华文宋体" w:hAnsi="华文宋体" w:eastAsia="华文宋体"/>
          <w:color w:val="000000"/>
          <w:sz w:val="24"/>
        </w:rPr>
        <w:t>2024年江苏高考</w:t>
      </w:r>
      <w:r>
        <w:rPr>
          <w:rFonts w:ascii="华文宋体" w:hAnsi="华文宋体" w:eastAsia="华文宋体"/>
          <w:color w:val="000000"/>
          <w:sz w:val="24"/>
        </w:rPr>
        <w:t>19</w:t>
      </w:r>
      <w:r>
        <w:rPr>
          <w:rFonts w:hint="eastAsia" w:ascii="华文宋体" w:hAnsi="华文宋体" w:eastAsia="华文宋体"/>
          <w:color w:val="000000"/>
          <w:sz w:val="24"/>
        </w:rPr>
        <w:t>题，</w:t>
      </w:r>
      <w:r>
        <w:rPr>
          <w:rFonts w:ascii="华文宋体" w:hAnsi="华文宋体" w:eastAsia="华文宋体"/>
          <w:color w:val="000000"/>
          <w:sz w:val="24"/>
        </w:rPr>
        <w:t xml:space="preserve"> 阅读材料，完成下列要求。</w:t>
      </w:r>
    </w:p>
    <w:p>
      <w:pPr>
        <w:spacing w:line="0" w:lineRule="atLeast"/>
        <w:ind w:firstLine="435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>材料</w:t>
      </w:r>
      <w:r>
        <w:rPr>
          <w:rFonts w:hint="eastAsia" w:ascii="华文宋体" w:hAnsi="华文宋体" w:eastAsia="华文宋体" w:cs="楷体"/>
          <w:color w:val="000000"/>
          <w:sz w:val="24"/>
        </w:rPr>
        <w:t xml:space="preserve">  </w:t>
      </w:r>
      <w:r>
        <w:rPr>
          <w:rFonts w:ascii="华文宋体" w:hAnsi="华文宋体" w:eastAsia="华文宋体" w:cs="Times New Roman"/>
          <w:color w:val="000000"/>
          <w:sz w:val="24"/>
        </w:rPr>
        <w:t xml:space="preserve">  </w:t>
      </w:r>
      <w:r>
        <w:rPr>
          <w:rFonts w:ascii="华文宋体" w:hAnsi="华文宋体" w:eastAsia="华文宋体" w:cs="楷体"/>
          <w:color w:val="000000"/>
          <w:sz w:val="24"/>
        </w:rPr>
        <w:t>我们这里所说的“文化”是一个大文化概念。“文化”这个词至少有三种理解，最基础的理解是“读书写字”</w:t>
      </w:r>
      <w:r>
        <w:rPr>
          <w:rFonts w:ascii="华文宋体" w:hAnsi="华文宋体" w:eastAsia="华文宋体" w:cs="Times New Roman"/>
          <w:color w:val="000000"/>
          <w:sz w:val="24"/>
        </w:rPr>
        <w:t>;</w:t>
      </w:r>
      <w:r>
        <w:rPr>
          <w:rFonts w:ascii="华文宋体" w:hAnsi="华文宋体" w:eastAsia="华文宋体" w:cs="楷体"/>
          <w:color w:val="000000"/>
          <w:sz w:val="24"/>
        </w:rPr>
        <w:t>第二种理解是指文学、艺术、小说、戏剧，还有唱歌、跳舞等，粗略等同于“文学艺术活动”</w:t>
      </w:r>
      <w:r>
        <w:rPr>
          <w:rFonts w:ascii="华文宋体" w:hAnsi="华文宋体" w:eastAsia="华文宋体" w:cs="Times New Roman"/>
          <w:color w:val="000000"/>
          <w:sz w:val="24"/>
        </w:rPr>
        <w:t>;</w:t>
      </w:r>
      <w:r>
        <w:rPr>
          <w:rFonts w:ascii="华文宋体" w:hAnsi="华文宋体" w:eastAsia="华文宋体" w:cs="楷体"/>
          <w:color w:val="000000"/>
          <w:sz w:val="24"/>
        </w:rPr>
        <w:t>第三种理解是指社会的整体存在方式，它包括社会的制度设计、生活状态、价值取向、思维方式、物质创造、精神导向等。显然，前两种理解包含在第三种理解中，第三种理解是一个更宽、更高层次上的理解，大致可以与文明相等同。</w:t>
      </w:r>
    </w:p>
    <w:p>
      <w:pPr>
        <w:spacing w:line="0" w:lineRule="atLeast"/>
        <w:ind w:firstLine="435"/>
        <w:jc w:val="righ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 w:cs="楷体"/>
          <w:color w:val="000000"/>
          <w:sz w:val="24"/>
        </w:rPr>
        <w:t>——摘编自钱乘旦《西方那一块土》</w:t>
      </w:r>
    </w:p>
    <w:p>
      <w:pPr>
        <w:spacing w:line="0" w:lineRule="atLeast"/>
        <w:ind w:firstLine="480" w:firstLineChars="200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据材料并结合所学知识，以某一世界古代文明为例，就文化是“社会的整体存在方式”的观点进行阐述。（要求：选择中国以外的古代文明，史论结合，逻辑严谨，表述成文）</w:t>
      </w:r>
    </w:p>
    <w:p>
      <w:pPr>
        <w:spacing w:line="0" w:lineRule="atLeast"/>
        <w:jc w:val="left"/>
        <w:textAlignment w:val="center"/>
        <w:rPr>
          <w:rFonts w:ascii="Segoe UI" w:hAnsi="Segoe UI" w:cs="Segoe UI"/>
          <w:b/>
          <w:bCs/>
          <w:sz w:val="24"/>
          <w:shd w:val="clear" w:color="auto" w:fill="FFFFFF"/>
        </w:rPr>
      </w:pPr>
    </w:p>
    <w:p>
      <w:pPr>
        <w:spacing w:line="0" w:lineRule="atLeast"/>
        <w:jc w:val="left"/>
        <w:textAlignment w:val="center"/>
        <w:rPr>
          <w:rFonts w:ascii="Segoe UI" w:hAnsi="Segoe UI" w:cs="Segoe UI"/>
          <w:b/>
          <w:bCs/>
          <w:sz w:val="24"/>
          <w:shd w:val="clear" w:color="auto" w:fill="FFFFFF"/>
        </w:rPr>
      </w:pPr>
      <w:r>
        <w:rPr>
          <w:rFonts w:hint="eastAsia" w:ascii="Segoe UI" w:hAnsi="Segoe UI" w:cs="Segoe UI"/>
          <w:b/>
          <w:bCs/>
          <w:sz w:val="24"/>
          <w:shd w:val="clear" w:color="auto" w:fill="FFFFFF"/>
        </w:rPr>
        <w:t>二、试题分析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Segoe UI" w:hAnsi="Segoe UI" w:cs="Segoe UI"/>
          <w:sz w:val="24"/>
          <w:shd w:val="clear" w:color="auto" w:fill="FFFFFF"/>
        </w:rPr>
        <w:t>江苏高考历史近四年开放性题目在题型、素养考查及命题导向上展现出鲜明且深入的特点与规律，具体如下：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b/>
          <w:bCs/>
          <w:color w:val="000000"/>
          <w:sz w:val="24"/>
        </w:rPr>
      </w:pPr>
      <w:r>
        <w:rPr>
          <w:rFonts w:hint="eastAsia" w:ascii="华文宋体" w:hAnsi="华文宋体" w:eastAsia="华文宋体"/>
          <w:b/>
          <w:bCs/>
          <w:color w:val="000000"/>
          <w:sz w:val="24"/>
        </w:rPr>
        <w:t>（</w:t>
      </w:r>
      <w:r>
        <w:rPr>
          <w:rFonts w:ascii="华文宋体" w:hAnsi="华文宋体" w:eastAsia="华文宋体"/>
          <w:b/>
          <w:bCs/>
          <w:color w:val="000000"/>
          <w:sz w:val="24"/>
        </w:rPr>
        <w:t>一</w:t>
      </w:r>
      <w:r>
        <w:rPr>
          <w:rFonts w:hint="eastAsia" w:ascii="华文宋体" w:hAnsi="华文宋体" w:eastAsia="华文宋体"/>
          <w:b/>
          <w:bCs/>
          <w:color w:val="000000"/>
          <w:sz w:val="24"/>
        </w:rPr>
        <w:t>）</w:t>
      </w:r>
      <w:r>
        <w:rPr>
          <w:rFonts w:ascii="华文宋体" w:hAnsi="华文宋体" w:eastAsia="华文宋体"/>
          <w:b/>
          <w:bCs/>
          <w:color w:val="000000"/>
          <w:sz w:val="24"/>
        </w:rPr>
        <w:t>、题型多元：能力考查各有侧重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数据图表类（2021、2022 年）：如 2021 年英国工业革命地图与出口数据、2022 年世界经济波动图，侧重考查学生对数据的分析归纳、提炼趋势及关联历史事件的能力，要求从量化信息中挖掘历史逻辑，如通过英国出口增长数据论证工业革命对世界联系的加强，从经济波动图中分析科技革命与经济周期的关系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图画类（2023 年）：以 1985 年旅游宣传画为载体，考查学生的图像观察、信息提取及与时代背景的联系能力。需从画面元素（飞机、人群、服饰等）切入，结合改革开放史实，解读社会生活变迁，体现具象画面到抽象历史阐释的思维转化。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抽象论述类（2024 年）：围绕 “文化是社会的整体存在方式” 这一抽象概念，要求</w:t>
      </w:r>
      <w:r>
        <w:rPr>
          <w:rFonts w:hint="eastAsia" w:ascii="华文宋体" w:hAnsi="华文宋体" w:eastAsia="华文宋体"/>
          <w:color w:val="000000"/>
          <w:sz w:val="24"/>
        </w:rPr>
        <w:t>某一世界古代文明</w:t>
      </w:r>
      <w:r>
        <w:rPr>
          <w:rFonts w:ascii="华文宋体" w:hAnsi="华文宋体" w:eastAsia="华文宋体"/>
          <w:color w:val="000000"/>
          <w:sz w:val="24"/>
        </w:rPr>
        <w:t>为例阐述。着重考查学生对抽象概念的理解、史料的综合运用及逻辑建构能力，需将文化拆解为制度、生活、思想等层面，结合具体史实进行深度阐释，凸显从理论到实践的历史思维升华。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b/>
          <w:bCs/>
          <w:color w:val="000000"/>
          <w:sz w:val="24"/>
        </w:rPr>
      </w:pPr>
      <w:r>
        <w:rPr>
          <w:rFonts w:hint="eastAsia" w:ascii="华文宋体" w:hAnsi="华文宋体" w:eastAsia="华文宋体"/>
          <w:b/>
          <w:bCs/>
          <w:color w:val="000000"/>
          <w:sz w:val="24"/>
        </w:rPr>
        <w:t>（</w:t>
      </w:r>
      <w:r>
        <w:rPr>
          <w:rFonts w:ascii="华文宋体" w:hAnsi="华文宋体" w:eastAsia="华文宋体"/>
          <w:b/>
          <w:bCs/>
          <w:color w:val="000000"/>
          <w:sz w:val="24"/>
        </w:rPr>
        <w:t>二</w:t>
      </w:r>
      <w:r>
        <w:rPr>
          <w:rFonts w:hint="eastAsia" w:ascii="华文宋体" w:hAnsi="华文宋体" w:eastAsia="华文宋体"/>
          <w:b/>
          <w:bCs/>
          <w:color w:val="000000"/>
          <w:sz w:val="24"/>
        </w:rPr>
        <w:t>）</w:t>
      </w:r>
      <w:r>
        <w:rPr>
          <w:rFonts w:ascii="华文宋体" w:hAnsi="华文宋体" w:eastAsia="华文宋体"/>
          <w:b/>
          <w:bCs/>
          <w:color w:val="000000"/>
          <w:sz w:val="24"/>
        </w:rPr>
        <w:t>、素养融合：全面考查历史思维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时空观念贯穿始终：各题均设定明确时空坐标。如工业革命时期的英国、改革开放年代的中国、古代希腊文明时段，要求学生将历史现象置于特定时空框架下分析，理解时代背景对事件或现象的影响，如古希腊民主制与其特殊地理环境、城邦政治的时空关联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史料实证层层深入：从对数据图表的筛选分析（2021、2022 年）、图画元素的解读（2023 年）到多元史料（制度、生活、思想等）的综合运用（2024 年），对史料实证能力的要求逐步提升。学生需辨析史料价值，如 2024 年分析古希腊相关史料时，需判断不同类型史料对阐述 “文化” 概念的作用，实现从单一史料分析到多元史料互证的跨越。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历史解释深度递进：从分析工业革命、科技革命等具体事件的影响（2021、2022 年），到解读改革开放对社会生活的变革（2023 年），再到阐释抽象文化概念（2024 年），历史解释的深度与广度不断拓展。要求学生不仅梳理历史事件因果，更要提炼历史规律，如 2024 年需从</w:t>
      </w:r>
      <w:r>
        <w:rPr>
          <w:rFonts w:hint="eastAsia" w:ascii="华文宋体" w:hAnsi="华文宋体" w:eastAsia="华文宋体"/>
          <w:color w:val="000000"/>
          <w:sz w:val="24"/>
        </w:rPr>
        <w:t>某一世界古代文明</w:t>
      </w:r>
      <w:r>
        <w:rPr>
          <w:rFonts w:ascii="华文宋体" w:hAnsi="华文宋体" w:eastAsia="华文宋体"/>
          <w:color w:val="000000"/>
          <w:sz w:val="24"/>
        </w:rPr>
        <w:t>各层面归纳其作为 “社会的整体存在方式” 的特点，实现从现象描述到本质揭示的思维进阶。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家国情怀隐性渗透：2023 年旅游宣传画以小见大，通过个人生活场景（旅游）反映国家改革开放成就，使学生在历史分析中体会国家发展与个人生活的联系，潜移默化培养家国情怀，体现历史教育的人文价值。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b/>
          <w:bCs/>
          <w:color w:val="000000"/>
          <w:sz w:val="24"/>
        </w:rPr>
      </w:pPr>
      <w:r>
        <w:rPr>
          <w:rFonts w:hint="eastAsia" w:ascii="华文宋体" w:hAnsi="华文宋体" w:eastAsia="华文宋体"/>
          <w:b/>
          <w:bCs/>
          <w:color w:val="000000"/>
          <w:sz w:val="24"/>
        </w:rPr>
        <w:t>（</w:t>
      </w:r>
      <w:r>
        <w:rPr>
          <w:rFonts w:ascii="华文宋体" w:hAnsi="华文宋体" w:eastAsia="华文宋体"/>
          <w:b/>
          <w:bCs/>
          <w:color w:val="000000"/>
          <w:sz w:val="24"/>
        </w:rPr>
        <w:t>三</w:t>
      </w:r>
      <w:r>
        <w:rPr>
          <w:rFonts w:hint="eastAsia" w:ascii="华文宋体" w:hAnsi="华文宋体" w:eastAsia="华文宋体"/>
          <w:b/>
          <w:bCs/>
          <w:color w:val="000000"/>
          <w:sz w:val="24"/>
        </w:rPr>
        <w:t>）</w:t>
      </w:r>
      <w:r>
        <w:rPr>
          <w:rFonts w:ascii="华文宋体" w:hAnsi="华文宋体" w:eastAsia="华文宋体"/>
          <w:b/>
          <w:bCs/>
          <w:color w:val="000000"/>
          <w:sz w:val="24"/>
        </w:rPr>
        <w:t>、命题导向：对接时代人才需求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材料挖掘：从具象到抽象：从具体的图表数据、图画形象到抽象的文化概念，命题对材料的深度与广度要求逐年提升。2024 年对 “文化” 概念的考查，需学生突破表层理解，深入剖析其社会整体存在方式的内涵，反映出对学生深层理解与抽象思维能力的重视，契合新时代对创新型、思辨型人才的需求。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论述能力：从单一到综合：2021 年论证工业革命与世界联系、2022 年分析科技革命与经济发展，侧重单一历史关系的论述；2024 年阐释古希腊文化，则需综合制度、生活、思想等多维度，构建完整论述体系。这种变化要求学生具备更强的逻辑整合与综合论述能力，以应对复杂历史问题，适应高等教育对学生学术素养的要求。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素养融合：从分立到交织：不再孤立考查某一核心素养，而是将时空、史料、解释等素养交织融合。如 2024 年分析古希腊文化时，需在特定时空下（古代希腊），运用多元史料（制度、生活、思想等），对 “文化” 概念进行历史解释，体现素养考查的立体化与综合化，推动学生全面把握历史学科本质，培养适应时代发展的综合历史思维能力。</w:t>
      </w:r>
    </w:p>
    <w:p>
      <w:pPr>
        <w:spacing w:line="0" w:lineRule="atLeast"/>
        <w:ind w:firstLine="480" w:firstLineChars="200"/>
        <w:jc w:val="left"/>
        <w:textAlignment w:val="center"/>
        <w:rPr>
          <w:rFonts w:hint="eastAsia" w:ascii="华文宋体" w:hAnsi="华文宋体" w:eastAsia="华文宋体"/>
          <w:color w:val="000000"/>
          <w:sz w:val="24"/>
        </w:rPr>
      </w:pPr>
      <w:r>
        <w:rPr>
          <w:rFonts w:ascii="华文宋体" w:hAnsi="华文宋体" w:eastAsia="华文宋体"/>
          <w:color w:val="000000"/>
          <w:sz w:val="24"/>
        </w:rPr>
        <w:t>江苏高考历史开放性题目通过多元题型、深度素养融合及精准命题导向，构建起科学且富有层次的考查体系。它不仅检验学生对历史知识的掌握，更着重培养与提升学生的历史思维、创新能力及综合素养，为学生未来学习与发展奠定坚实基础，也为中学历史教学提供了明确的导向 —— 注重多元能力培养，聚焦核心素养落地，让学生真正理解历史、运用历史，在历史学习中实现人文素养与思维品质的双重提升。</w:t>
      </w:r>
    </w:p>
    <w:p>
      <w:pPr>
        <w:spacing w:line="0" w:lineRule="atLeast"/>
        <w:jc w:val="left"/>
        <w:textAlignment w:val="center"/>
        <w:rPr>
          <w:rFonts w:hint="eastAsia" w:ascii="华文宋体" w:hAnsi="华文宋体" w:eastAsia="华文宋体"/>
          <w:b/>
          <w:bCs/>
          <w:color w:val="000000"/>
          <w:sz w:val="24"/>
        </w:rPr>
      </w:pPr>
      <w:r>
        <w:rPr>
          <w:rFonts w:hint="eastAsia" w:ascii="华文宋体" w:hAnsi="华文宋体" w:eastAsia="华文宋体"/>
          <w:b/>
          <w:bCs/>
          <w:color w:val="000000"/>
          <w:sz w:val="24"/>
        </w:rPr>
        <w:t>三、解题技巧</w:t>
      </w:r>
    </w:p>
    <w:p>
      <w:pPr>
        <w:widowControl/>
        <w:shd w:val="clear" w:color="auto" w:fill="FFFFFF"/>
        <w:spacing w:line="0" w:lineRule="atLeast"/>
        <w:ind w:firstLine="480" w:firstLineChars="200"/>
        <w:jc w:val="left"/>
        <w:rPr>
          <w:rFonts w:ascii="Segoe UI" w:hAnsi="Segoe UI" w:cs="Segoe UI"/>
          <w:kern w:val="0"/>
          <w:sz w:val="24"/>
        </w:rPr>
      </w:pPr>
      <w:r>
        <w:rPr>
          <w:rFonts w:ascii="Segoe UI" w:hAnsi="Segoe UI" w:cs="Segoe UI"/>
          <w:kern w:val="0"/>
          <w:sz w:val="24"/>
        </w:rPr>
        <w:t>针对江苏高考历史开放型试题的特点（题型多样、核心素养融合、材料多元、强调综合论述），结合近四年命题规律，以下是针对性答题技巧总结：</w:t>
      </w:r>
    </w:p>
    <w:p>
      <w:pPr>
        <w:widowControl/>
        <w:shd w:val="clear" w:color="auto" w:fill="FFFFFF"/>
        <w:spacing w:line="0" w:lineRule="atLeast"/>
        <w:ind w:firstLine="241" w:firstLineChars="100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（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一</w:t>
      </w: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）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、精准审题：明确题型与核心要求</w:t>
      </w:r>
    </w:p>
    <w:p>
      <w:pPr>
        <w:widowControl/>
        <w:numPr>
          <w:ilvl w:val="0"/>
          <w:numId w:val="1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区分题型类别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数据图表类</w:t>
      </w:r>
      <w:r>
        <w:rPr>
          <w:rFonts w:ascii="Segoe UI" w:hAnsi="Segoe UI" w:cs="Segoe UI"/>
          <w:color w:val="000000"/>
          <w:kern w:val="0"/>
          <w:sz w:val="24"/>
        </w:rPr>
        <w:t>（2021、2022 年）：重点关注数据变化趋势（如折线图的峰值 / 低谷、表格中的对比数据），挖掘数据背后的因果关系（如工业革命与出口增长、科技革命与经济周期的关联）。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图画类</w:t>
      </w:r>
      <w:r>
        <w:rPr>
          <w:rFonts w:ascii="Segoe UI" w:hAnsi="Segoe UI" w:cs="Segoe UI"/>
          <w:color w:val="000000"/>
          <w:kern w:val="0"/>
          <w:sz w:val="24"/>
        </w:rPr>
        <w:t>（2023 年）：观察画面细节（人物服饰、场景、文字标语），提炼时代特征（如 1985 年旅游宣传画中的 “改革开放”“现代化” 元素），联系社会生活变迁。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概念论述类</w:t>
      </w:r>
      <w:r>
        <w:rPr>
          <w:rFonts w:ascii="Segoe UI" w:hAnsi="Segoe UI" w:cs="Segoe UI"/>
          <w:color w:val="000000"/>
          <w:kern w:val="0"/>
          <w:sz w:val="24"/>
        </w:rPr>
        <w:t>（2024 年）：先拆解抽象概念（如 “文化是社会的整体存在方式”），明确关键词（“整体”“存在方式”），再结合具体史料（古希腊城邦制度、宗教生活、哲学思想）展开阐释。</w:t>
      </w:r>
    </w:p>
    <w:p>
      <w:pPr>
        <w:widowControl/>
        <w:numPr>
          <w:ilvl w:val="0"/>
          <w:numId w:val="1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锁定核心任务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题目要求是 “拟定论题并论述”“写历史短文” 还是 “阐述概念”？例如 2024 年需以 “文化” 为核心，围绕 “社会整体” 组织史料，避免偏离主题。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（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二</w:t>
      </w: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）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、构建答题框架：以 “核心素养” 为导向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1. 时空定位：锚定历史背景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任何历史现象都需置于特定时空分析。例如：分析 2021 年英国工业革命影响时，需结合 18-19 世纪殖民扩张、技术革新的时空背景；解读 2023 年旅游宣传画，需关联改革开放初期 “市场化改革”“对外开放” 的时代特征。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2. 史料处理：分层提取信息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图表数据</w:t>
      </w:r>
      <w:r>
        <w:rPr>
          <w:rFonts w:ascii="Segoe UI" w:hAnsi="Segoe UI" w:cs="Segoe UI"/>
          <w:color w:val="000000"/>
          <w:kern w:val="0"/>
          <w:sz w:val="24"/>
        </w:rPr>
        <w:t>：先概括整体趋势（如 “1840-1870 年英国出口额持续增长”），再分析局部波动（如 “1857 年经济危机导致短暂下降”），最后推导因果（工业革命提升产能→海外市场扩张）。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图画信息</w:t>
      </w:r>
      <w:r>
        <w:rPr>
          <w:rFonts w:ascii="Segoe UI" w:hAnsi="Segoe UI" w:cs="Segoe UI"/>
          <w:color w:val="000000"/>
          <w:kern w:val="0"/>
          <w:sz w:val="24"/>
        </w:rPr>
        <w:t>：提取显性信息（画面中的旅游景点、交通工具）和隐性信息（人物笑容→生活水平提高、宣传语→国家政策导向）。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文字材料</w:t>
      </w:r>
      <w:r>
        <w:rPr>
          <w:rFonts w:ascii="Segoe UI" w:hAnsi="Segoe UI" w:cs="Segoe UI"/>
          <w:color w:val="000000"/>
          <w:kern w:val="0"/>
          <w:sz w:val="24"/>
        </w:rPr>
        <w:t>：标注关键词（如 2024 年 “制度”“习俗”“思想”），分类整理史料（政治制度→古希腊民主制，精神文化→苏格拉底思想）。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3. 历史解释：逻辑链构建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采用 “论点 + 史实 + 结论” 三段式：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论点</w:t>
      </w:r>
      <w:r>
        <w:rPr>
          <w:rFonts w:ascii="Segoe UI" w:hAnsi="Segoe UI" w:cs="Segoe UI"/>
          <w:color w:val="000000"/>
          <w:kern w:val="0"/>
          <w:sz w:val="24"/>
        </w:rPr>
        <w:t>：明确论题（如 “工业革命通过技术传播推动全球经济关联”）；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史实</w:t>
      </w:r>
      <w:r>
        <w:rPr>
          <w:rFonts w:ascii="Segoe UI" w:hAnsi="Segoe UI" w:cs="Segoe UI"/>
          <w:color w:val="000000"/>
          <w:kern w:val="0"/>
          <w:sz w:val="24"/>
        </w:rPr>
        <w:t>：选取典型案例（蒸汽机推广至欧洲大陆、英国成为 “世界工厂”）；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结论</w:t>
      </w:r>
      <w:r>
        <w:rPr>
          <w:rFonts w:ascii="Segoe UI" w:hAnsi="Segoe UI" w:cs="Segoe UI"/>
          <w:color w:val="000000"/>
          <w:kern w:val="0"/>
          <w:sz w:val="24"/>
        </w:rPr>
        <w:t>：总结历史规律（技术创新是经济全球化的重要动力）。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避免堆砌史实，注重逻辑递进。例如 2022 年分析 “科技革命与经济周期”，可按 “技术突破→产业革命→产能过剩→危机调整” 的链条展开。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4. 家国情怀：隐性渗透而非生硬套用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若涉及现实关联（如 2023 年改革开放），需结合材料自然引申，如从 “旅游产业发展” 推导 “民生改善与国家现代化的关联”，避免空泛喊口号。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（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三</w:t>
      </w: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）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、高分策略：针对性突破难点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1. 论题拟定：精准、具体、有张力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避免笼统</w:t>
      </w:r>
      <w:r>
        <w:rPr>
          <w:rFonts w:ascii="Segoe UI" w:hAnsi="Segoe UI" w:cs="Segoe UI"/>
          <w:color w:val="000000"/>
          <w:kern w:val="0"/>
          <w:sz w:val="24"/>
        </w:rPr>
        <w:t>：如 2021 年若拟题 “工业革命影响大”，不如 “工业革命通过贸易网络重塑全球经济格局” 具体；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体现辩证性</w:t>
      </w:r>
      <w:r>
        <w:rPr>
          <w:rFonts w:ascii="Segoe UI" w:hAnsi="Segoe UI" w:cs="Segoe UI"/>
          <w:color w:val="000000"/>
          <w:kern w:val="0"/>
          <w:sz w:val="24"/>
        </w:rPr>
        <w:t>：如 2022 年可拟 “科技革命在推动经济增长的同时加剧周期性波动”，展现多角度分析。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2. 史论结合：史实服务论点，拒绝 “两张皮”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每个史实需明确指向论点。例如 2024 年论述 “文化是社会的整体存在方式”，用 “古埃及象形文字用于宗教典籍和日常文书” 证明 “文化渗透于社会各领域”，而非单纯介绍文字特点。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3. 语言规范：学术化表达，避免口语化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善用历史术语：如 “生产力发展”“生产关系变革”“社会转型”，替代 “变得更好”“有很大影响” 等模糊表述；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控制字数：按题目要求合理分配篇幅（如历史短文约 300 字，需结构紧凑，每段集中一个核心观点）。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4. 检查清单：确保答题完整度</w:t>
      </w:r>
    </w:p>
    <w:p>
      <w:pPr>
        <w:widowControl/>
        <w:numPr>
          <w:ilvl w:val="0"/>
          <w:numId w:val="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 Emoji" w:hAnsi="Segoe UI Emoji" w:cs="Segoe UI Emoji"/>
          <w:color w:val="000000"/>
          <w:kern w:val="0"/>
          <w:sz w:val="24"/>
        </w:rPr>
        <w:t>✅</w:t>
      </w:r>
      <w:r>
        <w:rPr>
          <w:rFonts w:ascii="Segoe UI" w:hAnsi="Segoe UI" w:cs="Segoe UI"/>
          <w:color w:val="000000"/>
          <w:kern w:val="0"/>
          <w:sz w:val="24"/>
        </w:rPr>
        <w:t xml:space="preserve"> 论题是否明确且紧扣材料？</w:t>
      </w:r>
    </w:p>
    <w:p>
      <w:pPr>
        <w:widowControl/>
        <w:numPr>
          <w:ilvl w:val="0"/>
          <w:numId w:val="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 Emoji" w:hAnsi="Segoe UI Emoji" w:cs="Segoe UI Emoji"/>
          <w:color w:val="000000"/>
          <w:kern w:val="0"/>
          <w:sz w:val="24"/>
        </w:rPr>
        <w:t>✅</w:t>
      </w:r>
      <w:r>
        <w:rPr>
          <w:rFonts w:ascii="Segoe UI" w:hAnsi="Segoe UI" w:cs="Segoe UI"/>
          <w:color w:val="000000"/>
          <w:kern w:val="0"/>
          <w:sz w:val="24"/>
        </w:rPr>
        <w:t xml:space="preserve"> 史实是否准确且与时空背景一致？（如古希腊对应 “城邦时代”，非 “罗马帝国时期”）</w:t>
      </w:r>
    </w:p>
    <w:p>
      <w:pPr>
        <w:widowControl/>
        <w:numPr>
          <w:ilvl w:val="0"/>
          <w:numId w:val="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 Emoji" w:hAnsi="Segoe UI Emoji" w:cs="Segoe UI Emoji"/>
          <w:color w:val="000000"/>
          <w:kern w:val="0"/>
          <w:sz w:val="24"/>
        </w:rPr>
        <w:t>✅</w:t>
      </w:r>
      <w:r>
        <w:rPr>
          <w:rFonts w:ascii="Segoe UI" w:hAnsi="Segoe UI" w:cs="Segoe UI"/>
          <w:color w:val="000000"/>
          <w:kern w:val="0"/>
          <w:sz w:val="24"/>
        </w:rPr>
        <w:t xml:space="preserve"> 逻辑是否连贯？有无重复或矛盾？</w:t>
      </w:r>
    </w:p>
    <w:p>
      <w:pPr>
        <w:widowControl/>
        <w:numPr>
          <w:ilvl w:val="0"/>
          <w:numId w:val="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 Emoji" w:hAnsi="Segoe UI Emoji" w:cs="Segoe UI Emoji"/>
          <w:color w:val="000000"/>
          <w:kern w:val="0"/>
          <w:sz w:val="24"/>
        </w:rPr>
        <w:t>✅</w:t>
      </w:r>
      <w:r>
        <w:rPr>
          <w:rFonts w:ascii="Segoe UI" w:hAnsi="Segoe UI" w:cs="Segoe UI"/>
          <w:color w:val="000000"/>
          <w:kern w:val="0"/>
          <w:sz w:val="24"/>
        </w:rPr>
        <w:t xml:space="preserve"> 结论是否升华主题或总结规律？（如 2024 年可升华 “文化是文明延续的核心载体”）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（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四</w:t>
      </w: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）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、分题型专项训练建议</w:t>
      </w:r>
    </w:p>
    <w:p>
      <w:pPr>
        <w:widowControl/>
        <w:numPr>
          <w:ilvl w:val="0"/>
          <w:numId w:val="3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图表类</w:t>
      </w:r>
      <w:r>
        <w:rPr>
          <w:rFonts w:ascii="Segoe UI" w:hAnsi="Segoe UI" w:cs="Segoe UI"/>
          <w:color w:val="000000"/>
          <w:kern w:val="0"/>
          <w:sz w:val="24"/>
        </w:rPr>
        <w:t>：多练习 “数据→现象→原因→影响” 四步分析；</w:t>
      </w:r>
    </w:p>
    <w:p>
      <w:pPr>
        <w:widowControl/>
        <w:numPr>
          <w:ilvl w:val="0"/>
          <w:numId w:val="3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图画类</w:t>
      </w:r>
      <w:r>
        <w:rPr>
          <w:rFonts w:ascii="Segoe UI" w:hAnsi="Segoe UI" w:cs="Segoe UI"/>
          <w:color w:val="000000"/>
          <w:kern w:val="0"/>
          <w:sz w:val="24"/>
        </w:rPr>
        <w:t>：关注教材中 “历史图片解读” 栏目，训练从视觉材料提取历史信息的能力；</w:t>
      </w:r>
    </w:p>
    <w:p>
      <w:pPr>
        <w:widowControl/>
        <w:numPr>
          <w:ilvl w:val="0"/>
          <w:numId w:val="3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概念类</w:t>
      </w:r>
      <w:r>
        <w:rPr>
          <w:rFonts w:ascii="Segoe UI" w:hAnsi="Segoe UI" w:cs="Segoe UI"/>
          <w:color w:val="000000"/>
          <w:kern w:val="0"/>
          <w:sz w:val="24"/>
        </w:rPr>
        <w:t>：整理教材中高频学术概念（如 “全球化”“现代化”“社会转型”），积累多维度阐释案例（政治、经济、文化视角）。</w:t>
      </w:r>
    </w:p>
    <w:p>
      <w:pPr>
        <w:widowControl/>
        <w:shd w:val="clear" w:color="auto" w:fill="FFFFFF"/>
        <w:spacing w:line="0" w:lineRule="atLeast"/>
        <w:ind w:firstLine="480" w:firstLineChars="200"/>
        <w:jc w:val="left"/>
        <w:outlineLvl w:val="2"/>
        <w:rPr>
          <w:rFonts w:ascii="Segoe UI" w:hAnsi="Segoe UI" w:cs="Segoe UI"/>
          <w:kern w:val="0"/>
          <w:sz w:val="24"/>
        </w:rPr>
      </w:pPr>
      <w:r>
        <w:rPr>
          <w:rFonts w:ascii="Segoe UI" w:hAnsi="Segoe UI" w:cs="Segoe UI"/>
          <w:kern w:val="0"/>
          <w:sz w:val="24"/>
        </w:rPr>
        <w:t>江苏高考历史开放题的核心是 “基于材料、依托素养、逻辑自洽”。备考时需针对不同题型强化信息提取能力，构建 “时空定位→史料实证→历史解释→价值升华” 的思维模型，同时通过真题演练优化答题结构，确保在有限时间内展现深度历史思维与规范表达。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kern w:val="0"/>
          <w:sz w:val="24"/>
        </w:rPr>
        <w:t>四、押题预测</w:t>
      </w:r>
    </w:p>
    <w:p>
      <w:pPr>
        <w:widowControl/>
        <w:shd w:val="clear" w:color="auto" w:fill="FFFFFF"/>
        <w:spacing w:line="0" w:lineRule="atLeast"/>
        <w:ind w:firstLine="480" w:firstLineChars="200"/>
        <w:jc w:val="left"/>
        <w:rPr>
          <w:rFonts w:ascii="Segoe UI" w:hAnsi="Segoe UI" w:cs="Segoe UI"/>
          <w:kern w:val="0"/>
          <w:sz w:val="24"/>
        </w:rPr>
      </w:pPr>
      <w:r>
        <w:rPr>
          <w:rFonts w:ascii="Segoe UI" w:hAnsi="Segoe UI" w:cs="Segoe UI"/>
          <w:kern w:val="0"/>
          <w:sz w:val="24"/>
        </w:rPr>
        <w:t>结合江苏高考历史开放题的命题规律（2021-2024 年）、教育部核心素养要求及社会热点趋势，2025 年试题可能呈现以下考查方向</w:t>
      </w:r>
      <w:r>
        <w:rPr>
          <w:rFonts w:hint="eastAsia" w:ascii="Segoe UI" w:hAnsi="Segoe UI" w:cs="Segoe UI"/>
          <w:kern w:val="0"/>
          <w:sz w:val="24"/>
        </w:rPr>
        <w:t>和</w:t>
      </w:r>
      <w:r>
        <w:rPr>
          <w:rFonts w:ascii="Segoe UI" w:hAnsi="Segoe UI" w:cs="Segoe UI"/>
          <w:kern w:val="0"/>
          <w:sz w:val="24"/>
        </w:rPr>
        <w:t>重点内容板块：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（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一</w:t>
      </w: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）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、核心考查方向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1. 文明互动与全球化进程</w:t>
      </w:r>
    </w:p>
    <w:p>
      <w:pPr>
        <w:widowControl/>
        <w:numPr>
          <w:ilvl w:val="0"/>
          <w:numId w:val="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命题逻辑</w:t>
      </w:r>
      <w:r>
        <w:rPr>
          <w:rFonts w:ascii="Segoe UI" w:hAnsi="Segoe UI" w:cs="Segoe UI"/>
          <w:color w:val="000000"/>
          <w:kern w:val="0"/>
          <w:sz w:val="24"/>
        </w:rPr>
        <w:t>：延续 2024 年对 “文化” 概念的考查，进一步深化文明交流与冲突的主题，呼应 “一带一路” 倡议及人类命运共同体理念。</w:t>
      </w:r>
    </w:p>
    <w:p>
      <w:pPr>
        <w:widowControl/>
        <w:numPr>
          <w:ilvl w:val="0"/>
          <w:numId w:val="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可能材料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numPr>
          <w:ilvl w:val="1"/>
          <w:numId w:val="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古代丝绸之路的贸易数据、宗教传播路线图（如佛教东传、伊斯兰教扩张）；</w:t>
      </w:r>
    </w:p>
    <w:p>
      <w:pPr>
        <w:widowControl/>
        <w:numPr>
          <w:ilvl w:val="1"/>
          <w:numId w:val="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近代殖民扩张与文化碰撞（如欧洲传教士在明清中国的活动）；</w:t>
      </w:r>
    </w:p>
    <w:p>
      <w:pPr>
        <w:widowControl/>
        <w:numPr>
          <w:ilvl w:val="1"/>
          <w:numId w:val="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现代全球化中的文明对话案例（如 “一带一路” 文化交流项目）。</w:t>
      </w:r>
    </w:p>
    <w:p>
      <w:pPr>
        <w:widowControl/>
        <w:numPr>
          <w:ilvl w:val="0"/>
          <w:numId w:val="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典型设问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评析</w:t>
      </w:r>
      <w:r>
        <w:rPr>
          <w:rFonts w:hint="eastAsia" w:ascii="Segoe UI" w:hAnsi="Segoe UI" w:cs="Segoe UI"/>
          <w:color w:val="000000"/>
          <w:kern w:val="0"/>
          <w:sz w:val="24"/>
        </w:rPr>
        <w:t>“</w:t>
      </w:r>
      <w:r>
        <w:rPr>
          <w:rFonts w:ascii="Segoe UI" w:hAnsi="Segoe UI" w:cs="Segoe UI"/>
          <w:color w:val="000000"/>
          <w:kern w:val="0"/>
          <w:sz w:val="24"/>
        </w:rPr>
        <w:t>文明冲突论</w:t>
      </w:r>
      <w:r>
        <w:rPr>
          <w:rFonts w:hint="eastAsia" w:ascii="Segoe UI" w:hAnsi="Segoe UI" w:cs="Segoe UI"/>
          <w:color w:val="000000"/>
          <w:kern w:val="0"/>
          <w:sz w:val="24"/>
        </w:rPr>
        <w:t>”</w:t>
      </w:r>
      <w:r>
        <w:rPr>
          <w:rFonts w:ascii="Segoe UI" w:hAnsi="Segoe UI" w:cs="Segoe UI"/>
          <w:color w:val="000000"/>
          <w:kern w:val="0"/>
          <w:sz w:val="24"/>
        </w:rPr>
        <w:t>的历史合理性与局限性。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2. 科技革命与社会转型</w:t>
      </w:r>
    </w:p>
    <w:p>
      <w:pPr>
        <w:widowControl/>
        <w:numPr>
          <w:ilvl w:val="0"/>
          <w:numId w:val="5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命题逻辑</w:t>
      </w:r>
      <w:r>
        <w:rPr>
          <w:rFonts w:ascii="Segoe UI" w:hAnsi="Segoe UI" w:cs="Segoe UI"/>
          <w:color w:val="000000"/>
          <w:kern w:val="0"/>
          <w:sz w:val="24"/>
        </w:rPr>
        <w:t>：结合当前人工智能、气候变化等热点，考查科技对人类社会的深远影响，体现 “科技伦理” 与 “可持续发展” 理念。</w:t>
      </w:r>
    </w:p>
    <w:p>
      <w:pPr>
        <w:widowControl/>
        <w:numPr>
          <w:ilvl w:val="0"/>
          <w:numId w:val="5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可能材料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第三次科技革命的关键发明（如计算机、航天技术）对经济结构的影响；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工业革命以来的环境变化数据（如碳排放、物种灭绝）；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科技伦理争议案例（如基因编辑、AI 伦理）。</w:t>
      </w:r>
    </w:p>
    <w:p>
      <w:pPr>
        <w:widowControl/>
        <w:numPr>
          <w:ilvl w:val="0"/>
          <w:numId w:val="5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典型设问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从</w:t>
      </w:r>
      <w:r>
        <w:rPr>
          <w:rFonts w:hint="eastAsia" w:ascii="Segoe UI" w:hAnsi="Segoe UI" w:cs="Segoe UI"/>
          <w:color w:val="000000"/>
          <w:kern w:val="0"/>
          <w:sz w:val="24"/>
        </w:rPr>
        <w:t>“</w:t>
      </w:r>
      <w:r>
        <w:rPr>
          <w:rFonts w:ascii="Segoe UI" w:hAnsi="Segoe UI" w:cs="Segoe UI"/>
          <w:color w:val="000000"/>
          <w:kern w:val="0"/>
          <w:sz w:val="24"/>
        </w:rPr>
        <w:t>蒸汽时代</w:t>
      </w:r>
      <w:r>
        <w:rPr>
          <w:rFonts w:hint="eastAsia" w:ascii="Segoe UI" w:hAnsi="Segoe UI" w:cs="Segoe UI"/>
          <w:color w:val="000000"/>
          <w:kern w:val="0"/>
          <w:sz w:val="24"/>
        </w:rPr>
        <w:t>”</w:t>
      </w:r>
      <w:r>
        <w:rPr>
          <w:rFonts w:ascii="Segoe UI" w:hAnsi="Segoe UI" w:cs="Segoe UI"/>
          <w:color w:val="000000"/>
          <w:kern w:val="0"/>
          <w:sz w:val="24"/>
        </w:rPr>
        <w:t>到</w:t>
      </w:r>
      <w:r>
        <w:rPr>
          <w:rFonts w:hint="eastAsia" w:ascii="Segoe UI" w:hAnsi="Segoe UI" w:cs="Segoe UI"/>
          <w:color w:val="000000"/>
          <w:kern w:val="0"/>
          <w:sz w:val="24"/>
        </w:rPr>
        <w:t>“</w:t>
      </w:r>
      <w:r>
        <w:rPr>
          <w:rFonts w:ascii="Segoe UI" w:hAnsi="Segoe UI" w:cs="Segoe UI"/>
          <w:color w:val="000000"/>
          <w:kern w:val="0"/>
          <w:sz w:val="24"/>
        </w:rPr>
        <w:t>信息时代</w:t>
      </w:r>
      <w:r>
        <w:rPr>
          <w:rFonts w:hint="eastAsia" w:ascii="Segoe UI" w:hAnsi="Segoe UI" w:cs="Segoe UI"/>
          <w:color w:val="000000"/>
          <w:kern w:val="0"/>
          <w:sz w:val="24"/>
        </w:rPr>
        <w:t>”</w:t>
      </w:r>
      <w:r>
        <w:rPr>
          <w:rFonts w:ascii="Segoe UI" w:hAnsi="Segoe UI" w:cs="Segoe UI"/>
          <w:color w:val="000000"/>
          <w:kern w:val="0"/>
          <w:sz w:val="24"/>
        </w:rPr>
        <w:t>，科技革命如何重塑人类社会的时空观念？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3. 区域治理与国家发展</w:t>
      </w:r>
    </w:p>
    <w:p>
      <w:pPr>
        <w:widowControl/>
        <w:numPr>
          <w:ilvl w:val="0"/>
          <w:numId w:val="6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命题逻辑</w:t>
      </w:r>
      <w:r>
        <w:rPr>
          <w:rFonts w:ascii="Segoe UI" w:hAnsi="Segoe UI" w:cs="Segoe UI"/>
          <w:color w:val="000000"/>
          <w:kern w:val="0"/>
          <w:sz w:val="24"/>
        </w:rPr>
        <w:t>：聚焦中国近现代国家治理经验，结合 “改革开放深化”“乡村振兴” 等政策，考查历史智慧的现实价值。</w:t>
      </w:r>
    </w:p>
    <w:p>
      <w:pPr>
        <w:widowControl/>
        <w:numPr>
          <w:ilvl w:val="0"/>
          <w:numId w:val="6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可能材料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明清江南市镇经济的治理模式（如苏州府的赋税改革）；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新中国成立初期的区域经济规划（如 “三线建设”）；</w:t>
      </w:r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当代 “长三角一体化” 的历史渊源（如明清长江经济带）。</w:t>
      </w:r>
    </w:p>
    <w:p>
      <w:pPr>
        <w:widowControl/>
        <w:numPr>
          <w:ilvl w:val="0"/>
          <w:numId w:val="6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典型设问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从</w:t>
      </w:r>
      <w:r>
        <w:rPr>
          <w:rFonts w:hint="eastAsia" w:ascii="Segoe UI" w:hAnsi="Segoe UI" w:cs="Segoe UI"/>
          <w:color w:val="000000"/>
          <w:kern w:val="0"/>
          <w:sz w:val="24"/>
        </w:rPr>
        <w:t>“</w:t>
      </w:r>
      <w:r>
        <w:rPr>
          <w:rFonts w:ascii="Segoe UI" w:hAnsi="Segoe UI" w:cs="Segoe UI"/>
          <w:color w:val="000000"/>
          <w:kern w:val="0"/>
          <w:sz w:val="24"/>
        </w:rPr>
        <w:t>江南制造总局</w:t>
      </w:r>
      <w:r>
        <w:rPr>
          <w:rFonts w:hint="eastAsia" w:ascii="Segoe UI" w:hAnsi="Segoe UI" w:cs="Segoe UI"/>
          <w:color w:val="000000"/>
          <w:kern w:val="0"/>
          <w:sz w:val="24"/>
        </w:rPr>
        <w:t>”</w:t>
      </w:r>
      <w:r>
        <w:rPr>
          <w:rFonts w:ascii="Segoe UI" w:hAnsi="Segoe UI" w:cs="Segoe UI"/>
          <w:color w:val="000000"/>
          <w:kern w:val="0"/>
          <w:sz w:val="24"/>
        </w:rPr>
        <w:t>到</w:t>
      </w:r>
      <w:r>
        <w:rPr>
          <w:rFonts w:hint="eastAsia" w:ascii="Segoe UI" w:hAnsi="Segoe UI" w:cs="Segoe UI"/>
          <w:color w:val="000000"/>
          <w:kern w:val="0"/>
          <w:sz w:val="24"/>
        </w:rPr>
        <w:t>“</w:t>
      </w:r>
      <w:r>
        <w:rPr>
          <w:rFonts w:ascii="Segoe UI" w:hAnsi="Segoe UI" w:cs="Segoe UI"/>
          <w:color w:val="000000"/>
          <w:kern w:val="0"/>
          <w:sz w:val="24"/>
        </w:rPr>
        <w:t>苏州工业园区</w:t>
      </w:r>
      <w:r>
        <w:rPr>
          <w:rFonts w:hint="eastAsia" w:ascii="Segoe UI" w:hAnsi="Segoe UI" w:cs="Segoe UI"/>
          <w:color w:val="000000"/>
          <w:kern w:val="0"/>
          <w:sz w:val="24"/>
        </w:rPr>
        <w:t>”</w:t>
      </w:r>
      <w:r>
        <w:rPr>
          <w:rFonts w:ascii="Segoe UI" w:hAnsi="Segoe UI" w:cs="Segoe UI"/>
          <w:color w:val="000000"/>
          <w:kern w:val="0"/>
          <w:sz w:val="24"/>
        </w:rPr>
        <w:t>，分析江苏在国家现代化进程中的角色演变。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4. 环境变迁与文明兴衰</w:t>
      </w:r>
    </w:p>
    <w:p>
      <w:pPr>
        <w:widowControl/>
        <w:numPr>
          <w:ilvl w:val="0"/>
          <w:numId w:val="7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命题逻辑</w:t>
      </w:r>
      <w:r>
        <w:rPr>
          <w:rFonts w:ascii="Segoe UI" w:hAnsi="Segoe UI" w:cs="Segoe UI"/>
          <w:color w:val="000000"/>
          <w:kern w:val="0"/>
          <w:sz w:val="24"/>
        </w:rPr>
        <w:t>：响应 “碳中和” 目标，考查气候、生态与人类文明的互动关系，渗透 “人与自然和谐共生” 理念。</w:t>
      </w:r>
    </w:p>
    <w:p>
      <w:pPr>
        <w:widowControl/>
        <w:numPr>
          <w:ilvl w:val="0"/>
          <w:numId w:val="7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可能材料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numPr>
          <w:ilvl w:val="1"/>
          <w:numId w:val="7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古代文明兴衰与气候变化的关联（如玛雅文明的干旱危机）；</w:t>
      </w:r>
    </w:p>
    <w:p>
      <w:pPr>
        <w:widowControl/>
        <w:numPr>
          <w:ilvl w:val="1"/>
          <w:numId w:val="7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工业革命以来的环境治理案例（如英国《清洁空气法》）；</w:t>
      </w:r>
    </w:p>
    <w:p>
      <w:pPr>
        <w:widowControl/>
        <w:numPr>
          <w:ilvl w:val="1"/>
          <w:numId w:val="7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当代生态保护工程（如 “三北防护林”）。</w:t>
      </w:r>
    </w:p>
    <w:p>
      <w:pPr>
        <w:widowControl/>
        <w:numPr>
          <w:ilvl w:val="0"/>
          <w:numId w:val="7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典型设问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结合历史案例，说明气候变化如何影响文明的</w:t>
      </w:r>
      <w:r>
        <w:rPr>
          <w:rFonts w:hint="eastAsia" w:ascii="Segoe UI" w:hAnsi="Segoe UI" w:cs="Segoe UI"/>
          <w:color w:val="000000"/>
          <w:kern w:val="0"/>
          <w:sz w:val="24"/>
        </w:rPr>
        <w:t>“</w:t>
      </w:r>
      <w:r>
        <w:rPr>
          <w:rFonts w:ascii="Segoe UI" w:hAnsi="Segoe UI" w:cs="Segoe UI"/>
          <w:color w:val="000000"/>
          <w:kern w:val="0"/>
          <w:sz w:val="24"/>
        </w:rPr>
        <w:t>韧性</w:t>
      </w:r>
      <w:r>
        <w:rPr>
          <w:rFonts w:hint="eastAsia" w:ascii="Segoe UI" w:hAnsi="Segoe UI" w:cs="Segoe UI"/>
          <w:color w:val="000000"/>
          <w:kern w:val="0"/>
          <w:sz w:val="24"/>
        </w:rPr>
        <w:t>”</w:t>
      </w:r>
      <w:r>
        <w:rPr>
          <w:rFonts w:ascii="Segoe UI" w:hAnsi="Segoe UI" w:cs="Segoe UI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二、</w:t>
      </w:r>
      <w:bookmarkStart w:id="0" w:name="_Hlk197447178"/>
      <w:r>
        <w:rPr>
          <w:rFonts w:ascii="Segoe UI" w:hAnsi="Segoe UI" w:cs="Segoe UI"/>
          <w:b/>
          <w:bCs/>
          <w:color w:val="000000"/>
          <w:kern w:val="0"/>
          <w:sz w:val="24"/>
        </w:rPr>
        <w:t>重点内容板块</w:t>
      </w:r>
      <w:bookmarkEnd w:id="0"/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1. 中国史</w:t>
      </w:r>
    </w:p>
    <w:p>
      <w:pPr>
        <w:widowControl/>
        <w:numPr>
          <w:ilvl w:val="0"/>
          <w:numId w:val="8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古代史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numPr>
          <w:ilvl w:val="1"/>
          <w:numId w:val="8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江南经济的历史地位（如明清 “苏湖熟，天下足”）；</w:t>
      </w:r>
    </w:p>
    <w:p>
      <w:pPr>
        <w:widowControl/>
        <w:numPr>
          <w:ilvl w:val="1"/>
          <w:numId w:val="8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大运河的治理与文化交流（如扬州的兴衰）。</w:t>
      </w:r>
    </w:p>
    <w:p>
      <w:pPr>
        <w:widowControl/>
        <w:numPr>
          <w:ilvl w:val="0"/>
          <w:numId w:val="8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近现代史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numPr>
          <w:ilvl w:val="1"/>
          <w:numId w:val="8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改革开放中的江苏实践（如乡镇企业、昆山模式）；</w:t>
      </w:r>
    </w:p>
    <w:p>
      <w:pPr>
        <w:widowControl/>
        <w:numPr>
          <w:ilvl w:val="1"/>
          <w:numId w:val="8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抗日战争中的江苏战场（如南京大屠杀、徐州会战）。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2. 世界史</w:t>
      </w:r>
    </w:p>
    <w:p>
      <w:pPr>
        <w:widowControl/>
        <w:numPr>
          <w:ilvl w:val="0"/>
          <w:numId w:val="9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古代文明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numPr>
          <w:ilvl w:val="1"/>
          <w:numId w:val="9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古希腊城邦与海洋文明的互动；</w:t>
      </w:r>
    </w:p>
    <w:p>
      <w:pPr>
        <w:widowControl/>
        <w:numPr>
          <w:ilvl w:val="1"/>
          <w:numId w:val="9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阿拉伯帝国的文化融合（如 “百年翻译运动”）。</w:t>
      </w:r>
    </w:p>
    <w:p>
      <w:pPr>
        <w:widowControl/>
        <w:numPr>
          <w:ilvl w:val="0"/>
          <w:numId w:val="9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近现代全球化</w:t>
      </w:r>
      <w:r>
        <w:rPr>
          <w:rFonts w:ascii="Segoe UI" w:hAnsi="Segoe UI" w:cs="Segoe UI"/>
          <w:color w:val="000000"/>
          <w:kern w:val="0"/>
          <w:sz w:val="24"/>
        </w:rPr>
        <w:t>：</w:t>
      </w:r>
    </w:p>
    <w:p>
      <w:pPr>
        <w:widowControl/>
        <w:numPr>
          <w:ilvl w:val="1"/>
          <w:numId w:val="9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殖民体系瓦解与新兴国家的现代化道路；</w:t>
      </w:r>
    </w:p>
    <w:p>
      <w:pPr>
        <w:widowControl/>
        <w:numPr>
          <w:ilvl w:val="1"/>
          <w:numId w:val="9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color w:val="000000"/>
          <w:kern w:val="0"/>
          <w:sz w:val="24"/>
        </w:rPr>
        <w:t>数字经济对全球治理的挑战（如 WTO 改革）。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3. 跨学科主题</w:t>
      </w:r>
    </w:p>
    <w:p>
      <w:pPr>
        <w:widowControl/>
        <w:numPr>
          <w:ilvl w:val="0"/>
          <w:numId w:val="10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历史与地理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分析 “一带一路” 沿线的地缘政治与经济格局（如马六甲海峡的历史意义）。</w:t>
      </w:r>
    </w:p>
    <w:p>
      <w:pPr>
        <w:widowControl/>
        <w:numPr>
          <w:ilvl w:val="0"/>
          <w:numId w:val="10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历史与科技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探讨 AI 技术对就业结构的历史影响（如工业革命与工人运动）。</w:t>
      </w:r>
    </w:p>
    <w:p>
      <w:pPr>
        <w:widowControl/>
        <w:numPr>
          <w:ilvl w:val="0"/>
          <w:numId w:val="10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历史与生态</w:t>
      </w:r>
      <w:r>
        <w:rPr>
          <w:rFonts w:ascii="Segoe UI" w:hAnsi="Segoe UI" w:cs="Segoe UI"/>
          <w:color w:val="000000"/>
          <w:kern w:val="0"/>
          <w:sz w:val="24"/>
        </w:rPr>
        <w:t>：</w:t>
      </w:r>
      <w:r>
        <w:rPr>
          <w:rFonts w:ascii="Segoe UI" w:hAnsi="Segoe UI" w:cs="Segoe UI"/>
          <w:color w:val="000000"/>
          <w:kern w:val="0"/>
          <w:sz w:val="24"/>
        </w:rPr>
        <w:br w:type="textWrapping"/>
      </w:r>
      <w:r>
        <w:rPr>
          <w:rFonts w:ascii="Segoe UI" w:hAnsi="Segoe UI" w:cs="Segoe UI"/>
          <w:color w:val="000000"/>
          <w:kern w:val="0"/>
          <w:sz w:val="24"/>
        </w:rPr>
        <w:t>研究古代水利工程的生态智慧（如都江堰的可持续性）。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三、题型与能力要求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1. 材料类型</w:t>
      </w:r>
    </w:p>
    <w:p>
      <w:pPr>
        <w:widowControl/>
        <w:numPr>
          <w:ilvl w:val="0"/>
          <w:numId w:val="11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文字类</w:t>
      </w:r>
      <w:r>
        <w:rPr>
          <w:rFonts w:ascii="Segoe UI" w:hAnsi="Segoe UI" w:cs="Segoe UI"/>
          <w:color w:val="000000"/>
          <w:kern w:val="0"/>
          <w:sz w:val="24"/>
        </w:rPr>
        <w:t>：学术论文节选（如亨廷顿 “文明冲突论”）、政策文件（如《巴黎协定》）。</w:t>
      </w:r>
    </w:p>
    <w:p>
      <w:pPr>
        <w:widowControl/>
        <w:numPr>
          <w:ilvl w:val="0"/>
          <w:numId w:val="11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图表类</w:t>
      </w:r>
      <w:r>
        <w:rPr>
          <w:rFonts w:ascii="Segoe UI" w:hAnsi="Segoe UI" w:cs="Segoe UI"/>
          <w:color w:val="000000"/>
          <w:kern w:val="0"/>
          <w:sz w:val="24"/>
        </w:rPr>
        <w:t>：全球气温变化曲线、国际贸易数据对比图。</w:t>
      </w:r>
    </w:p>
    <w:p>
      <w:pPr>
        <w:widowControl/>
        <w:numPr>
          <w:ilvl w:val="0"/>
          <w:numId w:val="11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文物类</w:t>
      </w:r>
      <w:r>
        <w:rPr>
          <w:rFonts w:ascii="Segoe UI" w:hAnsi="Segoe UI" w:cs="Segoe UI"/>
          <w:color w:val="000000"/>
          <w:kern w:val="0"/>
          <w:sz w:val="24"/>
        </w:rPr>
        <w:t>：古代航海图（如《郑和航海图》）、现代科技产品专利证书。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2. 能力层级</w:t>
      </w:r>
    </w:p>
    <w:p>
      <w:pPr>
        <w:widowControl/>
        <w:numPr>
          <w:ilvl w:val="0"/>
          <w:numId w:val="1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基础层</w:t>
      </w:r>
      <w:r>
        <w:rPr>
          <w:rFonts w:ascii="Segoe UI" w:hAnsi="Segoe UI" w:cs="Segoe UI"/>
          <w:color w:val="000000"/>
          <w:kern w:val="0"/>
          <w:sz w:val="24"/>
        </w:rPr>
        <w:t>：提取材料关键信息（如数据峰值、政策要点）。</w:t>
      </w:r>
    </w:p>
    <w:p>
      <w:pPr>
        <w:widowControl/>
        <w:numPr>
          <w:ilvl w:val="0"/>
          <w:numId w:val="1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分析层</w:t>
      </w:r>
      <w:r>
        <w:rPr>
          <w:rFonts w:ascii="Segoe UI" w:hAnsi="Segoe UI" w:cs="Segoe UI"/>
          <w:color w:val="000000"/>
          <w:kern w:val="0"/>
          <w:sz w:val="24"/>
        </w:rPr>
        <w:t>：构建因果关系（如 “科技革命→产业升级→社会分化”）。</w:t>
      </w:r>
    </w:p>
    <w:p>
      <w:pPr>
        <w:widowControl/>
        <w:numPr>
          <w:ilvl w:val="0"/>
          <w:numId w:val="12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创新层</w:t>
      </w:r>
      <w:r>
        <w:rPr>
          <w:rFonts w:ascii="Segoe UI" w:hAnsi="Segoe UI" w:cs="Segoe UI"/>
          <w:color w:val="000000"/>
          <w:kern w:val="0"/>
          <w:sz w:val="24"/>
        </w:rPr>
        <w:t>：提出个性化观点（如 “文明对话应超越‘冲突论’，构建‘共生论’”）。</w:t>
      </w:r>
    </w:p>
    <w:p>
      <w:pPr>
        <w:widowControl/>
        <w:shd w:val="clear" w:color="auto" w:fill="FFFFFF"/>
        <w:spacing w:line="0" w:lineRule="atLeast"/>
        <w:jc w:val="left"/>
        <w:outlineLvl w:val="3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3. 核心素养</w:t>
      </w:r>
    </w:p>
    <w:p>
      <w:pPr>
        <w:widowControl/>
        <w:numPr>
          <w:ilvl w:val="0"/>
          <w:numId w:val="13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时空观念</w:t>
      </w:r>
      <w:r>
        <w:rPr>
          <w:rFonts w:ascii="Segoe UI" w:hAnsi="Segoe UI" w:cs="Segoe UI"/>
          <w:color w:val="000000"/>
          <w:kern w:val="0"/>
          <w:sz w:val="24"/>
        </w:rPr>
        <w:t>：将历史现象置于长时段与多区域视角下分析（如 “小冰期” 对全球文明的连锁影响）。</w:t>
      </w:r>
    </w:p>
    <w:p>
      <w:pPr>
        <w:widowControl/>
        <w:numPr>
          <w:ilvl w:val="0"/>
          <w:numId w:val="13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史料实证</w:t>
      </w:r>
      <w:r>
        <w:rPr>
          <w:rFonts w:ascii="Segoe UI" w:hAnsi="Segoe UI" w:cs="Segoe UI"/>
          <w:color w:val="000000"/>
          <w:kern w:val="0"/>
          <w:sz w:val="24"/>
        </w:rPr>
        <w:t>：辨析不同类型史料的价值（如考古发现与文献记载的互证）。</w:t>
      </w:r>
    </w:p>
    <w:p>
      <w:pPr>
        <w:widowControl/>
        <w:numPr>
          <w:ilvl w:val="0"/>
          <w:numId w:val="13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历史解释</w:t>
      </w:r>
      <w:r>
        <w:rPr>
          <w:rFonts w:ascii="Segoe UI" w:hAnsi="Segoe UI" w:cs="Segoe UI"/>
          <w:color w:val="000000"/>
          <w:kern w:val="0"/>
          <w:sz w:val="24"/>
        </w:rPr>
        <w:t>：运用唯物史观分析社会结构变迁（如 “生产力决定生产关系” 在工业革命中的体现）。</w:t>
      </w:r>
    </w:p>
    <w:p>
      <w:pPr>
        <w:widowControl/>
        <w:shd w:val="clear" w:color="auto" w:fill="FFFFFF"/>
        <w:spacing w:line="0" w:lineRule="atLeast"/>
        <w:jc w:val="left"/>
        <w:outlineLvl w:val="2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>四</w:t>
      </w:r>
      <w:r>
        <w:rPr>
          <w:rFonts w:ascii="Segoe UI" w:hAnsi="Segoe UI" w:cs="Segoe UI"/>
          <w:b/>
          <w:bCs/>
          <w:color w:val="000000"/>
          <w:kern w:val="0"/>
          <w:sz w:val="24"/>
        </w:rPr>
        <w:t>、</w:t>
      </w:r>
      <w:bookmarkStart w:id="1" w:name="OLE_LINK1"/>
      <w:r>
        <w:rPr>
          <w:rFonts w:ascii="Segoe UI" w:hAnsi="Segoe UI" w:cs="Segoe UI"/>
          <w:b/>
          <w:bCs/>
          <w:color w:val="000000"/>
          <w:kern w:val="0"/>
          <w:sz w:val="24"/>
        </w:rPr>
        <w:t>典型预测题示例</w:t>
      </w:r>
      <w:bookmarkEnd w:id="1"/>
    </w:p>
    <w:p>
      <w:pPr>
        <w:widowControl/>
        <w:shd w:val="clear" w:color="auto" w:fill="FFFFFF"/>
        <w:spacing w:line="0" w:lineRule="atLeast"/>
        <w:jc w:val="left"/>
        <w:rPr>
          <w:rFonts w:ascii="Segoe UI" w:hAnsi="Segoe UI" w:cs="Segoe UI"/>
          <w:b/>
          <w:bCs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kern w:val="0"/>
          <w:sz w:val="24"/>
        </w:rPr>
        <w:t>材料</w:t>
      </w:r>
      <w:r>
        <w:rPr>
          <w:rFonts w:ascii="Segoe UI" w:hAnsi="Segoe UI" w:cs="Segoe UI"/>
          <w:kern w:val="0"/>
          <w:sz w:val="24"/>
        </w:rPr>
        <w:t>：19 世纪英国经济学家马尔萨斯提出 “人口论”，认为人口增长必然导致资源匮乏与社会动荡。20 世纪罗马俱乐部发布《增长的极限》，警告工业文明将面临生态崩溃。21 世纪联合国《2030 年可持续发展议程》强调 “经济 - 社会 - 环境” 协调发展。</w:t>
      </w:r>
      <w:r>
        <w:rPr>
          <w:rFonts w:ascii="Segoe UI" w:hAnsi="Segoe UI" w:cs="Segoe UI"/>
          <w:kern w:val="0"/>
          <w:sz w:val="24"/>
        </w:rPr>
        <w:br w:type="textWrapping"/>
      </w:r>
      <w:r>
        <w:rPr>
          <w:rFonts w:hint="eastAsia" w:ascii="Segoe UI" w:hAnsi="Segoe UI" w:cs="Segoe UI"/>
          <w:b/>
          <w:bCs/>
          <w:kern w:val="0"/>
          <w:sz w:val="24"/>
        </w:rPr>
        <w:t xml:space="preserve">         </w:t>
      </w:r>
      <w:r>
        <w:rPr>
          <w:rFonts w:ascii="Segoe UI" w:hAnsi="Segoe UI" w:cs="Segoe UI"/>
          <w:kern w:val="0"/>
          <w:sz w:val="24"/>
        </w:rPr>
        <w:t>结合材料，自拟论题，运用世界史相关史实，</w:t>
      </w:r>
      <w:r>
        <w:rPr>
          <w:rFonts w:hint="eastAsia" w:ascii="Segoe UI" w:hAnsi="Segoe UI" w:cs="Segoe UI"/>
          <w:kern w:val="0"/>
          <w:sz w:val="24"/>
        </w:rPr>
        <w:t>阐述</w:t>
      </w:r>
      <w:r>
        <w:rPr>
          <w:rFonts w:ascii="Segoe UI" w:hAnsi="Segoe UI" w:cs="Segoe UI"/>
          <w:kern w:val="0"/>
          <w:sz w:val="24"/>
        </w:rPr>
        <w:t>你对 “文明可持续发展” 的认识。</w:t>
      </w:r>
      <w:r>
        <w:rPr>
          <w:rFonts w:ascii="Segoe UI" w:hAnsi="Segoe UI" w:cs="Segoe UI"/>
          <w:kern w:val="0"/>
          <w:sz w:val="24"/>
        </w:rPr>
        <w:br w:type="textWrapping"/>
      </w:r>
      <w:r>
        <w:rPr>
          <w:rFonts w:hint="eastAsia" w:ascii="Segoe UI" w:hAnsi="Segoe UI" w:cs="Segoe UI"/>
          <w:b/>
          <w:bCs/>
          <w:color w:val="000000"/>
          <w:kern w:val="0"/>
          <w:sz w:val="24"/>
        </w:rPr>
        <w:t xml:space="preserve">     </w:t>
      </w:r>
      <w:r>
        <w:rPr>
          <w:rFonts w:ascii="Segoe UI" w:hAnsi="Segoe UI" w:cs="Segoe UI"/>
          <w:kern w:val="0"/>
          <w:sz w:val="24"/>
        </w:rPr>
        <w:t>2025 年江苏高考历史开放题将呈现 “主题深化、素养融合、热点渗透” 的特点，要求学生具备 “大历史观” 与 “现实关怀”。备考时需：</w:t>
      </w:r>
    </w:p>
    <w:p>
      <w:pPr>
        <w:widowControl/>
        <w:numPr>
          <w:ilvl w:val="0"/>
          <w:numId w:val="1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构建时空框架</w:t>
      </w:r>
      <w:r>
        <w:rPr>
          <w:rFonts w:ascii="Segoe UI" w:hAnsi="Segoe UI" w:cs="Segoe UI"/>
          <w:color w:val="000000"/>
          <w:kern w:val="0"/>
          <w:sz w:val="24"/>
        </w:rPr>
        <w:t>：将历史事件置于全球与长时段脉络中；</w:t>
      </w:r>
    </w:p>
    <w:p>
      <w:pPr>
        <w:widowControl/>
        <w:numPr>
          <w:ilvl w:val="0"/>
          <w:numId w:val="1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强化史料实证</w:t>
      </w:r>
      <w:r>
        <w:rPr>
          <w:rFonts w:ascii="Segoe UI" w:hAnsi="Segoe UI" w:cs="Segoe UI"/>
          <w:color w:val="000000"/>
          <w:kern w:val="0"/>
          <w:sz w:val="24"/>
        </w:rPr>
        <w:t>：掌握不同类型史料的分析方法；</w:t>
      </w:r>
    </w:p>
    <w:p>
      <w:pPr>
        <w:widowControl/>
        <w:numPr>
          <w:ilvl w:val="0"/>
          <w:numId w:val="1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关注学术前沿</w:t>
      </w:r>
      <w:r>
        <w:rPr>
          <w:rFonts w:ascii="Segoe UI" w:hAnsi="Segoe UI" w:cs="Segoe UI"/>
          <w:color w:val="000000"/>
          <w:kern w:val="0"/>
          <w:sz w:val="24"/>
        </w:rPr>
        <w:t>：理解 “全球史”“环境史” 等新兴领域；</w:t>
      </w:r>
    </w:p>
    <w:p>
      <w:pPr>
        <w:widowControl/>
        <w:numPr>
          <w:ilvl w:val="0"/>
          <w:numId w:val="14"/>
        </w:numPr>
        <w:shd w:val="clear" w:color="auto" w:fill="FFFFFF"/>
        <w:spacing w:line="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>
        <w:rPr>
          <w:rFonts w:ascii="Segoe UI" w:hAnsi="Segoe UI" w:cs="Segoe UI"/>
          <w:b/>
          <w:bCs/>
          <w:color w:val="000000"/>
          <w:kern w:val="0"/>
          <w:sz w:val="24"/>
        </w:rPr>
        <w:t>提升表达能力</w:t>
      </w:r>
      <w:r>
        <w:rPr>
          <w:rFonts w:ascii="Segoe UI" w:hAnsi="Segoe UI" w:cs="Segoe UI"/>
          <w:color w:val="000000"/>
          <w:kern w:val="0"/>
          <w:sz w:val="24"/>
        </w:rPr>
        <w:t>：运用学科术语，逻辑清晰地阐述观点。</w:t>
      </w:r>
    </w:p>
    <w:p>
      <w:pPr>
        <w:widowControl/>
        <w:shd w:val="clear" w:color="auto" w:fill="FFFFFF"/>
        <w:spacing w:line="0" w:lineRule="atLeast"/>
        <w:ind w:firstLine="480" w:firstLineChars="200"/>
        <w:jc w:val="left"/>
        <w:rPr>
          <w:rFonts w:ascii="Segoe UI" w:hAnsi="Segoe UI" w:cs="Segoe UI"/>
          <w:kern w:val="0"/>
          <w:sz w:val="24"/>
        </w:rPr>
      </w:pPr>
      <w:r>
        <w:rPr>
          <w:rFonts w:ascii="Segoe UI" w:hAnsi="Segoe UI" w:cs="Segoe UI"/>
          <w:kern w:val="0"/>
          <w:sz w:val="24"/>
        </w:rPr>
        <w:t>通过 “以史为鉴，以论带史” 的训练，学生可有效应对开放性试题的挑战，展现历史学科的核心素养与思维深度。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华文宋体" w:hAnsi="华文宋体" w:eastAsia="华文宋体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446206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rPr>
        <w:rFonts w:hint="eastAsia"/>
      </w:rPr>
      <w:t>2025年历史考前复习指导（一）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73EA7"/>
    <w:multiLevelType w:val="multilevel"/>
    <w:tmpl w:val="0FE73E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F85EC1"/>
    <w:multiLevelType w:val="multilevel"/>
    <w:tmpl w:val="16F85E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B0E208B"/>
    <w:multiLevelType w:val="multilevel"/>
    <w:tmpl w:val="1B0E20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45F0C05"/>
    <w:multiLevelType w:val="multilevel"/>
    <w:tmpl w:val="245F0C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84A69D8"/>
    <w:multiLevelType w:val="multilevel"/>
    <w:tmpl w:val="284A69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9F77AB7"/>
    <w:multiLevelType w:val="multilevel"/>
    <w:tmpl w:val="39F77A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D0E0F9F"/>
    <w:multiLevelType w:val="multilevel"/>
    <w:tmpl w:val="3D0E0F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04471F"/>
    <w:multiLevelType w:val="multilevel"/>
    <w:tmpl w:val="3F0447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46410F5"/>
    <w:multiLevelType w:val="multilevel"/>
    <w:tmpl w:val="646410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62B5AF8"/>
    <w:multiLevelType w:val="multilevel"/>
    <w:tmpl w:val="662B5A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93B4C72"/>
    <w:multiLevelType w:val="multilevel"/>
    <w:tmpl w:val="693B4C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04F4548"/>
    <w:multiLevelType w:val="multilevel"/>
    <w:tmpl w:val="704F45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8E072C2"/>
    <w:multiLevelType w:val="multilevel"/>
    <w:tmpl w:val="78E072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D015A96"/>
    <w:multiLevelType w:val="multilevel"/>
    <w:tmpl w:val="7D015A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7c655312-d01b-490e-8fe4-81e7025a0d8f"/>
  </w:docVars>
  <w:rsids>
    <w:rsidRoot w:val="00832AA4"/>
    <w:rsid w:val="00036C48"/>
    <w:rsid w:val="00085E23"/>
    <w:rsid w:val="001039AD"/>
    <w:rsid w:val="00156428"/>
    <w:rsid w:val="00160B68"/>
    <w:rsid w:val="00176C98"/>
    <w:rsid w:val="002F33D3"/>
    <w:rsid w:val="0031191A"/>
    <w:rsid w:val="00370823"/>
    <w:rsid w:val="003D61C3"/>
    <w:rsid w:val="004151FC"/>
    <w:rsid w:val="0044289A"/>
    <w:rsid w:val="004E0A98"/>
    <w:rsid w:val="00594FF0"/>
    <w:rsid w:val="005B008A"/>
    <w:rsid w:val="005B5436"/>
    <w:rsid w:val="0076083C"/>
    <w:rsid w:val="00777937"/>
    <w:rsid w:val="007D116D"/>
    <w:rsid w:val="00832AA4"/>
    <w:rsid w:val="00887B34"/>
    <w:rsid w:val="008C28FB"/>
    <w:rsid w:val="008D59AF"/>
    <w:rsid w:val="008D697A"/>
    <w:rsid w:val="00954666"/>
    <w:rsid w:val="00964EF0"/>
    <w:rsid w:val="0098191E"/>
    <w:rsid w:val="009E20FE"/>
    <w:rsid w:val="009E2FB2"/>
    <w:rsid w:val="00BB04FD"/>
    <w:rsid w:val="00C02FC6"/>
    <w:rsid w:val="00C06196"/>
    <w:rsid w:val="00C340BC"/>
    <w:rsid w:val="00CB40AE"/>
    <w:rsid w:val="00CD55A2"/>
    <w:rsid w:val="00D0186B"/>
    <w:rsid w:val="00D16ECC"/>
    <w:rsid w:val="00D3422C"/>
    <w:rsid w:val="00D60279"/>
    <w:rsid w:val="00D942F1"/>
    <w:rsid w:val="00DA2D98"/>
    <w:rsid w:val="00DB65AD"/>
    <w:rsid w:val="00DD3DE9"/>
    <w:rsid w:val="00E3031C"/>
    <w:rsid w:val="00E63201"/>
    <w:rsid w:val="00EF3BB9"/>
    <w:rsid w:val="00F0592F"/>
    <w:rsid w:val="00F27FCF"/>
    <w:rsid w:val="00FB6EAC"/>
    <w:rsid w:val="00FC7EE5"/>
    <w:rsid w:val="00FD49B4"/>
    <w:rsid w:val="25A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6031</Words>
  <Characters>6309</Characters>
  <Lines>47</Lines>
  <Paragraphs>13</Paragraphs>
  <TotalTime>0</TotalTime>
  <ScaleCrop>false</ScaleCrop>
  <LinksUpToDate>false</LinksUpToDate>
  <CharactersWithSpaces>6548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2025-05-06T10:25:00Z</dcterms:created>
  <dc:creator>邵冬冬 邵</dc:creator>
  <cp:lastModifiedBy>时差</cp:lastModifiedBy>
  <dcterms:modified xsi:type="dcterms:W3CDTF">2025-05-09T00:52:36Z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69700675A3494CD38D13226C704DADA7</vt:lpwstr>
  </property>
</Properties>
</file>