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第13课 </w:t>
      </w:r>
      <w:r>
        <w:rPr>
          <w:rFonts w:hint="eastAsia" w:ascii="黑体" w:hAnsi="黑体" w:eastAsia="黑体" w:cs="黑体"/>
          <w:b/>
          <w:bCs/>
          <w:kern w:val="0"/>
          <w:sz w:val="28"/>
          <w:szCs w:val="28"/>
          <w:lang w:val="en-US" w:eastAsia="zh-CN"/>
        </w:rPr>
        <w:t>亚非拉民族独立运动</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22</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通过了解亚非拉人民的抗争，理解殖民地半殖民地民族独立运动对世界历史发展的影响。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48C4718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1.背景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0"/>
      </w:tblGrid>
      <w:tr w14:paraId="4C8E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14:paraId="631C8E37">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主要原因</w:t>
            </w:r>
          </w:p>
        </w:tc>
        <w:tc>
          <w:tcPr>
            <w:tcW w:w="7090" w:type="dxa"/>
            <w:shd w:val="clear" w:color="auto" w:fill="auto"/>
            <w:vAlign w:val="center"/>
          </w:tcPr>
          <w:p w14:paraId="60CD1E9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欧洲殖民者长期的政治压迫和经济剥削</w:t>
            </w:r>
          </w:p>
        </w:tc>
      </w:tr>
      <w:tr w14:paraId="4A03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14:paraId="0792D407">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经济</w:t>
            </w:r>
          </w:p>
        </w:tc>
        <w:tc>
          <w:tcPr>
            <w:tcW w:w="7090" w:type="dxa"/>
            <w:shd w:val="clear" w:color="auto" w:fill="auto"/>
            <w:vAlign w:val="center"/>
          </w:tcPr>
          <w:p w14:paraId="58DEAB6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18世纪末19世纪初，拉丁美洲的经济有了一定发展</w:t>
            </w:r>
          </w:p>
        </w:tc>
      </w:tr>
      <w:tr w14:paraId="59D9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14:paraId="4DFE5194">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思想</w:t>
            </w:r>
          </w:p>
        </w:tc>
        <w:tc>
          <w:tcPr>
            <w:tcW w:w="7090" w:type="dxa"/>
            <w:shd w:val="clear" w:color="auto" w:fill="auto"/>
            <w:vAlign w:val="center"/>
          </w:tcPr>
          <w:p w14:paraId="27F942B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____________的传播使殖民地人民的民族民主意识日益增长</w:t>
            </w:r>
          </w:p>
        </w:tc>
      </w:tr>
      <w:tr w14:paraId="246E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14:paraId="70215A26">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外部条件</w:t>
            </w:r>
          </w:p>
        </w:tc>
        <w:tc>
          <w:tcPr>
            <w:tcW w:w="7090" w:type="dxa"/>
            <w:shd w:val="clear" w:color="auto" w:fill="auto"/>
            <w:vAlign w:val="center"/>
          </w:tcPr>
          <w:p w14:paraId="4B295B7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____________削弱了法国、西班牙和葡萄牙对拉丁美洲殖民地的统治</w:t>
            </w:r>
          </w:p>
          <w:p w14:paraId="23FF3CBB">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美国独立的影响</w:t>
            </w:r>
          </w:p>
        </w:tc>
      </w:tr>
    </w:tbl>
    <w:p w14:paraId="3D137BA3">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val="0"/>
          <w:bCs w:val="0"/>
          <w:sz w:val="21"/>
          <w:szCs w:val="21"/>
        </w:rPr>
        <w:t>2.历程</w:t>
      </w:r>
    </w:p>
    <w:p w14:paraId="4F62ED4C">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第一阶段：19世纪初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236"/>
        <w:gridCol w:w="5646"/>
      </w:tblGrid>
      <w:tr w14:paraId="4456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14:paraId="4A2428D6">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时间</w:t>
            </w:r>
          </w:p>
        </w:tc>
        <w:tc>
          <w:tcPr>
            <w:tcW w:w="1236" w:type="dxa"/>
            <w:shd w:val="clear" w:color="auto" w:fill="auto"/>
            <w:vAlign w:val="center"/>
          </w:tcPr>
          <w:p w14:paraId="69F15D50">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地域</w:t>
            </w:r>
          </w:p>
        </w:tc>
        <w:tc>
          <w:tcPr>
            <w:tcW w:w="5646" w:type="dxa"/>
            <w:shd w:val="clear" w:color="auto" w:fill="auto"/>
            <w:vAlign w:val="center"/>
          </w:tcPr>
          <w:p w14:paraId="4C517F49">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结果</w:t>
            </w:r>
          </w:p>
        </w:tc>
      </w:tr>
      <w:tr w14:paraId="01A7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14:paraId="7C94331C">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1804年</w:t>
            </w:r>
          </w:p>
        </w:tc>
        <w:tc>
          <w:tcPr>
            <w:tcW w:w="1236" w:type="dxa"/>
            <w:shd w:val="clear" w:color="auto" w:fill="auto"/>
            <w:vAlign w:val="center"/>
          </w:tcPr>
          <w:p w14:paraId="03D0847C">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法属海地</w:t>
            </w:r>
          </w:p>
        </w:tc>
        <w:tc>
          <w:tcPr>
            <w:tcW w:w="5646" w:type="dxa"/>
            <w:shd w:val="clear" w:color="auto" w:fill="auto"/>
            <w:vAlign w:val="center"/>
          </w:tcPr>
          <w:p w14:paraId="1880D537">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____________拉开了拉美民族独立运动的序幕</w:t>
            </w:r>
          </w:p>
        </w:tc>
      </w:tr>
      <w:tr w14:paraId="1B96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14:paraId="0D31A5D6">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1826年</w:t>
            </w:r>
          </w:p>
        </w:tc>
        <w:tc>
          <w:tcPr>
            <w:tcW w:w="1236" w:type="dxa"/>
            <w:shd w:val="clear" w:color="auto" w:fill="auto"/>
            <w:vAlign w:val="center"/>
          </w:tcPr>
          <w:p w14:paraId="51719C6F">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西属拉美</w:t>
            </w:r>
          </w:p>
        </w:tc>
        <w:tc>
          <w:tcPr>
            <w:tcW w:w="5646" w:type="dxa"/>
            <w:shd w:val="clear" w:color="auto" w:fill="auto"/>
            <w:vAlign w:val="center"/>
          </w:tcPr>
          <w:p w14:paraId="04221954">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在__________和圣马丁等人领导下，基本实现了独立</w:t>
            </w:r>
          </w:p>
        </w:tc>
      </w:tr>
      <w:tr w14:paraId="7DFC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14:paraId="4D20E733">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1822年</w:t>
            </w:r>
          </w:p>
        </w:tc>
        <w:tc>
          <w:tcPr>
            <w:tcW w:w="1236" w:type="dxa"/>
            <w:shd w:val="clear" w:color="auto" w:fill="auto"/>
            <w:vAlign w:val="center"/>
          </w:tcPr>
          <w:p w14:paraId="7175053D">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葡属巴西</w:t>
            </w:r>
          </w:p>
        </w:tc>
        <w:tc>
          <w:tcPr>
            <w:tcW w:w="5646" w:type="dxa"/>
            <w:shd w:val="clear" w:color="auto" w:fill="auto"/>
            <w:vAlign w:val="center"/>
          </w:tcPr>
          <w:p w14:paraId="1EC75C10">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________摆脱葡萄牙的统治获得了独立</w:t>
            </w:r>
          </w:p>
        </w:tc>
      </w:tr>
    </w:tbl>
    <w:p w14:paraId="37A88DF3">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第二阶段：19世纪末20世纪初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5415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633F2121">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背景</w:t>
            </w:r>
          </w:p>
        </w:tc>
        <w:tc>
          <w:tcPr>
            <w:tcW w:w="7740" w:type="dxa"/>
            <w:shd w:val="clear" w:color="auto" w:fill="auto"/>
            <w:vAlign w:val="center"/>
          </w:tcPr>
          <w:p w14:paraId="72BB6C59">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①独立后各国大多政局动荡，普遍实行________________，政治经济发展停滞不前</w:t>
            </w:r>
          </w:p>
          <w:p w14:paraId="6582E9BD">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②________等国在“援助”的幌子下，加紧了对拉丁美洲的经济侵略和政治渗透</w:t>
            </w:r>
          </w:p>
          <w:p w14:paraId="2C0D54B3">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③1823年美国提出门罗主义，宣称美洲是美洲人的美洲，同时推行“____________”和“____________”</w:t>
            </w:r>
          </w:p>
        </w:tc>
      </w:tr>
      <w:tr w14:paraId="110E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1FE628D">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表现</w:t>
            </w:r>
          </w:p>
        </w:tc>
        <w:tc>
          <w:tcPr>
            <w:tcW w:w="7740" w:type="dxa"/>
            <w:shd w:val="clear" w:color="auto" w:fill="auto"/>
            <w:vAlign w:val="center"/>
          </w:tcPr>
          <w:p w14:paraId="7C77998D">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①1889年，巴西废除________，建立共和国</w:t>
            </w:r>
          </w:p>
          <w:p w14:paraId="5E00B6DE">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②1910年，墨西哥爆发资产阶级革命，1917年，墨西哥颁布了______________________</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65C308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国家领土范围内土地与水流之所有权本属国家……</w:t>
      </w:r>
    </w:p>
    <w:p w14:paraId="3FF470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国家在任何时候皆有权对私产加以限制……应采取必要措施以分散大地产;发展小土地持有制……</w:t>
      </w:r>
    </w:p>
    <w:p w14:paraId="5B9218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一切矿物,或存在于矿脉、矿层、矿块或矿床中构成矿藏之物质……其所有权皆直接属于国家……</w:t>
      </w:r>
    </w:p>
    <w:p w14:paraId="32A9C81E">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——摘编自1917年墨西哥宪法,周一良、吴于廑主编《世界通史资料选辑·近代部分》</w:t>
      </w:r>
    </w:p>
    <w:p w14:paraId="5003E4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(1)根据材料,归纳这部宪法的内容。</w:t>
      </w:r>
    </w:p>
    <w:p w14:paraId="4FA35A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3DA580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77BAEC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661310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(2)这部宪法的性质是什么?它具有什么重要意义?</w:t>
      </w:r>
    </w:p>
    <w:p w14:paraId="42625F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1116AE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10FCD7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B1BE1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7DBD6F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r>
        <w:rPr>
          <w:rFonts w:hint="eastAsia" w:ascii="宋体" w:hAnsi="宋体" w:eastAsia="宋体" w:cs="宋体"/>
          <w:b w:val="0"/>
          <w:bCs/>
          <w:sz w:val="21"/>
          <w:szCs w:val="21"/>
        </w:rPr>
        <w:t>“门罗主义”和“大棒政策”</w:t>
      </w:r>
    </w:p>
    <w:p w14:paraId="0F7A6E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门罗主义”实际上是把拉丁美洲作为美国的势力范围，是美国对外扩张政策的重要体现。“门罗主义”后来发展为“大棒政策”。“大棒政策”是在保护美国利益和预防其他列强可能干涉拉美事务的借口下，以先发制人的手段干涉拉美各国内政的帝国主义政策。</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bookmarkStart w:id="0" w:name="_GoBack"/>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24765</wp:posOffset>
                </wp:positionV>
                <wp:extent cx="6362700" cy="5334000"/>
                <wp:effectExtent l="6350" t="6350" r="12700" b="12700"/>
                <wp:wrapNone/>
                <wp:docPr id="1" name="矩形 1"/>
                <wp:cNvGraphicFramePr/>
                <a:graphic xmlns:a="http://schemas.openxmlformats.org/drawingml/2006/main">
                  <a:graphicData uri="http://schemas.microsoft.com/office/word/2010/wordprocessingShape">
                    <wps:wsp>
                      <wps:cNvSpPr/>
                      <wps:spPr>
                        <a:xfrm>
                          <a:off x="0" y="0"/>
                          <a:ext cx="6362700" cy="533400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0.7pt;margin-top:1.95pt;height:420pt;width:501pt;z-index:251660288;v-text-anchor:middle;mso-width-relative:page;mso-height-relative:page;" filled="f" stroked="t" coordsize="21600,21600" o:gfxdata="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HGT6tYAAAAJAQAADwAAAAAAAAABACAAAAAiAAAAZHJzL2Rvd25y&#10;ZXYueG1sUEsBAhQAFAAAAAgAh07iQFuANeQAAgAAEgQAAA4AAAAAAAAAAQAgAAAAJQEAAGRycy9l&#10;Mm9Eb2MueG1sUEsFBgAAAAAGAAYAWQEAAJcFAAAAAA==&#10;">
                <v:fill on="f" focussize="0,0"/>
                <v:stroke weight="1pt" color="#000000" joinstyle="miter"/>
                <v:imagedata o:title=""/>
                <o:lock v:ext="edit" aspectratio="f"/>
              </v:rect>
            </w:pict>
          </mc:Fallback>
        </mc:AlternateContent>
      </w:r>
      <w:bookmarkEnd w:id="0"/>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第13课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亚非拉民族独立运动</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4.22</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DABFB7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1794年，哥伦比亚人纳里诺将《人权宣言》翻译成西班牙文，并在波哥大印发；阿根廷人莫雷诺翻译了《社会契约论》，伏尔泰、孟德斯鸠的作品都被印刷成小册子，在拉美殖民地秘密地传播，一些吸取启蒙思想研讨拉美独立的革命组织也纷纷成立。这些现象</w:t>
      </w:r>
    </w:p>
    <w:p w14:paraId="5D443EA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A．导致拉丁美洲文化的混合性           B．促使拉美民众推崇联邦制度</w:t>
      </w:r>
    </w:p>
    <w:p w14:paraId="0C711A1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C．有利于拉美民族意识的觉醒           D．揭开了拉美民族独立的序幕</w:t>
      </w:r>
    </w:p>
    <w:p w14:paraId="674416C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2．《牙买加来信》是玻利瓦尔于1815年9月6日在牙买加（英属）避难时写的一封长信。他在信中写道：“渴望和平、公正、科学、艺术和贸易的美洲人更喜欢的是共和国，而不是国王。”由此反映出拉美独立运动</w:t>
      </w:r>
    </w:p>
    <w:p w14:paraId="1AA7AFE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A．反对西班牙的殖民统治               B．追求建立民主共和国家</w:t>
      </w:r>
    </w:p>
    <w:p w14:paraId="60974FA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C．受欧洲启蒙思想的影响               D．受英国光荣革命的影响</w:t>
      </w:r>
    </w:p>
    <w:p w14:paraId="0D42D01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3．玻利瓦尔说道：“我们试过了太阳底下的一切办法，没有一个管用。墨西哥完了，危地马拉毁了，智利出了新麻烦。玻利维亚两年换了三个总统，其中两个死于谋杀。”拉美地区的这些状况表明</w:t>
      </w:r>
    </w:p>
    <w:p w14:paraId="64CB542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A．西方列强的殖民统治引发了拉美国家的内乱</w:t>
      </w:r>
    </w:p>
    <w:p w14:paraId="19C46FF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B．拉美国家争取民族独立的斗争缺乏互相支援</w:t>
      </w:r>
    </w:p>
    <w:p w14:paraId="382269B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C．美国的门罗主义使拉美国家成为美国的殖民地</w:t>
      </w:r>
    </w:p>
    <w:p w14:paraId="0AD2DF4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D．拉美国家的民族民主革命任务还有待继续完成</w:t>
      </w:r>
    </w:p>
    <w:p w14:paraId="1000CDB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4．1870年，美国总统格兰特在国情咨文中进一步发展了门罗主义，提出“格兰特推论”，从此以后，这片大陆（美洲）上的任何领土都不能被转让给欧洲国家。这一主张</w:t>
      </w:r>
    </w:p>
    <w:p w14:paraId="19FE838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A．推动了美洲民族独立                 B．为对外扩张营造舆论</w:t>
      </w:r>
    </w:p>
    <w:p w14:paraId="3FDFADB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C．意在建立世界性霸权                 D．捍卫了美国领土安全</w:t>
      </w:r>
    </w:p>
    <w:p w14:paraId="596AA3D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19世纪后期，随着拉美进出口贸易增长的“黄金时期”到来，拉美国家的铁路建设也进入了高潮。许多拉美国家的铁路网呈扇形通往面向欧洲的港口，而本国各地之间的交通却非常落后，出现这种现象的主要原因是</w:t>
      </w:r>
    </w:p>
    <w:p w14:paraId="2CEFA20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A．拉美各国经济发展不均衡             B．拉美地区工业发展迅速</w:t>
      </w:r>
    </w:p>
    <w:p w14:paraId="2E4F8A7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C．拉美地区经济依附于欧洲             D．拉美重视外贸甚于内贸</w:t>
      </w:r>
    </w:p>
    <w:p w14:paraId="43EC7CB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现代拉丁美洲》写道：“仅仅欧洲的启蒙运动和美国革命的榜样都不会在西班牙美洲诱发起义，如果没有拿破仑的干预，西班牙美洲殖民地或许会继续在西班牙的统治之下直到19世纪。”其意在说明，拉丁美洲民族独立运动的开展</w:t>
      </w:r>
    </w:p>
    <w:p w14:paraId="1ECFAF0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A．推动了启蒙运动的传播               B．受到了法国大革命影响</w:t>
      </w:r>
    </w:p>
    <w:p w14:paraId="10669E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C．获得了美国人民的支持               D．瓦解了西班牙殖民统治</w:t>
      </w:r>
    </w:p>
    <w:p w14:paraId="394B280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学者郑昌发指出，西属拉美人民经过近16年的浴血战斗，取得了巨大的胜利，如果从世界全局来考察，它不仅打击和彻底冲垮了西班牙的封建殖民主义体系，而且对欧洲、美洲的封建制度也是猛烈的冲击。这表明西属拉美独立运动</w:t>
      </w:r>
    </w:p>
    <w:p w14:paraId="014EF5A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A．标志着世界殖民体系的崩溃           B．导致了欧洲封建制度的瓦解</w:t>
      </w:r>
    </w:p>
    <w:p w14:paraId="08A374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C．资产阶级革命任务彻底完成           D．有利于世界近代社会的转型</w:t>
      </w:r>
    </w:p>
    <w:p w14:paraId="7363E81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8．18世纪末19世纪初,拉丁美洲爆发了争取民族独立的运动,其原因之一是受欧美资产阶级革命的影响,这主要是指</w:t>
      </w:r>
    </w:p>
    <w:p w14:paraId="794FC22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A.英国资产阶级革命和法国大革命</w:t>
      </w:r>
    </w:p>
    <w:p w14:paraId="2CFF3CE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B.美国独立战争和工业革命</w:t>
      </w:r>
    </w:p>
    <w:p w14:paraId="10F82E6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C.美国独立战争和法国大革命</w:t>
      </w:r>
    </w:p>
    <w:p w14:paraId="3246AF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D.英国资产阶级革命和美国独立战争</w:t>
      </w:r>
    </w:p>
    <w:p w14:paraId="01CD8C00">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有一首诗写道:“圣马丁无私、善良的手,轻轻揩干美洲母亲的泪水,给母亲带来自由与民主、独立与欢乐,消除了母亲三百余年的痛苦与伤悲……”这是因为圣马丁</w:t>
      </w:r>
    </w:p>
    <w:p w14:paraId="60C4412B">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A.掀开了拉丁美洲独立运动的序幕</w:t>
      </w:r>
    </w:p>
    <w:p w14:paraId="0EE92B78">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B.为拉丁美洲独立运动作出了巨大贡献</w:t>
      </w:r>
    </w:p>
    <w:p w14:paraId="046505E6">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C.领导了墨西哥独立起义</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D.领导了北美独立战争</w:t>
      </w:r>
    </w:p>
    <w:p w14:paraId="69B7E0B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10．1809年阿根廷牧场主的代言人认为,因为西班牙诸省不能消费阿根廷的农产品而导致农产品的浪费,因为西班牙海军无力将该国丰富的产品运出去而导致产品烂在仓库里。这反映出的实质问题是</w:t>
      </w:r>
    </w:p>
    <w:p w14:paraId="7EF0CBF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A.西班牙没有能力管理殖民地经济</w:t>
      </w:r>
    </w:p>
    <w:p w14:paraId="61B0E8E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B.殖民地经济水平已超过西班牙</w:t>
      </w:r>
    </w:p>
    <w:p w14:paraId="799306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C.殖民地希望西班牙有一支强大的海军</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D.拉丁美洲民族独立运动的动机是独立发展经济</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b/>
          <w:bCs/>
          <w:color w:val="000000"/>
          <w:sz w:val="21"/>
          <w:szCs w:val="21"/>
        </w:rPr>
        <w:t>二、非选择题</w:t>
      </w:r>
    </w:p>
    <w:p w14:paraId="770103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hAnsi="宋体" w:cs="宋体"/>
          <w:sz w:val="21"/>
          <w:szCs w:val="21"/>
          <w:lang w:eastAsia="zh-CN"/>
        </w:rPr>
        <w:t>（</w:t>
      </w:r>
      <w:r>
        <w:rPr>
          <w:rFonts w:hint="eastAsia" w:hAnsi="宋体" w:cs="宋体"/>
          <w:sz w:val="21"/>
          <w:szCs w:val="21"/>
          <w:lang w:val="en-US" w:eastAsia="zh-CN"/>
        </w:rPr>
        <w:t>9分</w:t>
      </w:r>
      <w:r>
        <w:rPr>
          <w:rFonts w:hint="eastAsia" w:hAnsi="宋体" w:cs="宋体"/>
          <w:sz w:val="21"/>
          <w:szCs w:val="21"/>
          <w:lang w:eastAsia="zh-CN"/>
        </w:rPr>
        <w:t>）</w:t>
      </w:r>
      <w:r>
        <w:rPr>
          <w:rFonts w:hint="eastAsia" w:ascii="宋体" w:hAnsi="宋体" w:eastAsia="宋体" w:cs="宋体"/>
          <w:sz w:val="21"/>
          <w:szCs w:val="21"/>
          <w:lang w:eastAsia="zh-CN"/>
        </w:rPr>
        <w:t>阅读材料,完成下列要求。</w:t>
      </w:r>
    </w:p>
    <w:p w14:paraId="559E9F6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　1816年,詹姆斯·门罗以绝对优势当选为美国第5任总统。以下是其一些言行。</w:t>
      </w:r>
    </w:p>
    <w:p w14:paraId="17D570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至于今后美国可能适宜对各方保持某种态度,我毫不犹豫地认为,仍遵守以前的中立政策。”“我感到没有任何理由导致我国和其他国家发生冲突,除非是他国侵犯了我国沿海的权利。”“在我们整个国家和各州的政体中,我们已排除了所有不断损害体制核心和共和政体的缺点。”1818年初,门罗致函美军将领杰克逊出兵东佛罗里达,从西班牙手里夺取了这一地区,次年2月,以500万美元的低廉价格获得了整个佛罗里达半岛。</w:t>
      </w:r>
    </w:p>
    <w:p w14:paraId="69B615E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1823年,门罗向国会提出的国情咨文中称,“今后任何欧洲国家均不得把美洲大陆已经独立自由的国家当作将来殖民的对象”“美洲是美洲人的美洲”“欧洲列强方面把它们的政治制度扩展到西半球的企图,对于我们的和平和安全都是有害的”。这就是人们熟知的“门罗主义”。</w:t>
      </w:r>
    </w:p>
    <w:p w14:paraId="3F34324F">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——摘编自王帆主编《美国历届总统就职演说辞鉴赏》,</w:t>
      </w:r>
    </w:p>
    <w:p w14:paraId="0368C258">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杨云、汤玉其、田文光、周必文《世界近代史问题解答》</w:t>
      </w:r>
    </w:p>
    <w:p w14:paraId="18E477B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(1)根据材料并结合所学知识,概括指出詹姆斯·门罗推行“门罗主义”的背景。</w:t>
      </w:r>
      <w:r>
        <w:rPr>
          <w:rFonts w:hint="eastAsia" w:hAnsi="宋体" w:cs="宋体"/>
          <w:sz w:val="21"/>
          <w:szCs w:val="21"/>
          <w:lang w:eastAsia="zh-CN"/>
        </w:rPr>
        <w:t>（</w:t>
      </w:r>
      <w:r>
        <w:rPr>
          <w:rFonts w:hint="eastAsia" w:hAnsi="宋体" w:cs="宋体"/>
          <w:sz w:val="21"/>
          <w:szCs w:val="21"/>
          <w:lang w:val="en-US" w:eastAsia="zh-CN"/>
        </w:rPr>
        <w:t>5分</w:t>
      </w:r>
      <w:r>
        <w:rPr>
          <w:rFonts w:hint="eastAsia" w:hAnsi="宋体" w:cs="宋体"/>
          <w:sz w:val="21"/>
          <w:szCs w:val="21"/>
          <w:lang w:eastAsia="zh-CN"/>
        </w:rPr>
        <w:t>）</w:t>
      </w:r>
    </w:p>
    <w:p w14:paraId="58A6E89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17FF7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A62EC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A0B37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1D36CC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5AE60C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E9B535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F281F1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55D11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(2)结合所学知识,简析“门罗主义”的影响。</w:t>
      </w:r>
      <w:r>
        <w:rPr>
          <w:rFonts w:hint="eastAsia" w:hAnsi="宋体" w:cs="宋体"/>
          <w:sz w:val="21"/>
          <w:szCs w:val="21"/>
          <w:lang w:eastAsia="zh-CN"/>
        </w:rPr>
        <w:t>（</w:t>
      </w:r>
      <w:r>
        <w:rPr>
          <w:rFonts w:hint="eastAsia" w:hAnsi="宋体" w:cs="宋体"/>
          <w:sz w:val="21"/>
          <w:szCs w:val="21"/>
          <w:lang w:val="en-US" w:eastAsia="zh-CN"/>
        </w:rPr>
        <w:t>4分</w:t>
      </w:r>
      <w:r>
        <w:rPr>
          <w:rFonts w:hint="eastAsia" w:hAnsi="宋体" w:cs="宋体"/>
          <w:sz w:val="21"/>
          <w:szCs w:val="21"/>
          <w:lang w:eastAsia="zh-CN"/>
        </w:rPr>
        <w:t>）</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DC89FF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5F5A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45B454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224697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B4BE9E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3DB9D78">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4BD16E27">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1．1910年爆发的墨西哥革命之所以被称为资产阶级革命,主要是因为</w:t>
      </w:r>
    </w:p>
    <w:p w14:paraId="56D83D4B">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A.它是由资产阶级领导的　</w:t>
      </w:r>
      <w:r>
        <w:rPr>
          <w:rFonts w:hint="eastAsia" w:hAnsi="宋体" w:cs="宋体"/>
          <w:sz w:val="21"/>
          <w:szCs w:val="21"/>
          <w:lang w:val="en-US" w:eastAsia="zh-CN"/>
        </w:rPr>
        <w:t xml:space="preserve">                        </w:t>
      </w:r>
      <w:r>
        <w:rPr>
          <w:rFonts w:hint="eastAsia" w:ascii="宋体" w:hAnsi="宋体" w:eastAsia="宋体" w:cs="宋体"/>
          <w:sz w:val="21"/>
          <w:szCs w:val="21"/>
        </w:rPr>
        <w:t>B.它在革命后制定了一部新宪法</w:t>
      </w:r>
    </w:p>
    <w:p w14:paraId="2BC580F1">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C.它把反帝反封建作为主要斗争任务</w:t>
      </w:r>
      <w:r>
        <w:rPr>
          <w:rFonts w:hint="eastAsia" w:hAnsi="宋体" w:cs="宋体"/>
          <w:sz w:val="21"/>
          <w:szCs w:val="21"/>
          <w:lang w:val="en-US" w:eastAsia="zh-CN"/>
        </w:rPr>
        <w:t xml:space="preserve">                </w:t>
      </w:r>
      <w:r>
        <w:rPr>
          <w:rFonts w:hint="eastAsia" w:ascii="宋体" w:hAnsi="宋体" w:eastAsia="宋体" w:cs="宋体"/>
          <w:sz w:val="21"/>
          <w:szCs w:val="21"/>
        </w:rPr>
        <w:t>D.它推翻了独裁政权</w:t>
      </w:r>
    </w:p>
    <w:p w14:paraId="59A085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2．《独立宣言》发表后,英属北美13个殖民地成立统一的美利坚合众国,而西属拉丁美洲独立运动胜利后建立了一系列独立国家。造成这种不同结果的根源是</w:t>
      </w:r>
    </w:p>
    <w:p w14:paraId="1A27557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A.是否形成了统一的市场</w:t>
      </w:r>
      <w:r>
        <w:rPr>
          <w:rFonts w:hint="eastAsia" w:hAnsi="宋体" w:cs="宋体"/>
          <w:sz w:val="21"/>
          <w:szCs w:val="21"/>
          <w:lang w:val="en-US" w:eastAsia="zh-CN"/>
        </w:rPr>
        <w:t xml:space="preserve">                          </w:t>
      </w:r>
      <w:r>
        <w:rPr>
          <w:rFonts w:hint="eastAsia" w:ascii="宋体" w:hAnsi="宋体" w:eastAsia="宋体" w:cs="宋体"/>
          <w:sz w:val="21"/>
          <w:szCs w:val="21"/>
        </w:rPr>
        <w:t>B.是否有统一的语言和文化</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C.资本主义经济发展水平不同</w:t>
      </w:r>
      <w:r>
        <w:rPr>
          <w:rFonts w:hint="eastAsia" w:hAnsi="宋体" w:cs="宋体"/>
          <w:sz w:val="21"/>
          <w:szCs w:val="21"/>
          <w:lang w:val="en-US" w:eastAsia="zh-CN"/>
        </w:rPr>
        <w:t xml:space="preserve">                      </w:t>
      </w:r>
      <w:r>
        <w:rPr>
          <w:rFonts w:hint="eastAsia" w:ascii="宋体" w:hAnsi="宋体" w:eastAsia="宋体" w:cs="宋体"/>
          <w:sz w:val="21"/>
          <w:szCs w:val="21"/>
        </w:rPr>
        <w:t>D.领导者的阶级属性不同</w:t>
      </w:r>
    </w:p>
    <w:p w14:paraId="6F038AE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3．1823年,美国总统门罗发表宣言,宣称美洲是美洲人的美洲;1879年埃及祖国党成立时,响亮地提出了“埃及是埃及人的埃及”的口号。上述两个口号分别属于</w:t>
      </w:r>
    </w:p>
    <w:p w14:paraId="68587FE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A.自由主义、沙文主义</w:t>
      </w:r>
      <w:r>
        <w:rPr>
          <w:rFonts w:hint="eastAsia" w:hAnsi="宋体" w:cs="宋体"/>
          <w:sz w:val="21"/>
          <w:szCs w:val="21"/>
          <w:lang w:val="en-US" w:eastAsia="zh-CN"/>
        </w:rPr>
        <w:t xml:space="preserve">                            </w:t>
      </w:r>
      <w:r>
        <w:rPr>
          <w:rFonts w:hint="eastAsia" w:ascii="宋体" w:hAnsi="宋体" w:eastAsia="宋体" w:cs="宋体"/>
          <w:sz w:val="21"/>
          <w:szCs w:val="21"/>
        </w:rPr>
        <w:t>B.种族主义、爱国主义</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C.扩张主义、民族主义</w:t>
      </w:r>
      <w:r>
        <w:rPr>
          <w:rFonts w:hint="eastAsia" w:hAnsi="宋体" w:cs="宋体"/>
          <w:sz w:val="21"/>
          <w:szCs w:val="21"/>
          <w:lang w:val="en-US" w:eastAsia="zh-CN"/>
        </w:rPr>
        <w:t xml:space="preserve">                            </w:t>
      </w:r>
      <w:r>
        <w:rPr>
          <w:rFonts w:hint="eastAsia" w:ascii="宋体" w:hAnsi="宋体" w:eastAsia="宋体" w:cs="宋体"/>
          <w:sz w:val="21"/>
          <w:szCs w:val="21"/>
        </w:rPr>
        <w:t>D.理想主义、人文主义</w:t>
      </w:r>
    </w:p>
    <w:p w14:paraId="2A5ADDA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4．在拉丁美洲首先“恢复了我们原有的尊严,维护我们的权利”的是</w:t>
      </w:r>
    </w:p>
    <w:p w14:paraId="4B30AE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A.美国</w:t>
      </w:r>
      <w:r>
        <w:rPr>
          <w:rFonts w:hint="eastAsia" w:hAnsi="宋体" w:cs="宋体"/>
          <w:sz w:val="21"/>
          <w:szCs w:val="21"/>
          <w:lang w:val="en-US" w:eastAsia="zh-CN"/>
        </w:rPr>
        <w:t xml:space="preserve">               </w:t>
      </w:r>
      <w:r>
        <w:rPr>
          <w:rFonts w:hint="eastAsia" w:ascii="宋体" w:hAnsi="宋体" w:eastAsia="宋体" w:cs="宋体"/>
          <w:sz w:val="21"/>
          <w:szCs w:val="21"/>
        </w:rPr>
        <w:t>B.古巴</w:t>
      </w:r>
      <w:r>
        <w:rPr>
          <w:rFonts w:hint="eastAsia" w:hAnsi="宋体" w:cs="宋体"/>
          <w:sz w:val="21"/>
          <w:szCs w:val="21"/>
          <w:lang w:val="en-US" w:eastAsia="zh-CN"/>
        </w:rPr>
        <w:t xml:space="preserve">                 </w:t>
      </w:r>
      <w:r>
        <w:rPr>
          <w:rFonts w:hint="eastAsia" w:ascii="宋体" w:hAnsi="宋体" w:eastAsia="宋体" w:cs="宋体"/>
          <w:sz w:val="21"/>
          <w:szCs w:val="21"/>
        </w:rPr>
        <w:t>C.海地　</w:t>
      </w:r>
      <w:r>
        <w:rPr>
          <w:rFonts w:hint="eastAsia" w:hAnsi="宋体" w:cs="宋体"/>
          <w:sz w:val="21"/>
          <w:szCs w:val="21"/>
          <w:lang w:val="en-US" w:eastAsia="zh-CN"/>
        </w:rPr>
        <w:t xml:space="preserve">               </w:t>
      </w:r>
      <w:r>
        <w:rPr>
          <w:rFonts w:hint="eastAsia" w:ascii="宋体" w:hAnsi="宋体" w:eastAsia="宋体" w:cs="宋体"/>
          <w:sz w:val="21"/>
          <w:szCs w:val="21"/>
        </w:rPr>
        <w:t>D.委内瑞拉</w:t>
      </w:r>
    </w:p>
    <w:p w14:paraId="088B970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1823年,美国总统门罗发表宣言,宣称“美洲是美洲人的美洲”“美国不干涉欧洲事务”“反对任何欧洲国家干涉美洲事务”。该宣言</w:t>
      </w:r>
    </w:p>
    <w:p w14:paraId="2312946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A.维护了拉丁美洲国家的主权</w:t>
      </w:r>
      <w:r>
        <w:rPr>
          <w:rFonts w:hint="eastAsia" w:hAnsi="宋体" w:cs="宋体"/>
          <w:sz w:val="21"/>
          <w:szCs w:val="21"/>
          <w:lang w:val="en-US" w:eastAsia="zh-CN"/>
        </w:rPr>
        <w:t xml:space="preserve">                      </w:t>
      </w:r>
      <w:r>
        <w:rPr>
          <w:rFonts w:hint="eastAsia" w:ascii="宋体" w:hAnsi="宋体" w:eastAsia="宋体" w:cs="宋体"/>
          <w:sz w:val="21"/>
          <w:szCs w:val="21"/>
        </w:rPr>
        <w:t>B.是美国在美洲进行扩张的工具</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C.缓解了拉美各国的政局动荡</w:t>
      </w:r>
      <w:r>
        <w:rPr>
          <w:rFonts w:hint="eastAsia" w:hAnsi="宋体" w:cs="宋体"/>
          <w:sz w:val="21"/>
          <w:szCs w:val="21"/>
          <w:lang w:val="en-US" w:eastAsia="zh-CN"/>
        </w:rPr>
        <w:t xml:space="preserve">                      </w:t>
      </w:r>
      <w:r>
        <w:rPr>
          <w:rFonts w:hint="eastAsia" w:ascii="宋体" w:hAnsi="宋体" w:eastAsia="宋体" w:cs="宋体"/>
          <w:sz w:val="21"/>
          <w:szCs w:val="21"/>
        </w:rPr>
        <w:t>D.阻止了欧洲国家争夺世界霸权</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1ED0476"/>
    <w:rsid w:val="27B43702"/>
    <w:rsid w:val="28FD5C0C"/>
    <w:rsid w:val="29D163FA"/>
    <w:rsid w:val="2F777117"/>
    <w:rsid w:val="33CC7D86"/>
    <w:rsid w:val="39F0551A"/>
    <w:rsid w:val="49AA660A"/>
    <w:rsid w:val="4AD62233"/>
    <w:rsid w:val="4BA32141"/>
    <w:rsid w:val="50CE3A2F"/>
    <w:rsid w:val="51DE6297"/>
    <w:rsid w:val="52113F0D"/>
    <w:rsid w:val="5F777D8A"/>
    <w:rsid w:val="6135034E"/>
    <w:rsid w:val="625E452F"/>
    <w:rsid w:val="65876B37"/>
    <w:rsid w:val="66141F34"/>
    <w:rsid w:val="696D119B"/>
    <w:rsid w:val="6CE74E75"/>
    <w:rsid w:val="6DCDD011"/>
    <w:rsid w:val="7BC84401"/>
    <w:rsid w:val="7BCF02F2"/>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3191</Words>
  <Characters>3465</Characters>
  <Lines>0</Lines>
  <Paragraphs>0</Paragraphs>
  <TotalTime>0</TotalTime>
  <ScaleCrop>false</ScaleCrop>
  <LinksUpToDate>false</LinksUpToDate>
  <CharactersWithSpaces>3955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2025-04-23T00:26:42Z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