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江苏省仪征中学2024-2025学年度第二学期高一政治导学案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必修四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继承发展中华优秀传统文化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7.2正确认识中华传统文化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40" w:lineRule="atLeas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研制人：</w:t>
      </w:r>
      <w:r>
        <w:rPr>
          <w:rFonts w:hint="eastAsia" w:ascii="楷体" w:hAnsi="楷体" w:eastAsia="楷体" w:cs="楷体"/>
          <w:sz w:val="24"/>
          <w:lang w:val="en-US" w:eastAsia="zh-CN"/>
        </w:rPr>
        <w:t>解晓玲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审核人：曹淑莹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40" w:lineRule="atLeast"/>
        <w:ind w:firstLine="1440" w:firstLineChars="600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0" w:lineRule="atLeast"/>
        <w:rPr>
          <w:b/>
          <w:bCs/>
        </w:rPr>
      </w:pPr>
      <w:r>
        <w:rPr>
          <w:rFonts w:hint="eastAsia"/>
          <w:b/>
          <w:bCs/>
        </w:rPr>
        <w:t>【课标要求】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ascii="宋体" w:hAnsi="宋体"/>
          <w:color w:val="000000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辩证地看待传统文化，领会对中华优秀传统文化进行创造性转化、创新性发展的重要意义，弘扬民族精神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【导学】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一、学科素养目标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政治认同:对中华文化源远流长、博大精深充满自豪,增强对祖国的热爱,树立高度的文化自信;理解并认同中华民族精神,对伟大祖国、中国共产党、对中国特色社会主义充满信心。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科学精神:理解中华文化的包容性,科学理性对待传统文化和外来文化;用发展的观点看问题,明确中华民族精神的内涵是不断丰富和发展的。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公共参与:树立文化自信,积极投身到振兴中华文化的实践中去;积极参与弘扬和培育中华民族精神的活动,肩负起为中华民族强基固本的文化使命。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基础知识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u w:val="none"/>
          <w:lang w:val="en-US" w:eastAsia="zh-CN"/>
        </w:rPr>
        <w:t>（自学时请在对应位置做好笔记）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（一）</w:t>
      </w:r>
      <w:r>
        <w:rPr>
          <w:rFonts w:ascii="宋体" w:hAnsi="宋体"/>
          <w:b/>
          <w:bCs/>
          <w:color w:val="auto"/>
          <w:szCs w:val="21"/>
        </w:rPr>
        <w:t>中华优秀传统文化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的</w:t>
      </w:r>
      <w:r>
        <w:rPr>
          <w:rFonts w:hint="eastAsia" w:ascii="宋体" w:hAnsi="宋体"/>
          <w:b/>
          <w:bCs/>
          <w:color w:val="auto"/>
          <w:szCs w:val="21"/>
        </w:rPr>
        <w:t>形成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和发展</w:t>
      </w:r>
      <w:r>
        <w:rPr>
          <w:rFonts w:hint="eastAsia" w:ascii="宋体" w:hAnsi="宋体"/>
          <w:b/>
          <w:bCs/>
          <w:color w:val="auto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中华文化是中华民族勤劳智慧、自强不息创造得来的。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中华文化是我国各民族在交流、碰撞、交锋中发展起来的，也是在与世界各国文化的交流、碰撞、交锋中发展起来的。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一方面，各民族文化相互交融、相互促进，共同熔铸了灿烂的中华文化，成为中华民族独特的精神标识；另一方面，中华文化注重吸收和借鉴外来文化的有益成果，不断增强其包容性，促进了自身的发展。</w:t>
      </w:r>
    </w:p>
    <w:p>
      <w:pPr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</w:t>
      </w:r>
      <w:r>
        <w:rPr>
          <w:rFonts w:ascii="宋体" w:hAnsi="宋体"/>
          <w:b/>
          <w:bCs/>
          <w:szCs w:val="21"/>
        </w:rPr>
        <w:t>中华优秀传统文化</w:t>
      </w:r>
      <w:r>
        <w:rPr>
          <w:rFonts w:hint="eastAsia" w:ascii="宋体" w:hAnsi="宋体"/>
          <w:b/>
          <w:bCs/>
          <w:szCs w:val="21"/>
          <w:lang w:val="en-US" w:eastAsia="zh-CN"/>
        </w:rPr>
        <w:t>的主要内容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中华优秀传统文化的主要内容是核心思想理念、中华传统美德、中华人文精神等。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szCs w:val="21"/>
        </w:rPr>
        <w:t>核心思想理念包括讲仁爱、重民本、守诚信、崇正义、尚和合、求大同等: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t>中华传统美德包括自强不息，敬业乐群、扶危济图、见又勇为、孝老爱亲等: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ascii="宋体" w:hAnsi="宋体"/>
          <w:szCs w:val="21"/>
        </w:rPr>
        <w:t>中华人文精神包括</w:t>
      </w:r>
      <w:r>
        <w:rPr>
          <w:rFonts w:hint="eastAsia" w:ascii="宋体" w:hAnsi="宋体"/>
          <w:szCs w:val="21"/>
        </w:rPr>
        <w:t>促</w:t>
      </w:r>
      <w:r>
        <w:rPr>
          <w:rFonts w:ascii="宋体" w:hAnsi="宋体"/>
          <w:szCs w:val="21"/>
        </w:rPr>
        <w:t>进社会和谐、鼓励人们向上向善的思想文化内容等</w:t>
      </w:r>
    </w:p>
    <w:p>
      <w:pPr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（三）</w:t>
      </w:r>
      <w:r>
        <w:rPr>
          <w:rFonts w:ascii="宋体" w:hAnsi="宋体"/>
          <w:b/>
          <w:bCs/>
          <w:szCs w:val="21"/>
        </w:rPr>
        <w:t>中华优秀传统文化</w:t>
      </w:r>
      <w:r>
        <w:rPr>
          <w:rFonts w:hint="eastAsia" w:ascii="宋体" w:hAnsi="宋体"/>
          <w:b/>
          <w:bCs/>
          <w:szCs w:val="21"/>
          <w:lang w:val="en-US" w:eastAsia="zh-CN"/>
        </w:rPr>
        <w:t>的特点</w:t>
      </w:r>
    </w:p>
    <w:p>
      <w:pPr>
        <w:ind w:firstLine="422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Cs w:val="21"/>
          <w:lang w:eastAsia="zh-CN"/>
        </w:rPr>
        <w:t>）</w:t>
      </w:r>
      <w:r>
        <w:rPr>
          <w:rFonts w:ascii="宋体" w:hAnsi="宋体"/>
          <w:b/>
          <w:bCs/>
          <w:szCs w:val="21"/>
        </w:rPr>
        <w:t>源远流长</w:t>
      </w:r>
      <w:r>
        <w:rPr>
          <w:rFonts w:hint="eastAsia" w:ascii="宋体" w:hAnsi="宋体"/>
          <w:b/>
          <w:bCs/>
          <w:szCs w:val="21"/>
          <w:lang w:eastAsia="zh-CN"/>
        </w:rPr>
        <w:t>：</w:t>
      </w:r>
      <w:r>
        <w:rPr>
          <w:rFonts w:hint="default" w:ascii="宋体" w:hAnsi="宋体"/>
          <w:szCs w:val="21"/>
          <w:lang w:val="en-US" w:eastAsia="zh-CN"/>
        </w:rPr>
        <w:t>中华文化具有强大的凝聚力和连续性，是中华民族共同文化特质的体现，是世界文明古国唯一没有中断而延续至今的文化。</w:t>
      </w:r>
    </w:p>
    <w:p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Cs w:val="21"/>
          <w:lang w:eastAsia="zh-CN"/>
        </w:rPr>
        <w:t>）</w:t>
      </w:r>
      <w:r>
        <w:rPr>
          <w:rFonts w:ascii="宋体" w:hAnsi="宋体"/>
          <w:b/>
          <w:bCs/>
          <w:szCs w:val="21"/>
        </w:rPr>
        <w:t>博大精深</w:t>
      </w:r>
      <w:r>
        <w:rPr>
          <w:rFonts w:hint="eastAsia" w:ascii="宋体" w:hAnsi="宋体"/>
          <w:b/>
          <w:bCs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 xml:space="preserve"> 中华文化很长时间一直走在世界前列，对周边国家和世界文明进程产生了深远影响</w:t>
      </w:r>
    </w:p>
    <w:p>
      <w:pPr>
        <w:numPr>
          <w:ilvl w:val="0"/>
          <w:numId w:val="2"/>
        </w:num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中华传统文化</w:t>
      </w:r>
      <w:r>
        <w:rPr>
          <w:rFonts w:hint="eastAsia" w:ascii="宋体" w:hAnsi="宋体"/>
          <w:szCs w:val="21"/>
          <w:lang w:val="en-US" w:eastAsia="zh-CN"/>
        </w:rPr>
        <w:t>地位：</w:t>
      </w:r>
      <w:r>
        <w:rPr>
          <w:rFonts w:ascii="宋体" w:hAnsi="宋体"/>
          <w:szCs w:val="21"/>
        </w:rPr>
        <w:t>中华优秀传统文化是中华民族的突出优势，也是我们最深厚的文化软实力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四</w:t>
      </w:r>
      <w:r>
        <w:rPr>
          <w:rFonts w:hint="eastAsia" w:ascii="宋体" w:hAnsi="宋体"/>
          <w:b/>
          <w:bCs/>
          <w:szCs w:val="21"/>
          <w:lang w:eastAsia="zh-CN"/>
        </w:rPr>
        <w:t>）</w:t>
      </w:r>
      <w:r>
        <w:rPr>
          <w:rFonts w:hint="eastAsia" w:ascii="宋体" w:hAnsi="宋体"/>
          <w:b/>
          <w:bCs/>
          <w:szCs w:val="21"/>
        </w:rPr>
        <w:t>中华传统文化的当代价值</w:t>
      </w:r>
    </w:p>
    <w:p>
      <w:pPr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（1）</w:t>
      </w:r>
      <w:r>
        <w:rPr>
          <w:rFonts w:hint="default" w:ascii="宋体" w:hAnsi="宋体"/>
          <w:szCs w:val="21"/>
          <w:lang w:val="en-US" w:eastAsia="zh-CN"/>
        </w:rPr>
        <w:t>不忘本来才能开辟未来,善于继承才能更好创新。优秀传统文化是一个国家、一个民族传承和发展的</w:t>
      </w:r>
      <w:r>
        <w:rPr>
          <w:rFonts w:hint="default" w:ascii="宋体" w:hAnsi="宋体"/>
          <w:b w:val="0"/>
          <w:bCs w:val="0"/>
          <w:szCs w:val="21"/>
          <w:lang w:val="en-US" w:eastAsia="zh-CN"/>
        </w:rPr>
        <w:t>根本。</w:t>
      </w:r>
      <w:r>
        <w:rPr>
          <w:rFonts w:hint="default" w:ascii="宋体" w:hAnsi="宋体"/>
          <w:szCs w:val="21"/>
          <w:lang w:val="en-US" w:eastAsia="zh-CN"/>
        </w:rPr>
        <w:t>只有坚持从历史走向未来，我们才能办好今天的事情，推动国家发展。</w:t>
      </w:r>
    </w:p>
    <w:p>
      <w:pPr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（2）</w:t>
      </w:r>
      <w:r>
        <w:rPr>
          <w:rFonts w:hint="default" w:ascii="宋体" w:hAnsi="宋体"/>
          <w:b/>
          <w:bCs/>
          <w:szCs w:val="21"/>
          <w:lang w:val="en-US" w:eastAsia="zh-CN"/>
        </w:rPr>
        <w:t>中华文化是中华民族共同的精神标识,涵养着中华民族共同的价值观。传承和弘扬中华优秀传统文化,能够激发民族自信心和自豪感，有助于促进民族团结，维护国家统一，筑牢中华民族共同体意识。</w:t>
      </w:r>
    </w:p>
    <w:p>
      <w:pPr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（3）</w:t>
      </w:r>
      <w:r>
        <w:rPr>
          <w:rFonts w:hint="default" w:ascii="宋体" w:hAnsi="宋体"/>
          <w:szCs w:val="21"/>
          <w:lang w:val="en-US" w:eastAsia="zh-CN"/>
        </w:rPr>
        <w:t>中华优秀传统文化中所蕴含的诸如革故鼎新、与时俱进的思想,脚踏实地、实事求是的思想,惠民利民、安民富民的思想,道法自然、天人合一的思想等,</w:t>
      </w:r>
      <w:r>
        <w:rPr>
          <w:rFonts w:hint="default" w:ascii="宋体" w:hAnsi="宋体"/>
          <w:b/>
          <w:bCs/>
          <w:szCs w:val="21"/>
          <w:lang w:val="en-US" w:eastAsia="zh-CN"/>
        </w:rPr>
        <w:t>能够为解决当代中国和世界发展中的许多问题提供有益借鉴。</w:t>
      </w:r>
    </w:p>
    <w:p>
      <w:pPr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（4）</w:t>
      </w:r>
      <w:r>
        <w:rPr>
          <w:rFonts w:hint="default" w:ascii="宋体" w:hAnsi="宋体"/>
          <w:szCs w:val="21"/>
          <w:lang w:val="en-US" w:eastAsia="zh-CN"/>
        </w:rPr>
        <w:t>中华优秀传统文化中强调求同存异、和而不同、和平发展,这些思想和理念</w:t>
      </w:r>
      <w:r>
        <w:rPr>
          <w:rFonts w:hint="default" w:ascii="宋体" w:hAnsi="宋体"/>
          <w:b/>
          <w:bCs/>
          <w:szCs w:val="21"/>
          <w:lang w:val="en-US" w:eastAsia="zh-CN"/>
        </w:rPr>
        <w:t>有助于正确认识和处理国际关系，推动建立以合作共赢为核心的新型国际关系，构建人类命运共同体。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（5）</w:t>
      </w:r>
      <w:r>
        <w:rPr>
          <w:rFonts w:hint="eastAsia" w:ascii="宋体" w:hAnsi="宋体"/>
          <w:szCs w:val="21"/>
          <w:lang w:val="en-US" w:eastAsia="zh-CN"/>
        </w:rPr>
        <w:t>传承和弘扬中华优秀传统文化,有利于促进中华文化的继承、发展、创新,利于筑牢中华民族共同体意识，弘扬培育中华民族精神，维护世界文化多样性,增强中华文化的国际影响力,树立高度的文化自信，发展中国特色社会主义文化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/>
        </w:rPr>
        <w:t>总结提升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/>
        </w:rPr>
        <w:t>】</w:t>
      </w:r>
    </w:p>
    <w:p>
      <w:pPr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怎样对待传统文化</w:t>
      </w:r>
      <w:r>
        <w:rPr>
          <w:rFonts w:hint="eastAsia" w:ascii="宋体" w:hAnsi="宋体"/>
          <w:b/>
          <w:bCs/>
          <w:szCs w:val="21"/>
          <w:lang w:val="en-US" w:eastAsia="zh-CN"/>
        </w:rPr>
        <w:t>？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1.在当代中国,学习、研究、应用传统文化,既是一个“取其精华、去其糟粕”,改造传统文化的过程,也是一个“推陈出新、革故鼎新”,创造新文化、发展先进文化的过程。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2.今天,我们</w:t>
      </w:r>
      <w:r>
        <w:rPr>
          <w:rFonts w:hint="default" w:ascii="宋体" w:hAnsi="宋体" w:eastAsia="宋体"/>
          <w:b/>
          <w:bCs/>
          <w:szCs w:val="21"/>
          <w:lang w:val="en-US" w:eastAsia="zh-CN"/>
        </w:rPr>
        <w:t>要坚持古为今用、推陈出新,有鉴别地加以对待,有批判地予以继承</w:t>
      </w:r>
      <w:r>
        <w:rPr>
          <w:rFonts w:hint="default" w:ascii="宋体" w:hAnsi="宋体" w:eastAsia="宋体"/>
          <w:szCs w:val="21"/>
          <w:lang w:val="en-US" w:eastAsia="zh-CN"/>
        </w:rPr>
        <w:t>,努力用中华民族创造的一切精神财富来以文化人、以文育人。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3.</w:t>
      </w:r>
      <w:r>
        <w:rPr>
          <w:rFonts w:hint="default" w:ascii="宋体" w:hAnsi="宋体" w:eastAsia="宋体"/>
          <w:b/>
          <w:bCs/>
          <w:szCs w:val="21"/>
          <w:lang w:val="en-US" w:eastAsia="zh-CN"/>
        </w:rPr>
        <w:t>实现中华优秀传统文化创造性转化</w:t>
      </w:r>
      <w:r>
        <w:rPr>
          <w:rFonts w:hint="default" w:ascii="宋体" w:hAnsi="宋体" w:eastAsia="宋体"/>
          <w:szCs w:val="21"/>
          <w:lang w:val="en-US" w:eastAsia="zh-CN"/>
        </w:rPr>
        <w:t>，必须按照当今时代的特点和要求，对传统文化中有借鉴意义的内涵和陈旧的表达形式予以改造，转化为符合时代特点和要求的新内涵和新的呈现形式，使之与当代文化相适应、与现代社会相协调。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4.</w:t>
      </w:r>
      <w:r>
        <w:rPr>
          <w:rFonts w:hint="default" w:ascii="宋体" w:hAnsi="宋体" w:eastAsia="宋体"/>
          <w:b/>
          <w:bCs/>
          <w:szCs w:val="21"/>
          <w:lang w:val="en-US" w:eastAsia="zh-CN"/>
        </w:rPr>
        <w:t>实现中华优秀传统文化创新性发展</w:t>
      </w:r>
      <w:r>
        <w:rPr>
          <w:rFonts w:hint="default" w:ascii="宋体" w:hAnsi="宋体" w:eastAsia="宋体"/>
          <w:szCs w:val="21"/>
          <w:lang w:val="en-US" w:eastAsia="zh-CN"/>
        </w:rPr>
        <w:t>，必须按照当今时代社会生活和社会实践的进步和发展，对中华优秀传统文化的内涵进行补充、拓展和完善，使之成为适合当今时代实践和社会发展要求的文化形式。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【导思】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一、议题探究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探究一：</w:t>
      </w:r>
      <w:r>
        <w:rPr>
          <w:rFonts w:hint="eastAsia" w:ascii="宋体" w:hAnsi="宋体" w:eastAsia="宋体" w:cs="宋体"/>
          <w:sz w:val="21"/>
        </w:rPr>
        <w:t>《二十四史》总共3213卷，约有4000万字。它记叙的时间，从第一部《史记》记叙传说中的黄帝起，到最后一部《明史》记叙到明崇祯十七年（公元1644年）止，前后历时4000多年，用统一的本纪、列传的纪传体编写。二十四史的内容非常丰富，记载了历代经济、政治、文学艺术和科学技术等各方面的事迹，是中华传统文化最为重要的载体之一，自成一个史书文系，堪称世界文化奇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219325" cy="1628775"/>
            <wp:effectExtent l="0" t="0" r="9525" b="9525"/>
            <wp:docPr id="100003" name="图片 100003" descr="@@@f8362d85-5350-47d7-af94-a727b601e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f8362d85-5350-47d7-af94-a727b601ee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</w:t>
      </w:r>
      <w:r>
        <w:rPr>
          <w:rFonts w:hint="eastAsia" w:ascii="宋体" w:hAnsi="宋体" w:eastAsia="宋体" w:cs="宋体"/>
          <w:sz w:val="21"/>
        </w:rPr>
        <w:t>中华优秀传统文化的主要内容有哪些？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</w:t>
      </w:r>
      <w:r>
        <w:rPr>
          <w:rFonts w:hint="eastAsia" w:ascii="宋体" w:hAnsi="宋体" w:eastAsia="宋体" w:cs="宋体"/>
          <w:sz w:val="21"/>
        </w:rPr>
        <w:t>中华优秀传统文化的核心思想理念是什么？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</w:t>
      </w:r>
      <w:r>
        <w:rPr>
          <w:rFonts w:hint="eastAsia" w:ascii="宋体" w:hAnsi="宋体" w:eastAsia="宋体" w:cs="宋体"/>
          <w:sz w:val="21"/>
        </w:rPr>
        <w:t>如何理解源远流长、博大精深的中华文化？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center"/>
        <w:rPr>
          <w:rFonts w:hint="eastAsia" w:ascii="宋体" w:hAnsi="宋体" w:eastAsia="宋体" w:cs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探究二：</w:t>
      </w:r>
      <w:r>
        <w:rPr>
          <w:rFonts w:hint="eastAsia" w:ascii="宋体" w:hAnsi="宋体" w:eastAsia="宋体" w:cs="宋体"/>
        </w:rPr>
        <w:t>材料一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</w:rPr>
        <w:t>中国戏曲起源于原始社会的歌舞，经过先秦、汉唐时期的孕育、发展，直到宋金时期才形成较为完整的戏剧形态。中国戏曲种类丰富，汉族地区有京剧、秦腔、山西梆子、豫剧、黄梅戏等，少数民族地区有白剧、藏剧、侗剧、傣剧。不同的剧种既相互交融，又有各自的曲调和表演特色，形成许多审美风格的覆盖。从20世纪初，西方戏剧大量进入中国，对此，中国戏剧拥抱西方戏剧。在尽情吸收西方话剧、歌剧、音乐剧等的营养后，中国戏曲也走出了国门，特别是用中国戏曲演绎的西方经典剧目受到了外国戏迷的空前欢迎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材料二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</w:rPr>
        <w:t>作为传统戏曲中最古老的剧种之一，昆曲是中国传统戏曲艺术中的珍品，更是中华文化的精髓。昆曲又称昆腔，发源于江苏昆山一带，距今已有600多年。昆曲在历史中以其较高艺术和审美价值，引领着中华民族的集体审美。涌现了包括汤显祖的《牡丹亭》、孔尚任的《桃花扇》在内的很多脍炙人口的名剧。同时，昆曲为众多剧种的发展提供了养分，对民间百姓生活影响深远，被称为“百戏之师”“百戏之祖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随着中国近代社会动荡、战事频繁，昆曲几近消亡；到了现代，昆曲又离当代人的审美需求有一定的差距，逐渐与时代脱节。现在，我国推动昆曲重新焕发生机：针对昆曲脱离时代的问题，要求昆曲创作者主动出击，“放下架子”走入市场，走进群众；支持昆曲创新发展，创作更多的原创剧目，以更为新颖的面貌出现在舞台上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(1)结合材料一，说明中国戏曲文化是怎样形成和发展起来的。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(2)从昆曲的发展历史中，我们可以体会到中华优秀传统文化具有哪些特点？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探究三：</w:t>
      </w:r>
      <w:r>
        <w:rPr>
          <w:rFonts w:hint="eastAsia" w:ascii="宋体" w:hAnsi="宋体" w:eastAsia="宋体" w:cs="宋体"/>
        </w:rPr>
        <w:t>阅读材料,完成下列要求。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2023年12月22日，第78届联合国大会通过决议，将春节确定为联合国假日。2024年2月10日，全球多国举办各种龙年春节庆祝活动，共享欢乐喜庆的节日氛围。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春节庆祝方式众说纷纭。一些人赞扬春节传统庆祝方式的独特魅力。春节的庆祝方式丰富多彩，其中最重要的活动包括贴春联、挂灯笼、放鞭炮和吃团圆饭等，认为它们代表了中国传统文化的精髓，也说明了中国人民对家庭和团结的重视，这是中国传统文化的核心价值观，应传承和保留传统庆祝方式。然而，也有人对一些传统庆祝方式提出质疑和批评，认为燃放烟花爆竹等方式存在着安全隐患和环境污染，呼吁改革和创新春节庆祝方式，使之更加符合现代社会的要求，并能够从中获得更多文化价值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随着时间的推移，庆祝的方式正在经历一场前所未有的变革。从传统的燃放烟花爆竹、贴春联挂灯笼等，到如今的网络红包、视频拜年、线上聚会等新兴庆祝方式。春节的庆祝方式正在变得越来越多样化，也越来越现代化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有人认为，随着时间的推移，新兴庆祝方式必将取代传统庆祝方式。结合材料，运用文化传承与文化创新的知识对这一观点进行评析。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二、知识体系构建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【导练】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Calibri" w:hAnsi="Calibri" w:eastAsia="宋体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Calibri" w:hAnsi="Calibri" w:cs="宋体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易混辨析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1．在文化发展的过程中，不断革除陈旧的、过时的旧文化，推出体现时代精神的新文化，这就是“取其精华、去其糟粕”。(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2．中华文化就是我国各民族文化相互交融、相互促进发展而来的。(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3．中华传统美德包括讲仁爱、重民本、守诚信、崇正义、尚和合、求大同等。(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4．民族文化是维系民族生存与发展的精神纽带。( 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5．只要我们敢于吸收外来文化的有益成果，外来文化就能发挥重要作用。(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6．传统文化是我们今天直接拿过来就能够运用的文化。(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7．汉字是中华文化的基本载体,史书典籍是中华文化一脉相传的重要见证。(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8．传统文化是维系中华各族人民共同生活的精神纽带。(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9．中华文化具有包容性，要积极吸收和借鉴所有外来文化。(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10．面向世界、博采众长，就是要吸收国外的一切文化。 (     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</w:t>
      </w:r>
      <w:r>
        <w:rPr>
          <w:rFonts w:hint="eastAsia" w:ascii="宋体" w:hAnsi="宋体" w:cs="宋体"/>
          <w:b/>
          <w:bCs/>
          <w:lang w:val="en-US" w:eastAsia="zh-CN"/>
        </w:rPr>
        <w:t>当堂检测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2024年6月，中美青年版画展在江苏举行。该展览搭建了两国版画艺术交流平台，增进了文化理解，促进了中西方文化交流与合作。版画发源于中国，传播到世界各地形成了各具特色的版画风格，又为中国版画艺术兼收并蓄创造了条件。这表明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①不同文化在交流互鉴中趋向同质化②中华文化对人类文明进步影响深远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③中美文化是文化交流的重要基础④文化交流是推动文化创新的动力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D．②④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一口比“河南人的河南话”还正宗的口音，让来自德国的90后小伙儿无名火出了圈。9年前，对中国传统文化的喜爱让无名不远万里来到中国。目前在河南中医药大学读研的他，不仅针灸、推拿、拔罐不在话下，中国功夫、书法也样样精通。无名表示，中国的文化让他变得更包容，看事情更全面。他会坚持学习和推广中医，让更多患者受益。从无名的故事我们可以看出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中华文化是在与其他民族文化的交流、碰撞中发展起来的②中华优秀传统文化中包含着鼓励人们向上向善的人文精神③中华文化注重吸收借鉴外来文化的有益成果，具有包容性④中华优秀传统文化仍具有服务社会、教育人民的当代价值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杭州2023年第19届亚运会吉祥物是一组名为“江南忆”的机器人，三个吉祥物分别取名“琮琮”“莲莲”和“宸宸”。“琮琮”以机器人的造型代表世界遗产良渚古城遗址，名字源于良渚古城遗址出土的代表性文物玉琮，“琮琮”全身以黄色为主色调，实证了中华五千多年文明史。吉祥物“琮琮”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①作为文化的载体，蕴含着丰富的文化信息②作为良渚文化的重要标志物，说明越古老的文化越有价值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③适应时代要求，对中华优秀传统文化进行了创造性转化、创新性发展④文化寓意鲜明，说明只有经济发展才能让传统文化焕发生机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A．①③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D．②③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陶寺遗址是探索中华五千年文明的代表性遗址之一。陶寺文明吸收其他文化先进因素，创造性地使用复合范铸铜器，如铜铃、铜齿轮形器等，开夏商周三代辉煌的青铜铸造技术之先河。陶寺文明既经历了文化的交流互动、融合创新，也将文化基因传递给后世。由此可见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①中华文明具有突出的连续性、创新性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 </w:t>
      </w:r>
      <w:r>
        <w:rPr>
          <w:rFonts w:hint="eastAsia" w:ascii="宋体" w:hAnsi="宋体" w:eastAsia="宋体" w:cs="宋体"/>
        </w:rPr>
        <w:t>②文化凝聚力是中华文明延续至今的密码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③文化发展要融通不同资源，实现综合创新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宋体"/>
        </w:rPr>
        <w:t>④中华文明是中华民族独特的精神标识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5．闻名中外的敦煌石窟、龙门石窟、云冈石窟、龙门石窟、克孜尔千佛洞等中华文化的瑰宝，是古代的汉族、鲜卑族、吐蕃族及西域各族的艺术家和劳动人民共同创造的。这说明了(　 　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①中华文化是各民族文化的总和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②民族文化都为中华文化的形成和发展作出了重要贡献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③各民族文化相互促进，走向趋同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  </w:t>
      </w:r>
      <w:r>
        <w:rPr>
          <w:rFonts w:hint="eastAsia" w:ascii="宋体" w:hAnsi="宋体" w:eastAsia="宋体" w:cs="宋体"/>
        </w:rPr>
        <w:t>④各族人民对中华文化共同拥有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地名是社会基本公共信息，是历史文化的重要载体，是“照亮”着游子回家的路。为了进一步完善行政管理体制，规范地名命名、更名管理，国务院公布《地名管理条例》，自5月1日起施行。国务院公布《地名管理条例》旨在（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①展示地域文化特色，传承中华优秀传统文化②反对民族虚无主义，固守中华民族传统文化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③创新民族历史文化标识，保护地方文化特色④传承历史记忆，延续历史文脉，增强文化自信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B．①④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C．②③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D．③④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40" w:lineRule="atLeast"/>
        <w:rPr>
          <w:b/>
          <w:bCs/>
        </w:rPr>
      </w:pPr>
      <w:r>
        <w:rPr>
          <w:rFonts w:hint="eastAsia"/>
          <w:b/>
          <w:bCs/>
        </w:rPr>
        <w:t>【导悟】写下这节课的所得和依旧存在的疑惑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  <w:lang w:val="en-US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atLeast"/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DDD5B"/>
    <w:multiLevelType w:val="singleLevel"/>
    <w:tmpl w:val="33EDDD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6189F3"/>
    <w:multiLevelType w:val="singleLevel"/>
    <w:tmpl w:val="406189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DC37D8"/>
    <w:multiLevelType w:val="singleLevel"/>
    <w:tmpl w:val="6EDC37D8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</w:docVars>
  <w:rsids>
    <w:rsidRoot w:val="79A96B71"/>
    <w:rsid w:val="79A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400"/>
    </w:pPr>
    <w:rPr>
      <w:rFonts w:ascii="宋体" w:hAnsi="宋体" w:cs="宋体"/>
      <w:szCs w:val="21"/>
      <w:lang w:val="zh-CN" w:bidi="zh-CN"/>
    </w:r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table" w:styleId="5">
    <w:name w:val="Table Grid"/>
    <w:basedOn w:val="4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4709</Words>
  <Characters>4770</Characters>
  <Lines>0</Lines>
  <Paragraphs>0</Paragraphs>
  <TotalTime>0</TotalTime>
  <ScaleCrop>false</ScaleCrop>
  <LinksUpToDate>false</LinksUpToDate>
  <CharactersWithSpaces>4944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2025-05-08T10:44:00Z</dcterms:created>
  <dc:creator>庆阳</dc:creator>
  <cp:lastModifiedBy>庆阳</cp:lastModifiedBy>
  <dcterms:modified xsi:type="dcterms:W3CDTF">2025-05-08T10:45:11Z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1AB5005E4DC94EFD8D0FD4C2A549E532</vt:lpwstr>
  </property>
</Properties>
</file>