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701E" w14:textId="77777777" w:rsidR="00002477" w:rsidRDefault="00002477" w:rsidP="00002477">
      <w:pPr>
        <w:snapToGrid w:val="0"/>
        <w:jc w:val="center"/>
        <w:rPr>
          <w:rFonts w:ascii="黑体" w:eastAsia="黑体" w:hAnsi="宋体" w:cs="Courier New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江苏省仪征中学2024-2025学年度第二学期高一物理学科导学案</w:t>
      </w:r>
    </w:p>
    <w:p w14:paraId="61112FA0" w14:textId="77777777" w:rsidR="00002477" w:rsidRDefault="00002477" w:rsidP="00002477">
      <w:pPr>
        <w:jc w:val="center"/>
        <w:outlineLvl w:val="0"/>
        <w:rPr>
          <w:rFonts w:ascii="黑体" w:eastAsia="黑体" w:hAnsi="黑体" w:cs="黑体"/>
          <w:b/>
          <w:bCs/>
          <w:sz w:val="28"/>
          <w:szCs w:val="28"/>
        </w:rPr>
      </w:pPr>
      <w:bookmarkStart w:id="0" w:name="_Toc30376"/>
      <w:r>
        <w:rPr>
          <w:rFonts w:ascii="黑体" w:eastAsia="黑体" w:hAnsi="黑体" w:hint="eastAsia"/>
          <w:b/>
          <w:bCs/>
          <w:sz w:val="28"/>
          <w:szCs w:val="28"/>
        </w:rPr>
        <w:t>9.2.2</w:t>
      </w:r>
      <w:r>
        <w:rPr>
          <w:rFonts w:ascii="黑体" w:eastAsia="黑体" w:hAnsi="黑体"/>
          <w:b/>
          <w:bCs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bCs/>
          <w:sz w:val="28"/>
          <w:szCs w:val="28"/>
        </w:rPr>
        <w:t>库仑定律</w:t>
      </w:r>
      <w:bookmarkEnd w:id="0"/>
    </w:p>
    <w:p w14:paraId="6B5CE936" w14:textId="77777777" w:rsidR="00002477" w:rsidRDefault="00002477" w:rsidP="00002477">
      <w:pPr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研制人：蔡伟        审核人：汪厚军</w:t>
      </w:r>
    </w:p>
    <w:p w14:paraId="666B9F85" w14:textId="43C4C4C2" w:rsidR="00002477" w:rsidRDefault="00002477" w:rsidP="00002477">
      <w:pPr>
        <w:spacing w:line="0" w:lineRule="atLeast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</w:t>
      </w:r>
      <w:r>
        <w:rPr>
          <w:rFonts w:ascii="楷体" w:eastAsia="楷体" w:hAnsi="楷体" w:cs="楷体"/>
          <w:bCs/>
          <w:sz w:val="24"/>
        </w:rPr>
        <w:t>_____</w:t>
      </w:r>
      <w:r>
        <w:rPr>
          <w:rFonts w:ascii="楷体" w:eastAsia="楷体" w:hAnsi="楷体" w:cs="楷体" w:hint="eastAsia"/>
          <w:bCs/>
          <w:sz w:val="24"/>
        </w:rPr>
        <w:t>______授课日期：</w:t>
      </w:r>
      <w:r>
        <w:rPr>
          <w:rFonts w:ascii="楷体" w:eastAsia="楷体" w:hAnsi="楷体" w:cs="楷体" w:hint="eastAsia"/>
          <w:bCs/>
          <w:sz w:val="24"/>
        </w:rPr>
        <w:t>2025.4.24</w:t>
      </w:r>
    </w:p>
    <w:p w14:paraId="49D3A887" w14:textId="77777777" w:rsidR="00002477" w:rsidRDefault="00002477" w:rsidP="00002477">
      <w:pPr>
        <w:spacing w:line="0" w:lineRule="atLeast"/>
        <w:rPr>
          <w:rFonts w:ascii="宋体" w:hAnsi="宋体"/>
        </w:rPr>
      </w:pPr>
      <w:r>
        <w:rPr>
          <w:rFonts w:ascii="宋体" w:hAnsi="宋体" w:hint="eastAsia"/>
        </w:rPr>
        <w:t>本课在课程标准中的表述：体会探究库仑定律的科学思想和方法.</w:t>
      </w:r>
    </w:p>
    <w:p w14:paraId="57F51C82" w14:textId="77777777" w:rsidR="00002477" w:rsidRDefault="00002477" w:rsidP="00002477">
      <w:pPr>
        <w:snapToGrid w:val="0"/>
        <w:spacing w:line="0" w:lineRule="atLeast"/>
        <w:rPr>
          <w:szCs w:val="21"/>
        </w:rPr>
      </w:pPr>
      <w:r>
        <w:rPr>
          <w:rFonts w:ascii="黑体" w:eastAsia="黑体" w:hAnsi="黑体"/>
          <w:b/>
          <w:bCs/>
          <w:sz w:val="24"/>
        </w:rPr>
        <w:t>[学习目标]</w:t>
      </w:r>
      <w:r>
        <w:rPr>
          <w:szCs w:val="21"/>
        </w:rPr>
        <w:t xml:space="preserve">　</w:t>
      </w:r>
    </w:p>
    <w:p w14:paraId="71537C6B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>知道点电荷的概念</w:t>
      </w:r>
      <w:r>
        <w:rPr>
          <w:szCs w:val="21"/>
        </w:rPr>
        <w:t>.</w:t>
      </w:r>
    </w:p>
    <w:p w14:paraId="2AD902DE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>理解库仑定律的内容、公式及适用条件</w:t>
      </w:r>
      <w:r>
        <w:rPr>
          <w:szCs w:val="21"/>
        </w:rPr>
        <w:t>.</w:t>
      </w:r>
    </w:p>
    <w:p w14:paraId="624FCB00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理解静电力的概念，会用库仑定律进行有关计算．</w:t>
      </w:r>
    </w:p>
    <w:p w14:paraId="2A2B9C5D" w14:textId="77777777" w:rsidR="00002477" w:rsidRDefault="00002477" w:rsidP="00002477">
      <w:pPr>
        <w:spacing w:line="0" w:lineRule="atLeast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课前预习</w:t>
      </w:r>
      <w:r>
        <w:rPr>
          <w:rFonts w:ascii="黑体" w:eastAsia="黑体" w:hAnsi="黑体"/>
          <w:b/>
          <w:bCs/>
          <w:sz w:val="24"/>
        </w:rPr>
        <w:t>]</w:t>
      </w:r>
    </w:p>
    <w:p w14:paraId="3B1A9FDD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三、静电力计算</w:t>
      </w:r>
    </w:p>
    <w:p w14:paraId="0773C16C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．微观粒子间的万有引力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>仑力．在研究微观带电粒子的相互作用时，可以把万有引力忽略．</w:t>
      </w:r>
    </w:p>
    <w:p w14:paraId="7ED0016E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．两个或两个以上点电荷对某一个点电荷的作用力，等于各点电荷单独对这个点电荷的作用力的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>．</w:t>
      </w:r>
    </w:p>
    <w:p w14:paraId="0CD3D7D1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．判断下列说法的正误．</w:t>
      </w:r>
    </w:p>
    <w:p w14:paraId="360B3455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探究电荷之间的作用力与某一因素的关系时，必须采用控制变量法．</w:t>
      </w:r>
      <w:r>
        <w:rPr>
          <w:szCs w:val="21"/>
        </w:rPr>
        <w:t>(</w:t>
      </w:r>
      <w:r>
        <w:rPr>
          <w:szCs w:val="21"/>
        </w:rPr>
        <w:t xml:space="preserve">　</w:t>
      </w:r>
      <w:r>
        <w:rPr>
          <w:rFonts w:ascii="宋体" w:hAnsi="宋体" w:hint="eastAsia"/>
          <w:szCs w:val="21"/>
        </w:rPr>
        <w:t xml:space="preserve"> </w:t>
      </w:r>
      <w:r>
        <w:rPr>
          <w:szCs w:val="21"/>
        </w:rPr>
        <w:t xml:space="preserve">　</w:t>
      </w:r>
      <w:r>
        <w:rPr>
          <w:szCs w:val="21"/>
        </w:rPr>
        <w:t>)</w:t>
      </w:r>
    </w:p>
    <w:p w14:paraId="66E37EB0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只有电荷量很小的带电体才能看成点电荷．</w:t>
      </w:r>
      <w:r>
        <w:rPr>
          <w:szCs w:val="21"/>
        </w:rPr>
        <w:t>(</w:t>
      </w:r>
      <w:r>
        <w:rPr>
          <w:szCs w:val="21"/>
        </w:rPr>
        <w:t xml:space="preserve">　</w:t>
      </w:r>
      <w:r>
        <w:rPr>
          <w:rFonts w:ascii="宋体" w:hAnsi="宋体" w:hint="eastAsia"/>
          <w:szCs w:val="21"/>
        </w:rPr>
        <w:t xml:space="preserve"> </w:t>
      </w:r>
      <w:r>
        <w:rPr>
          <w:szCs w:val="21"/>
        </w:rPr>
        <w:t xml:space="preserve">　</w:t>
      </w:r>
      <w:r>
        <w:rPr>
          <w:szCs w:val="21"/>
        </w:rPr>
        <w:t>)</w:t>
      </w:r>
    </w:p>
    <w:p w14:paraId="40800FA9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</w:t>
      </w:r>
      <w:r>
        <w:rPr>
          <w:szCs w:val="21"/>
        </w:rPr>
        <w:t>两点电荷所带的电荷量越大，它们间的静电力就越大．</w:t>
      </w:r>
      <w:r>
        <w:rPr>
          <w:szCs w:val="21"/>
        </w:rPr>
        <w:t>(</w:t>
      </w:r>
      <w:r>
        <w:rPr>
          <w:szCs w:val="21"/>
        </w:rPr>
        <w:t xml:space="preserve">　</w:t>
      </w:r>
      <w:r>
        <w:rPr>
          <w:rFonts w:ascii="宋体" w:hAnsi="宋体" w:hint="eastAsia"/>
          <w:szCs w:val="21"/>
        </w:rPr>
        <w:t xml:space="preserve"> </w:t>
      </w:r>
      <w:r>
        <w:rPr>
          <w:szCs w:val="21"/>
        </w:rPr>
        <w:t xml:space="preserve">　</w:t>
      </w:r>
      <w:r>
        <w:rPr>
          <w:szCs w:val="21"/>
        </w:rPr>
        <w:t>)</w:t>
      </w:r>
    </w:p>
    <w:p w14:paraId="0BE5AB8D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(4)</w:t>
      </w:r>
      <w:r>
        <w:rPr>
          <w:szCs w:val="21"/>
        </w:rPr>
        <w:t>两点电荷所带的电荷量一定时，电荷间的距离越小，它们间的静电力就越大．</w:t>
      </w:r>
      <w:r>
        <w:rPr>
          <w:szCs w:val="21"/>
        </w:rPr>
        <w:t>(</w:t>
      </w:r>
      <w:r>
        <w:rPr>
          <w:szCs w:val="21"/>
        </w:rPr>
        <w:t xml:space="preserve">　</w:t>
      </w:r>
      <w:r>
        <w:rPr>
          <w:rFonts w:ascii="宋体" w:hAnsi="宋体" w:hint="eastAsia"/>
          <w:szCs w:val="21"/>
        </w:rPr>
        <w:t xml:space="preserve"> </w:t>
      </w:r>
      <w:r>
        <w:rPr>
          <w:szCs w:val="21"/>
        </w:rPr>
        <w:t xml:space="preserve">　</w:t>
      </w:r>
      <w:r>
        <w:rPr>
          <w:szCs w:val="21"/>
        </w:rPr>
        <w:t>)</w:t>
      </w:r>
    </w:p>
    <w:p w14:paraId="04F2FBF2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(5)</w:t>
      </w:r>
      <w:r>
        <w:rPr>
          <w:szCs w:val="21"/>
        </w:rPr>
        <w:t>若点电荷</w:t>
      </w:r>
      <w:r>
        <w:rPr>
          <w:i/>
          <w:szCs w:val="21"/>
        </w:rPr>
        <w:t>q</w:t>
      </w:r>
      <w:r>
        <w:rPr>
          <w:szCs w:val="21"/>
          <w:vertAlign w:val="subscript"/>
        </w:rPr>
        <w:t>1</w:t>
      </w:r>
      <w:r>
        <w:rPr>
          <w:szCs w:val="21"/>
        </w:rPr>
        <w:t>的电荷量大于</w:t>
      </w:r>
      <w:r>
        <w:rPr>
          <w:i/>
          <w:szCs w:val="21"/>
        </w:rPr>
        <w:t>q</w:t>
      </w:r>
      <w:r>
        <w:rPr>
          <w:szCs w:val="21"/>
          <w:vertAlign w:val="subscript"/>
        </w:rPr>
        <w:t>2</w:t>
      </w:r>
      <w:r>
        <w:rPr>
          <w:szCs w:val="21"/>
        </w:rPr>
        <w:t>的电荷量，则</w:t>
      </w:r>
      <w:r>
        <w:rPr>
          <w:i/>
          <w:szCs w:val="21"/>
        </w:rPr>
        <w:t>q</w:t>
      </w:r>
      <w:r>
        <w:rPr>
          <w:szCs w:val="21"/>
          <w:vertAlign w:val="subscript"/>
        </w:rPr>
        <w:t>1</w:t>
      </w:r>
      <w:r>
        <w:rPr>
          <w:szCs w:val="21"/>
        </w:rPr>
        <w:t>对</w:t>
      </w:r>
      <w:r>
        <w:rPr>
          <w:i/>
          <w:szCs w:val="21"/>
        </w:rPr>
        <w:t>q</w:t>
      </w:r>
      <w:r>
        <w:rPr>
          <w:szCs w:val="21"/>
          <w:vertAlign w:val="subscript"/>
        </w:rPr>
        <w:t>2</w:t>
      </w:r>
      <w:r>
        <w:rPr>
          <w:szCs w:val="21"/>
        </w:rPr>
        <w:t>的静电力大于</w:t>
      </w:r>
      <w:r>
        <w:rPr>
          <w:i/>
          <w:szCs w:val="21"/>
        </w:rPr>
        <w:t>q</w:t>
      </w:r>
      <w:r>
        <w:rPr>
          <w:szCs w:val="21"/>
          <w:vertAlign w:val="subscript"/>
        </w:rPr>
        <w:t>2</w:t>
      </w:r>
      <w:r>
        <w:rPr>
          <w:szCs w:val="21"/>
        </w:rPr>
        <w:t>对</w:t>
      </w:r>
      <w:r>
        <w:rPr>
          <w:i/>
          <w:szCs w:val="21"/>
        </w:rPr>
        <w:t>q</w:t>
      </w:r>
      <w:r>
        <w:rPr>
          <w:szCs w:val="21"/>
          <w:vertAlign w:val="subscript"/>
        </w:rPr>
        <w:t>1</w:t>
      </w:r>
      <w:r>
        <w:rPr>
          <w:szCs w:val="21"/>
        </w:rPr>
        <w:t>的静电力．</w:t>
      </w:r>
      <w:r>
        <w:rPr>
          <w:szCs w:val="21"/>
        </w:rPr>
        <w:t>(</w:t>
      </w:r>
      <w:r>
        <w:rPr>
          <w:szCs w:val="21"/>
        </w:rPr>
        <w:t xml:space="preserve">　</w:t>
      </w:r>
      <w:r>
        <w:rPr>
          <w:rFonts w:ascii="宋体" w:hAnsi="宋体" w:hint="eastAsia"/>
          <w:szCs w:val="21"/>
        </w:rPr>
        <w:t xml:space="preserve"> </w:t>
      </w:r>
      <w:r>
        <w:rPr>
          <w:szCs w:val="21"/>
        </w:rPr>
        <w:t xml:space="preserve">　</w:t>
      </w:r>
      <w:r>
        <w:rPr>
          <w:szCs w:val="21"/>
        </w:rPr>
        <w:t>)</w:t>
      </w:r>
    </w:p>
    <w:p w14:paraId="78B81D78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．真空中有两个静止的点电荷，它们之间的相互作用力为</w:t>
      </w:r>
      <w:r>
        <w:rPr>
          <w:i/>
          <w:szCs w:val="21"/>
        </w:rPr>
        <w:t>F</w:t>
      </w:r>
      <w:r>
        <w:rPr>
          <w:szCs w:val="21"/>
        </w:rPr>
        <w:t>.</w:t>
      </w:r>
      <w:r>
        <w:rPr>
          <w:szCs w:val="21"/>
        </w:rPr>
        <w:t>若它们的带电荷量都增加为原来的</w:t>
      </w:r>
      <w:r>
        <w:rPr>
          <w:szCs w:val="21"/>
        </w:rPr>
        <w:t>2</w:t>
      </w:r>
      <w:r>
        <w:rPr>
          <w:szCs w:val="21"/>
        </w:rPr>
        <w:t>倍，距离增大</w:t>
      </w:r>
      <w:r>
        <w:rPr>
          <w:szCs w:val="21"/>
        </w:rPr>
        <w:t>1</w:t>
      </w:r>
      <w:r>
        <w:rPr>
          <w:szCs w:val="21"/>
        </w:rPr>
        <w:t>倍，它们之间的相互作用力变为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4A4F8B64" w14:textId="77777777" w:rsidR="00002477" w:rsidRDefault="00002477" w:rsidP="00002477">
      <w:pPr>
        <w:tabs>
          <w:tab w:val="left" w:pos="3544"/>
        </w:tabs>
        <w:snapToGrid w:val="0"/>
        <w:spacing w:line="0" w:lineRule="atLeast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课堂学习</w:t>
      </w:r>
      <w:r>
        <w:rPr>
          <w:rFonts w:ascii="黑体" w:eastAsia="黑体" w:hAnsi="黑体"/>
          <w:b/>
          <w:bCs/>
          <w:sz w:val="24"/>
        </w:rPr>
        <w:t>]</w:t>
      </w:r>
    </w:p>
    <w:p w14:paraId="7C8365A8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三、静电力的叠加</w:t>
      </w:r>
    </w:p>
    <w:p w14:paraId="57DFCD26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336" behindDoc="1" locked="0" layoutInCell="1" allowOverlap="1" wp14:anchorId="0B593B4C" wp14:editId="79448422">
            <wp:simplePos x="0" y="0"/>
            <wp:positionH relativeFrom="column">
              <wp:posOffset>4709160</wp:posOffset>
            </wp:positionH>
            <wp:positionV relativeFrom="paragraph">
              <wp:posOffset>299720</wp:posOffset>
            </wp:positionV>
            <wp:extent cx="965200" cy="890905"/>
            <wp:effectExtent l="0" t="0" r="6350" b="4445"/>
            <wp:wrapTight wrapText="bothSides">
              <wp:wrapPolygon edited="0">
                <wp:start x="0" y="0"/>
                <wp:lineTo x="0" y="21246"/>
                <wp:lineTo x="21316" y="21246"/>
                <wp:lineTo x="21316" y="0"/>
                <wp:lineTo x="0" y="0"/>
              </wp:wrapPolygon>
            </wp:wrapTight>
            <wp:docPr id="167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\\word\\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"D:\\</w:instrText>
      </w:r>
      <w:r>
        <w:rPr>
          <w:rFonts w:eastAsia="黑体" w:hint="eastAsia"/>
          <w:szCs w:val="21"/>
        </w:rPr>
        <w:instrText>张梦梦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看</w:instrText>
      </w:r>
      <w:r>
        <w:rPr>
          <w:rFonts w:eastAsia="黑体" w:hint="eastAsia"/>
          <w:szCs w:val="21"/>
        </w:rPr>
        <w:instrText>ppt\\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全书完整的</w:instrText>
      </w:r>
      <w:r>
        <w:rPr>
          <w:rFonts w:eastAsia="黑体" w:hint="eastAsia"/>
          <w:szCs w:val="21"/>
        </w:rPr>
        <w:instrText>Word</w:instrText>
      </w:r>
      <w:r>
        <w:rPr>
          <w:rFonts w:eastAsia="黑体" w:hint="eastAsia"/>
          <w:szCs w:val="21"/>
        </w:rPr>
        <w:instrText>版文档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第九章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548E0F07" wp14:editId="68E350FD">
            <wp:extent cx="27940" cy="100965"/>
            <wp:effectExtent l="0" t="0" r="10160" b="13335"/>
            <wp:docPr id="16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导学探究</w:t>
      </w: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\\word\\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"D:\\</w:instrText>
      </w:r>
      <w:r>
        <w:rPr>
          <w:rFonts w:eastAsia="黑体" w:hint="eastAsia"/>
          <w:szCs w:val="21"/>
        </w:rPr>
        <w:instrText>张梦梦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看</w:instrText>
      </w:r>
      <w:r>
        <w:rPr>
          <w:rFonts w:eastAsia="黑体" w:hint="eastAsia"/>
          <w:szCs w:val="21"/>
        </w:rPr>
        <w:instrText>ppt\\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全书完整的</w:instrText>
      </w:r>
      <w:r>
        <w:rPr>
          <w:rFonts w:eastAsia="黑体" w:hint="eastAsia"/>
          <w:szCs w:val="21"/>
        </w:rPr>
        <w:instrText>Word</w:instrText>
      </w:r>
      <w:r>
        <w:rPr>
          <w:rFonts w:eastAsia="黑体" w:hint="eastAsia"/>
          <w:szCs w:val="21"/>
        </w:rPr>
        <w:instrText>版文档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第九章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73A6E4C1" wp14:editId="64A2C110">
            <wp:extent cx="27940" cy="100965"/>
            <wp:effectExtent l="0" t="0" r="10160" b="13335"/>
            <wp:docPr id="16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 xml:space="preserve">　如图</w:t>
      </w:r>
      <w:r>
        <w:rPr>
          <w:szCs w:val="21"/>
        </w:rPr>
        <w:t>4</w:t>
      </w:r>
      <w:r>
        <w:rPr>
          <w:szCs w:val="21"/>
        </w:rPr>
        <w:t>所示，真空中有三个带正电的点电荷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，它们固定在边长为</w:t>
      </w:r>
      <w:r>
        <w:rPr>
          <w:i/>
          <w:szCs w:val="21"/>
        </w:rPr>
        <w:t>a</w:t>
      </w:r>
      <w:r>
        <w:rPr>
          <w:szCs w:val="21"/>
        </w:rPr>
        <w:t>的等边三角形的三个顶点上，电荷量都是</w:t>
      </w:r>
      <w:r>
        <w:rPr>
          <w:i/>
          <w:szCs w:val="21"/>
        </w:rPr>
        <w:t>Q</w:t>
      </w:r>
      <w:r>
        <w:rPr>
          <w:szCs w:val="21"/>
        </w:rPr>
        <w:t>，则点电荷</w:t>
      </w:r>
      <w:r>
        <w:rPr>
          <w:i/>
          <w:szCs w:val="21"/>
        </w:rPr>
        <w:t>C</w:t>
      </w:r>
      <w:r>
        <w:rPr>
          <w:szCs w:val="21"/>
        </w:rPr>
        <w:t>所受的静电力多大？方向如何？</w:t>
      </w:r>
    </w:p>
    <w:p w14:paraId="3FCE1308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5FBCE6C8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 xml:space="preserve">\\A21.TIF"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\\A21.TIF"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\\word\\A21.TIF"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"D:\\</w:instrText>
      </w:r>
      <w:r>
        <w:rPr>
          <w:rFonts w:hint="eastAsia"/>
          <w:szCs w:val="21"/>
        </w:rPr>
        <w:instrText>张梦梦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看</w:instrText>
      </w:r>
      <w:r>
        <w:rPr>
          <w:rFonts w:hint="eastAsia"/>
          <w:szCs w:val="21"/>
        </w:rPr>
        <w:instrText>ppt\\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全书完整的</w:instrText>
      </w:r>
      <w:r>
        <w:rPr>
          <w:rFonts w:hint="eastAsia"/>
          <w:szCs w:val="21"/>
        </w:rPr>
        <w:instrText>Word</w:instrText>
      </w:r>
      <w:r>
        <w:rPr>
          <w:rFonts w:hint="eastAsia"/>
          <w:szCs w:val="21"/>
        </w:rPr>
        <w:instrText>版文档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第九章</w:instrText>
      </w:r>
      <w:r>
        <w:rPr>
          <w:rFonts w:hint="eastAsia"/>
          <w:szCs w:val="21"/>
        </w:rPr>
        <w:instrText>\\A21.TIF"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 w14:paraId="6CEE6E6E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\\word\\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"D:\\</w:instrText>
      </w:r>
      <w:r>
        <w:rPr>
          <w:rFonts w:eastAsia="黑体" w:hint="eastAsia"/>
          <w:szCs w:val="21"/>
        </w:rPr>
        <w:instrText>张梦梦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看</w:instrText>
      </w:r>
      <w:r>
        <w:rPr>
          <w:rFonts w:eastAsia="黑体" w:hint="eastAsia"/>
          <w:szCs w:val="21"/>
        </w:rPr>
        <w:instrText>ppt\\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全书完整的</w:instrText>
      </w:r>
      <w:r>
        <w:rPr>
          <w:rFonts w:eastAsia="黑体" w:hint="eastAsia"/>
          <w:szCs w:val="21"/>
        </w:rPr>
        <w:instrText>Word</w:instrText>
      </w:r>
      <w:r>
        <w:rPr>
          <w:rFonts w:eastAsia="黑体" w:hint="eastAsia"/>
          <w:szCs w:val="21"/>
        </w:rPr>
        <w:instrText>版文档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第九章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52D573E1" wp14:editId="61CB5C3F">
            <wp:extent cx="27940" cy="100965"/>
            <wp:effectExtent l="0" t="0" r="10160" b="13335"/>
            <wp:docPr id="17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知识深化</w:t>
      </w: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\\word\\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"D:\\</w:instrText>
      </w:r>
      <w:r>
        <w:rPr>
          <w:rFonts w:eastAsia="黑体" w:hint="eastAsia"/>
          <w:szCs w:val="21"/>
        </w:rPr>
        <w:instrText>张梦梦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看</w:instrText>
      </w:r>
      <w:r>
        <w:rPr>
          <w:rFonts w:eastAsia="黑体" w:hint="eastAsia"/>
          <w:szCs w:val="21"/>
        </w:rPr>
        <w:instrText>ppt\\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全书完整的</w:instrText>
      </w:r>
      <w:r>
        <w:rPr>
          <w:rFonts w:eastAsia="黑体" w:hint="eastAsia"/>
          <w:szCs w:val="21"/>
        </w:rPr>
        <w:instrText>Word</w:instrText>
      </w:r>
      <w:r>
        <w:rPr>
          <w:rFonts w:eastAsia="黑体" w:hint="eastAsia"/>
          <w:szCs w:val="21"/>
        </w:rPr>
        <w:instrText>版文档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第九章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519ED11A" wp14:editId="54C8A1B8">
            <wp:extent cx="27940" cy="100965"/>
            <wp:effectExtent l="0" t="0" r="10160" b="13335"/>
            <wp:docPr id="17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</w:p>
    <w:p w14:paraId="120F61C2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．两点电荷间的库仑力与周围是否存在其他电荷无关．</w:t>
      </w:r>
    </w:p>
    <w:p w14:paraId="73260340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3360" behindDoc="1" locked="0" layoutInCell="1" allowOverlap="1" wp14:anchorId="2FF0F06D" wp14:editId="4944649B">
            <wp:simplePos x="0" y="0"/>
            <wp:positionH relativeFrom="column">
              <wp:posOffset>4424680</wp:posOffset>
            </wp:positionH>
            <wp:positionV relativeFrom="paragraph">
              <wp:posOffset>284480</wp:posOffset>
            </wp:positionV>
            <wp:extent cx="968375" cy="806450"/>
            <wp:effectExtent l="0" t="0" r="3175" b="0"/>
            <wp:wrapTight wrapText="bothSides">
              <wp:wrapPolygon edited="0">
                <wp:start x="0" y="0"/>
                <wp:lineTo x="0" y="20920"/>
                <wp:lineTo x="21246" y="20920"/>
                <wp:lineTo x="21246" y="0"/>
                <wp:lineTo x="0" y="0"/>
              </wp:wrapPolygon>
            </wp:wrapTight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2</w:t>
      </w:r>
      <w:r>
        <w:rPr>
          <w:szCs w:val="21"/>
        </w:rPr>
        <w:t>．两个或两个以上点电荷对某一点电荷的作用力，等于各点电荷单独对这个点电荷的作用力的矢量和．</w:t>
      </w:r>
    </w:p>
    <w:p w14:paraId="14579BCC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．静电力的合成与分解满足平行四边形定则，如图</w:t>
      </w:r>
      <w:r>
        <w:rPr>
          <w:szCs w:val="21"/>
        </w:rPr>
        <w:t>5</w:t>
      </w:r>
      <w:r>
        <w:rPr>
          <w:szCs w:val="21"/>
        </w:rPr>
        <w:t>所示．</w:t>
      </w:r>
    </w:p>
    <w:p w14:paraId="0000AA2B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348CEAEB" w14:textId="77777777" w:rsidR="00002477" w:rsidRDefault="00002477" w:rsidP="00002477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1D1D152A" w14:textId="77777777" w:rsidR="00002477" w:rsidRDefault="00002477" w:rsidP="00002477">
      <w:pPr>
        <w:tabs>
          <w:tab w:val="left" w:pos="3969"/>
        </w:tabs>
        <w:spacing w:line="360" w:lineRule="auto"/>
      </w:pPr>
      <w:r>
        <w:rPr>
          <w:rFonts w:hint="eastAsia"/>
          <w:szCs w:val="21"/>
        </w:rPr>
        <w:lastRenderedPageBreak/>
        <w:t>例</w:t>
      </w:r>
      <w:r>
        <w:rPr>
          <w:rFonts w:hint="eastAsia"/>
          <w:szCs w:val="21"/>
        </w:rPr>
        <w:t>3.</w:t>
      </w:r>
      <w:r>
        <w:rPr>
          <w:w w:val="104"/>
          <w:szCs w:val="23"/>
        </w:rPr>
        <w:t>如图所示，分别在</w:t>
      </w:r>
      <w:r>
        <w:rPr>
          <w:i/>
          <w:w w:val="104"/>
          <w:szCs w:val="23"/>
        </w:rPr>
        <w:t>A</w:t>
      </w:r>
      <w:r>
        <w:rPr>
          <w:w w:val="104"/>
          <w:szCs w:val="23"/>
        </w:rPr>
        <w:t>、</w:t>
      </w:r>
      <w:r>
        <w:rPr>
          <w:i/>
          <w:w w:val="104"/>
          <w:szCs w:val="23"/>
        </w:rPr>
        <w:t>B</w:t>
      </w:r>
      <w:r>
        <w:rPr>
          <w:w w:val="104"/>
          <w:szCs w:val="23"/>
        </w:rPr>
        <w:t>两点放置电荷量分别为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1</w:t>
      </w:r>
      <w:r>
        <w:rPr>
          <w:w w:val="104"/>
          <w:szCs w:val="23"/>
        </w:rPr>
        <w:t>=+2×10</w:t>
      </w:r>
      <w:r>
        <w:rPr>
          <w:w w:val="104"/>
          <w:szCs w:val="23"/>
          <w:vertAlign w:val="superscript"/>
        </w:rPr>
        <w:t>-14</w:t>
      </w:r>
      <w:r>
        <w:rPr>
          <w:w w:val="104"/>
          <w:szCs w:val="23"/>
        </w:rPr>
        <w:t xml:space="preserve"> C</w:t>
      </w:r>
      <w:r>
        <w:rPr>
          <w:w w:val="104"/>
          <w:szCs w:val="23"/>
        </w:rPr>
        <w:t>和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2</w:t>
      </w:r>
      <w:r>
        <w:rPr>
          <w:w w:val="104"/>
          <w:szCs w:val="23"/>
        </w:rPr>
        <w:t>=-2×10</w:t>
      </w:r>
      <w:r>
        <w:rPr>
          <w:w w:val="104"/>
          <w:szCs w:val="23"/>
          <w:vertAlign w:val="superscript"/>
        </w:rPr>
        <w:t>-14</w:t>
      </w:r>
      <w:r>
        <w:rPr>
          <w:w w:val="104"/>
          <w:szCs w:val="23"/>
        </w:rPr>
        <w:t xml:space="preserve"> C</w:t>
      </w:r>
      <w:r>
        <w:rPr>
          <w:w w:val="104"/>
          <w:szCs w:val="23"/>
        </w:rPr>
        <w:t>的点电荷。在</w:t>
      </w:r>
      <w:r>
        <w:rPr>
          <w:i/>
          <w:w w:val="104"/>
          <w:szCs w:val="23"/>
        </w:rPr>
        <w:t>AB</w:t>
      </w:r>
      <w:r>
        <w:rPr>
          <w:w w:val="104"/>
          <w:szCs w:val="23"/>
        </w:rPr>
        <w:t>的垂直平分线上有一点</w:t>
      </w:r>
      <w:r>
        <w:rPr>
          <w:i/>
          <w:w w:val="104"/>
          <w:szCs w:val="23"/>
        </w:rPr>
        <w:t>C</w:t>
      </w:r>
      <w:r>
        <w:rPr>
          <w:w w:val="104"/>
          <w:szCs w:val="23"/>
        </w:rPr>
        <w:t>，且</w:t>
      </w:r>
      <w:r>
        <w:rPr>
          <w:i/>
          <w:w w:val="104"/>
          <w:szCs w:val="23"/>
        </w:rPr>
        <w:t>AB</w:t>
      </w:r>
      <w:r>
        <w:rPr>
          <w:w w:val="104"/>
          <w:szCs w:val="23"/>
        </w:rPr>
        <w:t>=</w:t>
      </w:r>
      <w:r>
        <w:rPr>
          <w:i/>
          <w:w w:val="104"/>
          <w:szCs w:val="23"/>
        </w:rPr>
        <w:t>AC</w:t>
      </w:r>
      <w:r>
        <w:rPr>
          <w:w w:val="104"/>
          <w:szCs w:val="23"/>
        </w:rPr>
        <w:t>=</w:t>
      </w:r>
      <w:r>
        <w:rPr>
          <w:i/>
          <w:w w:val="104"/>
          <w:szCs w:val="23"/>
        </w:rPr>
        <w:t>BC</w:t>
      </w:r>
      <w:r>
        <w:rPr>
          <w:w w:val="104"/>
          <w:szCs w:val="23"/>
        </w:rPr>
        <w:t>=6×10</w:t>
      </w:r>
      <w:r>
        <w:rPr>
          <w:w w:val="104"/>
          <w:szCs w:val="23"/>
          <w:vertAlign w:val="superscript"/>
        </w:rPr>
        <w:t>-2</w:t>
      </w:r>
      <w:r>
        <w:rPr>
          <w:w w:val="104"/>
          <w:szCs w:val="23"/>
        </w:rPr>
        <w:t xml:space="preserve"> m</w:t>
      </w:r>
      <w:r>
        <w:rPr>
          <w:w w:val="104"/>
          <w:szCs w:val="23"/>
        </w:rPr>
        <w:t>。如果有一电子静止放在</w:t>
      </w:r>
      <w:r>
        <w:rPr>
          <w:i/>
          <w:w w:val="104"/>
          <w:szCs w:val="23"/>
        </w:rPr>
        <w:t>C</w:t>
      </w:r>
      <w:r>
        <w:rPr>
          <w:w w:val="104"/>
          <w:szCs w:val="23"/>
        </w:rPr>
        <w:t>点处，静电力常量</w:t>
      </w:r>
      <w:r>
        <w:rPr>
          <w:i/>
          <w:w w:val="104"/>
          <w:szCs w:val="23"/>
        </w:rPr>
        <w:t>k</w:t>
      </w:r>
      <w:r>
        <w:rPr>
          <w:w w:val="104"/>
          <w:szCs w:val="23"/>
        </w:rPr>
        <w:t>=9.0×10</w:t>
      </w:r>
      <w:r>
        <w:rPr>
          <w:w w:val="104"/>
          <w:szCs w:val="23"/>
          <w:vertAlign w:val="superscript"/>
        </w:rPr>
        <w:t>9</w:t>
      </w:r>
      <w:r>
        <w:rPr>
          <w:w w:val="104"/>
          <w:szCs w:val="23"/>
        </w:rPr>
        <w:t xml:space="preserve"> N·m</w:t>
      </w:r>
      <w:r>
        <w:rPr>
          <w:w w:val="104"/>
          <w:szCs w:val="23"/>
          <w:vertAlign w:val="superscript"/>
        </w:rPr>
        <w:t>2</w:t>
      </w:r>
      <w:r>
        <w:rPr>
          <w:w w:val="104"/>
          <w:szCs w:val="23"/>
        </w:rPr>
        <w:t>/C</w:t>
      </w:r>
      <w:r>
        <w:rPr>
          <w:w w:val="104"/>
          <w:szCs w:val="23"/>
          <w:vertAlign w:val="superscript"/>
        </w:rPr>
        <w:t>2</w:t>
      </w:r>
      <w:r>
        <w:rPr>
          <w:w w:val="104"/>
          <w:szCs w:val="23"/>
        </w:rPr>
        <w:t>，求它所受的静电力。</w:t>
      </w:r>
    </w:p>
    <w:p w14:paraId="7FC19AB6" w14:textId="77777777" w:rsidR="00002477" w:rsidRDefault="00002477" w:rsidP="00002477">
      <w:pPr>
        <w:tabs>
          <w:tab w:val="left" w:pos="3969"/>
        </w:tabs>
        <w:spacing w:line="360" w:lineRule="auto"/>
        <w:jc w:val="center"/>
        <w:rPr>
          <w:w w:val="104"/>
          <w:szCs w:val="23"/>
        </w:rPr>
      </w:pPr>
      <w:r>
        <w:rPr>
          <w:noProof/>
        </w:rPr>
        <w:drawing>
          <wp:inline distT="0" distB="0" distL="0" distR="0" wp14:anchorId="5FD4746F" wp14:editId="7483B644">
            <wp:extent cx="719455" cy="683895"/>
            <wp:effectExtent l="0" t="0" r="12065" b="1905"/>
            <wp:docPr id="54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2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929A2" w14:textId="77777777" w:rsidR="00002477" w:rsidRDefault="00002477" w:rsidP="00002477">
      <w:pPr>
        <w:tabs>
          <w:tab w:val="left" w:pos="3969"/>
        </w:tabs>
        <w:spacing w:line="360" w:lineRule="auto"/>
      </w:pPr>
      <w:r>
        <w:rPr>
          <w:rFonts w:eastAsia="黑体"/>
          <w:szCs w:val="21"/>
        </w:rPr>
        <w:t>针对训练</w:t>
      </w:r>
      <w:r>
        <w:rPr>
          <w:rFonts w:eastAsia="黑体"/>
          <w:szCs w:val="21"/>
        </w:rPr>
        <w:t>2</w:t>
      </w:r>
      <w:r>
        <w:rPr>
          <w:w w:val="104"/>
          <w:szCs w:val="23"/>
        </w:rPr>
        <w:t>如图所示，在边长为</w:t>
      </w:r>
      <w:r>
        <w:rPr>
          <w:i/>
          <w:w w:val="104"/>
          <w:szCs w:val="23"/>
        </w:rPr>
        <w:t>a</w:t>
      </w:r>
      <w:r>
        <w:rPr>
          <w:w w:val="104"/>
          <w:szCs w:val="23"/>
        </w:rPr>
        <w:t>的正方形的每个顶点都放置一个电荷量为</w:t>
      </w:r>
      <w:r>
        <w:rPr>
          <w:i/>
          <w:w w:val="104"/>
          <w:szCs w:val="23"/>
        </w:rPr>
        <w:t>q</w:t>
      </w:r>
      <w:r>
        <w:rPr>
          <w:w w:val="104"/>
          <w:szCs w:val="23"/>
        </w:rPr>
        <w:t>的同种点电荷。如果保持它们的位置不变，每个点电荷受到其他三个点电荷的静电力的合力大小是多少？（静电力常量为</w:t>
      </w:r>
      <w:r>
        <w:rPr>
          <w:i/>
          <w:w w:val="104"/>
          <w:szCs w:val="23"/>
        </w:rPr>
        <w:t>k</w:t>
      </w:r>
      <w:r>
        <w:rPr>
          <w:w w:val="104"/>
          <w:szCs w:val="23"/>
        </w:rPr>
        <w:t>）</w:t>
      </w:r>
    </w:p>
    <w:p w14:paraId="149F0CE3" w14:textId="77777777" w:rsidR="00002477" w:rsidRDefault="00002477" w:rsidP="00002477">
      <w:pPr>
        <w:tabs>
          <w:tab w:val="left" w:pos="3969"/>
        </w:tabs>
        <w:spacing w:line="360" w:lineRule="auto"/>
        <w:jc w:val="center"/>
        <w:rPr>
          <w:u w:val="single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7BF436C6" wp14:editId="62E655AB">
            <wp:simplePos x="0" y="0"/>
            <wp:positionH relativeFrom="column">
              <wp:posOffset>2206625</wp:posOffset>
            </wp:positionH>
            <wp:positionV relativeFrom="paragraph">
              <wp:posOffset>102235</wp:posOffset>
            </wp:positionV>
            <wp:extent cx="971550" cy="899795"/>
            <wp:effectExtent l="0" t="0" r="3810" b="14605"/>
            <wp:wrapSquare wrapText="bothSides"/>
            <wp:docPr id="63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51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BE1C8F" w14:textId="77777777" w:rsidR="00002477" w:rsidRDefault="00002477" w:rsidP="00002477">
      <w:pPr>
        <w:tabs>
          <w:tab w:val="left" w:pos="3544"/>
        </w:tabs>
        <w:snapToGrid w:val="0"/>
        <w:spacing w:line="0" w:lineRule="atLeast"/>
        <w:rPr>
          <w:rFonts w:ascii="黑体" w:eastAsia="黑体" w:hAnsi="黑体"/>
          <w:b/>
          <w:bCs/>
          <w:sz w:val="24"/>
        </w:rPr>
      </w:pPr>
    </w:p>
    <w:p w14:paraId="7C5A6759" w14:textId="77777777" w:rsidR="00002477" w:rsidRDefault="00002477" w:rsidP="00002477">
      <w:pPr>
        <w:tabs>
          <w:tab w:val="left" w:pos="3544"/>
        </w:tabs>
        <w:snapToGrid w:val="0"/>
        <w:spacing w:line="0" w:lineRule="atLeast"/>
        <w:rPr>
          <w:rFonts w:ascii="黑体" w:eastAsia="黑体" w:hAnsi="黑体"/>
          <w:b/>
          <w:bCs/>
          <w:sz w:val="24"/>
        </w:rPr>
      </w:pPr>
    </w:p>
    <w:p w14:paraId="333BB386" w14:textId="77777777" w:rsidR="00002477" w:rsidRDefault="00002477" w:rsidP="00002477">
      <w:pPr>
        <w:tabs>
          <w:tab w:val="left" w:pos="3544"/>
        </w:tabs>
        <w:snapToGrid w:val="0"/>
        <w:spacing w:line="0" w:lineRule="atLeast"/>
        <w:rPr>
          <w:rFonts w:ascii="黑体" w:eastAsia="黑体" w:hAnsi="黑体"/>
          <w:b/>
          <w:bCs/>
          <w:sz w:val="24"/>
        </w:rPr>
      </w:pPr>
    </w:p>
    <w:p w14:paraId="1462EEA1" w14:textId="77777777" w:rsidR="00002477" w:rsidRDefault="00002477" w:rsidP="00002477">
      <w:pPr>
        <w:tabs>
          <w:tab w:val="left" w:pos="3544"/>
        </w:tabs>
        <w:snapToGrid w:val="0"/>
        <w:spacing w:line="0" w:lineRule="atLeast"/>
        <w:rPr>
          <w:rFonts w:ascii="黑体" w:eastAsia="黑体" w:hAnsi="黑体"/>
          <w:b/>
          <w:bCs/>
          <w:sz w:val="24"/>
        </w:rPr>
      </w:pPr>
    </w:p>
    <w:p w14:paraId="32694CE3" w14:textId="77777777" w:rsidR="00002477" w:rsidRDefault="00002477" w:rsidP="00002477">
      <w:pPr>
        <w:tabs>
          <w:tab w:val="left" w:pos="3544"/>
        </w:tabs>
        <w:snapToGrid w:val="0"/>
        <w:spacing w:line="0" w:lineRule="atLeast"/>
        <w:rPr>
          <w:rFonts w:ascii="黑体" w:eastAsia="黑体" w:hAnsi="黑体"/>
          <w:b/>
          <w:bCs/>
          <w:sz w:val="24"/>
        </w:rPr>
      </w:pPr>
    </w:p>
    <w:p w14:paraId="0CB7755D" w14:textId="77777777" w:rsidR="00002477" w:rsidRDefault="00002477" w:rsidP="00002477">
      <w:pPr>
        <w:tabs>
          <w:tab w:val="left" w:pos="3544"/>
        </w:tabs>
        <w:snapToGrid w:val="0"/>
        <w:spacing w:line="0" w:lineRule="atLeast"/>
        <w:rPr>
          <w:rFonts w:ascii="黑体" w:eastAsia="黑体" w:hAnsi="黑体"/>
          <w:b/>
          <w:bCs/>
          <w:sz w:val="24"/>
        </w:rPr>
      </w:pPr>
    </w:p>
    <w:p w14:paraId="751E1C8A" w14:textId="77777777" w:rsidR="00002477" w:rsidRDefault="00002477" w:rsidP="00002477">
      <w:pPr>
        <w:tabs>
          <w:tab w:val="left" w:pos="3969"/>
        </w:tabs>
        <w:spacing w:line="360" w:lineRule="auto"/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4.</w:t>
      </w:r>
      <w:r>
        <w:rPr>
          <w:w w:val="104"/>
          <w:szCs w:val="23"/>
        </w:rPr>
        <w:t>如图所示，有三个点电荷</w:t>
      </w:r>
      <w:r>
        <w:rPr>
          <w:w w:val="104"/>
          <w:szCs w:val="23"/>
        </w:rPr>
        <w:t>A</w:t>
      </w:r>
      <w:r>
        <w:rPr>
          <w:w w:val="104"/>
          <w:szCs w:val="23"/>
        </w:rPr>
        <w:t>、</w:t>
      </w:r>
      <w:r>
        <w:rPr>
          <w:w w:val="104"/>
          <w:szCs w:val="23"/>
        </w:rPr>
        <w:t>B</w:t>
      </w:r>
      <w:r>
        <w:rPr>
          <w:w w:val="104"/>
          <w:szCs w:val="23"/>
        </w:rPr>
        <w:t>、</w:t>
      </w:r>
      <w:r>
        <w:rPr>
          <w:w w:val="104"/>
          <w:szCs w:val="23"/>
        </w:rPr>
        <w:t>C</w:t>
      </w:r>
      <w:r>
        <w:rPr>
          <w:w w:val="104"/>
          <w:szCs w:val="23"/>
        </w:rPr>
        <w:t>位于一个等边三角形的三个顶点上，已知</w:t>
      </w:r>
      <w:r>
        <w:rPr>
          <w:w w:val="104"/>
          <w:szCs w:val="23"/>
        </w:rPr>
        <w:t>A</w:t>
      </w:r>
      <w:r>
        <w:rPr>
          <w:w w:val="104"/>
          <w:szCs w:val="23"/>
        </w:rPr>
        <w:t>、</w:t>
      </w:r>
      <w:r>
        <w:rPr>
          <w:w w:val="104"/>
          <w:szCs w:val="23"/>
        </w:rPr>
        <w:t>B</w:t>
      </w:r>
      <w:r>
        <w:rPr>
          <w:w w:val="104"/>
          <w:szCs w:val="23"/>
        </w:rPr>
        <w:t>都带正电荷，</w:t>
      </w:r>
      <w:r>
        <w:rPr>
          <w:w w:val="104"/>
          <w:szCs w:val="23"/>
        </w:rPr>
        <w:t>A</w:t>
      </w:r>
      <w:r>
        <w:rPr>
          <w:w w:val="104"/>
          <w:szCs w:val="23"/>
        </w:rPr>
        <w:t>所受</w:t>
      </w:r>
      <w:r>
        <w:rPr>
          <w:w w:val="104"/>
          <w:szCs w:val="23"/>
        </w:rPr>
        <w:t>B</w:t>
      </w:r>
      <w:r>
        <w:rPr>
          <w:w w:val="104"/>
          <w:szCs w:val="23"/>
        </w:rPr>
        <w:t>、</w:t>
      </w:r>
      <w:r>
        <w:rPr>
          <w:w w:val="104"/>
          <w:szCs w:val="23"/>
        </w:rPr>
        <w:t>C</w:t>
      </w:r>
      <w:r>
        <w:rPr>
          <w:w w:val="104"/>
          <w:szCs w:val="23"/>
        </w:rPr>
        <w:t>两个电荷的静电力的合力如图中</w:t>
      </w:r>
      <w:r>
        <w:rPr>
          <w:i/>
          <w:w w:val="104"/>
          <w:szCs w:val="23"/>
        </w:rPr>
        <w:t>F</w:t>
      </w:r>
      <w:r>
        <w:rPr>
          <w:w w:val="104"/>
          <w:szCs w:val="23"/>
          <w:vertAlign w:val="subscript"/>
        </w:rPr>
        <w:t>A</w:t>
      </w:r>
      <w:r>
        <w:rPr>
          <w:w w:val="104"/>
          <w:szCs w:val="23"/>
        </w:rPr>
        <w:t>所示，则下列说法正确的是</w:t>
      </w:r>
      <w:r>
        <w:ptab w:relativeTo="margin" w:alignment="right" w:leader="none"/>
      </w:r>
      <w:r>
        <w:rPr>
          <w:w w:val="104"/>
          <w:szCs w:val="23"/>
        </w:rPr>
        <w:t>（　　）</w:t>
      </w:r>
    </w:p>
    <w:p w14:paraId="1F39DD56" w14:textId="77777777" w:rsidR="00002477" w:rsidRDefault="00002477" w:rsidP="00002477">
      <w:pPr>
        <w:tabs>
          <w:tab w:val="left" w:pos="3969"/>
        </w:tabs>
        <w:spacing w:line="360" w:lineRule="auto"/>
        <w:jc w:val="center"/>
        <w:rPr>
          <w:w w:val="104"/>
          <w:szCs w:val="23"/>
        </w:rPr>
      </w:pPr>
      <w:r>
        <w:rPr>
          <w:noProof/>
        </w:rPr>
        <w:drawing>
          <wp:inline distT="0" distB="0" distL="0" distR="0" wp14:anchorId="3971782F" wp14:editId="511C6E9A">
            <wp:extent cx="719455" cy="791845"/>
            <wp:effectExtent l="0" t="0" r="12065" b="635"/>
            <wp:docPr id="60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8.jpe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CE1D2" w14:textId="77777777" w:rsidR="00002477" w:rsidRDefault="00002477" w:rsidP="00002477">
      <w:pPr>
        <w:tabs>
          <w:tab w:val="left" w:pos="3969"/>
        </w:tabs>
        <w:spacing w:line="360" w:lineRule="auto"/>
      </w:pPr>
      <w:r>
        <w:rPr>
          <w:w w:val="104"/>
          <w:szCs w:val="23"/>
        </w:rPr>
        <w:t>A.C</w:t>
      </w:r>
      <w:r>
        <w:rPr>
          <w:w w:val="104"/>
          <w:szCs w:val="23"/>
        </w:rPr>
        <w:t>带正电，且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C</w:t>
      </w:r>
      <w:r>
        <w:rPr>
          <w:w w:val="104"/>
          <w:szCs w:val="23"/>
        </w:rPr>
        <w:t>&lt;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B</w:t>
      </w:r>
    </w:p>
    <w:p w14:paraId="5F9FE3E5" w14:textId="77777777" w:rsidR="00002477" w:rsidRDefault="00002477" w:rsidP="00002477">
      <w:pPr>
        <w:tabs>
          <w:tab w:val="left" w:pos="3969"/>
        </w:tabs>
        <w:spacing w:line="360" w:lineRule="auto"/>
      </w:pPr>
      <w:r>
        <w:rPr>
          <w:w w:val="104"/>
          <w:szCs w:val="23"/>
        </w:rPr>
        <w:t>B.C</w:t>
      </w:r>
      <w:r>
        <w:rPr>
          <w:w w:val="104"/>
          <w:szCs w:val="23"/>
        </w:rPr>
        <w:t>带正电，且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C</w:t>
      </w:r>
      <w:r>
        <w:rPr>
          <w:w w:val="104"/>
          <w:szCs w:val="23"/>
        </w:rPr>
        <w:t>&gt;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B</w:t>
      </w:r>
    </w:p>
    <w:p w14:paraId="13F6A149" w14:textId="77777777" w:rsidR="00002477" w:rsidRDefault="00002477" w:rsidP="00002477">
      <w:pPr>
        <w:tabs>
          <w:tab w:val="left" w:pos="3969"/>
        </w:tabs>
        <w:spacing w:line="360" w:lineRule="auto"/>
      </w:pPr>
      <w:r>
        <w:rPr>
          <w:w w:val="104"/>
          <w:szCs w:val="23"/>
        </w:rPr>
        <w:t>C.C</w:t>
      </w:r>
      <w:r>
        <w:rPr>
          <w:w w:val="104"/>
          <w:szCs w:val="23"/>
        </w:rPr>
        <w:t>带负电，且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C</w:t>
      </w:r>
      <w:r>
        <w:rPr>
          <w:w w:val="104"/>
          <w:szCs w:val="23"/>
        </w:rPr>
        <w:t>&lt;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B</w:t>
      </w:r>
    </w:p>
    <w:p w14:paraId="77961FDE" w14:textId="77777777" w:rsidR="00002477" w:rsidRDefault="00002477" w:rsidP="00002477">
      <w:pPr>
        <w:tabs>
          <w:tab w:val="left" w:pos="3969"/>
        </w:tabs>
        <w:spacing w:line="360" w:lineRule="auto"/>
      </w:pPr>
      <w:r>
        <w:rPr>
          <w:w w:val="104"/>
          <w:szCs w:val="23"/>
        </w:rPr>
        <w:t>D.C</w:t>
      </w:r>
      <w:r>
        <w:rPr>
          <w:w w:val="104"/>
          <w:szCs w:val="23"/>
        </w:rPr>
        <w:t>带负电，且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C</w:t>
      </w:r>
      <w:r>
        <w:rPr>
          <w:w w:val="104"/>
          <w:szCs w:val="23"/>
        </w:rPr>
        <w:t>&gt;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B</w:t>
      </w:r>
    </w:p>
    <w:p w14:paraId="55518A3F" w14:textId="77777777" w:rsidR="00002477" w:rsidRDefault="00002477" w:rsidP="00002477">
      <w:pPr>
        <w:tabs>
          <w:tab w:val="left" w:pos="3544"/>
        </w:tabs>
        <w:snapToGrid w:val="0"/>
        <w:spacing w:line="0" w:lineRule="atLeast"/>
        <w:rPr>
          <w:rFonts w:ascii="黑体" w:eastAsia="黑体" w:hAnsi="黑体"/>
          <w:b/>
          <w:bCs/>
          <w:sz w:val="24"/>
        </w:rPr>
      </w:pPr>
    </w:p>
    <w:p w14:paraId="343183CE" w14:textId="77777777" w:rsidR="00002477" w:rsidRDefault="00002477" w:rsidP="00002477">
      <w:pPr>
        <w:tabs>
          <w:tab w:val="left" w:pos="3544"/>
        </w:tabs>
        <w:snapToGrid w:val="0"/>
        <w:spacing w:line="0" w:lineRule="atLeast"/>
        <w:rPr>
          <w:rFonts w:ascii="黑体" w:eastAsia="黑体" w:hAnsi="黑体" w:hint="eastAsia"/>
          <w:b/>
          <w:bCs/>
          <w:sz w:val="24"/>
        </w:rPr>
      </w:pPr>
    </w:p>
    <w:p w14:paraId="3696F622" w14:textId="77777777" w:rsidR="00002477" w:rsidRDefault="00002477" w:rsidP="00002477">
      <w:pPr>
        <w:tabs>
          <w:tab w:val="left" w:pos="3544"/>
        </w:tabs>
        <w:snapToGrid w:val="0"/>
        <w:spacing w:line="0" w:lineRule="atLeast"/>
        <w:rPr>
          <w:rFonts w:ascii="黑体" w:eastAsia="黑体" w:hAnsi="黑体"/>
          <w:b/>
          <w:bCs/>
          <w:sz w:val="24"/>
        </w:rPr>
      </w:pPr>
    </w:p>
    <w:p w14:paraId="586D4AB8" w14:textId="77777777" w:rsidR="00002477" w:rsidRDefault="00002477" w:rsidP="00002477">
      <w:pPr>
        <w:tabs>
          <w:tab w:val="left" w:pos="3544"/>
        </w:tabs>
        <w:snapToGrid w:val="0"/>
        <w:spacing w:line="0" w:lineRule="atLeast"/>
        <w:rPr>
          <w:rFonts w:ascii="黑体" w:eastAsia="黑体" w:hAnsi="黑体"/>
          <w:b/>
          <w:bCs/>
          <w:sz w:val="24"/>
        </w:rPr>
      </w:pPr>
    </w:p>
    <w:p w14:paraId="73D862E9" w14:textId="77777777" w:rsidR="00002477" w:rsidRDefault="00002477" w:rsidP="00002477">
      <w:pPr>
        <w:spacing w:line="0" w:lineRule="atLeast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</w:t>
      </w:r>
    </w:p>
    <w:p w14:paraId="4F577E54" w14:textId="77777777" w:rsidR="00002477" w:rsidRDefault="00002477" w:rsidP="00002477">
      <w:pPr>
        <w:spacing w:line="0" w:lineRule="atLeast"/>
        <w:rPr>
          <w:rFonts w:ascii="宋体" w:hAnsi="宋体"/>
          <w:szCs w:val="21"/>
        </w:rPr>
      </w:pPr>
    </w:p>
    <w:p w14:paraId="6A9635C1" w14:textId="77777777" w:rsidR="00002477" w:rsidRDefault="00002477" w:rsidP="00002477">
      <w:pPr>
        <w:snapToGrid w:val="0"/>
        <w:spacing w:line="0" w:lineRule="atLeast"/>
        <w:rPr>
          <w:rFonts w:ascii="宋体" w:hAnsi="宋体" w:cs="Courier New"/>
          <w:bCs/>
          <w:szCs w:val="21"/>
        </w:rPr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课后感悟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ascii="宋体" w:hAnsi="宋体" w:cs="Courier New" w:hint="eastAsia"/>
          <w:bCs/>
          <w:szCs w:val="21"/>
        </w:rPr>
        <w:t>____________________________________________________________________</w:t>
      </w:r>
    </w:p>
    <w:p w14:paraId="1F9913C4" w14:textId="77777777" w:rsidR="00002477" w:rsidRDefault="00002477" w:rsidP="00002477">
      <w:pPr>
        <w:snapToGrid w:val="0"/>
        <w:spacing w:line="0" w:lineRule="atLeast"/>
        <w:rPr>
          <w:rFonts w:ascii="黑体" w:eastAsia="黑体" w:hAnsi="宋体" w:cs="Courier New"/>
          <w:b/>
          <w:sz w:val="28"/>
          <w:szCs w:val="28"/>
        </w:rPr>
      </w:pPr>
      <w:r>
        <w:rPr>
          <w:rFonts w:ascii="宋体" w:hAnsi="宋体" w:cs="Courier New" w:hint="eastAsia"/>
          <w:bCs/>
          <w:szCs w:val="21"/>
        </w:rPr>
        <w:t>________________________________________________________________________________</w:t>
      </w:r>
    </w:p>
    <w:p w14:paraId="2D564EB7" w14:textId="77777777" w:rsidR="00D97B23" w:rsidRDefault="00D97B23"/>
    <w:sectPr w:rsidR="00D97B23" w:rsidSect="0000247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4EE4D" w14:textId="77777777" w:rsidR="002178FE" w:rsidRDefault="002178FE" w:rsidP="00002477">
      <w:r>
        <w:separator/>
      </w:r>
    </w:p>
  </w:endnote>
  <w:endnote w:type="continuationSeparator" w:id="0">
    <w:p w14:paraId="6408436B" w14:textId="77777777" w:rsidR="002178FE" w:rsidRDefault="002178FE" w:rsidP="0000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47A73" w14:textId="77777777" w:rsidR="002178FE" w:rsidRDefault="002178FE" w:rsidP="00002477">
      <w:r>
        <w:separator/>
      </w:r>
    </w:p>
  </w:footnote>
  <w:footnote w:type="continuationSeparator" w:id="0">
    <w:p w14:paraId="3FBAB561" w14:textId="77777777" w:rsidR="002178FE" w:rsidRDefault="002178FE" w:rsidP="0000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7F"/>
    <w:rsid w:val="00002477"/>
    <w:rsid w:val="0015737F"/>
    <w:rsid w:val="002178FE"/>
    <w:rsid w:val="00490A2B"/>
    <w:rsid w:val="00B617C9"/>
    <w:rsid w:val="00D97B23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3E25CC"/>
  <w15:chartTrackingRefBased/>
  <w15:docId w15:val="{47E31D6A-2908-49B0-99AE-E93C69A9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477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7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37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37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37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37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37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37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3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37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37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5737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3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5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3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57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37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57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37F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1573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573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737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0247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0247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024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024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24038;&#25324;.TIF" TargetMode="External"/><Relationship Id="rId13" Type="http://schemas.openxmlformats.org/officeDocument/2006/relationships/image" Target="media/image6.tif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tif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&#21491;&#25324;.T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1487</Words>
  <Characters>1712</Characters>
  <Application>Microsoft Office Word</Application>
  <DocSecurity>0</DocSecurity>
  <Lines>90</Lines>
  <Paragraphs>103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2025-04-25T09:58:00Z</dcterms:created>
  <dcterms:modified xsi:type="dcterms:W3CDTF">2025-04-25T09:59:00Z</dcterms:modified>
</cp:coreProperties>
</file>