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40" w:lineRule="atLeast"/>
        <w:jc w:val="center"/>
        <w:rPr>
          <w:rFonts w:ascii="黑体" w:hAnsi="黑体" w:eastAsia="黑体" w:cs="黑体"/>
          <w:b/>
          <w:bCs/>
          <w:sz w:val="28"/>
          <w:szCs w:val="28"/>
        </w:rPr>
      </w:pPr>
      <w:r>
        <w:rPr>
          <w:rFonts w:hint="eastAsia" w:ascii="宋体" w:hAnsi="宋体" w:eastAsia="宋体" w:cs="宋体"/>
          <w:b/>
          <w:bCs/>
          <w:kern w:val="2"/>
          <w:sz w:val="21"/>
          <w:szCs w:val="21"/>
          <w:u w:val="none"/>
          <w:lang w:val="en-US" w:eastAsia="zh-CN" w:bidi="ar-SA"/>
        </w:rPr>
        <w:t xml:space="preserve"> </w:t>
      </w:r>
      <w:r>
        <w:rPr>
          <w:rFonts w:ascii="Times New Roman" w:hAnsi="Times New Roman" w:eastAsia="宋体" w:cs="Times New Roman"/>
          <w:szCs w:val="22"/>
        </w:rPr>
        <w:drawing>
          <wp:inline distT="0" distB="0" distL="114300" distR="114300">
            <wp:extent cx="12700" cy="12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12700" cy="12700"/>
                    </a:xfrm>
                    <a:prstGeom prst="rect">
                      <a:avLst/>
                    </a:prstGeom>
                  </pic:spPr>
                </pic:pic>
              </a:graphicData>
            </a:graphic>
          </wp:inline>
        </w:drawing>
      </w:r>
      <w:r>
        <w:rPr>
          <w:rFonts w:hint="eastAsia" w:ascii="黑体" w:hAnsi="宋体" w:eastAsia="黑体" w:cs="Times New Roman"/>
          <w:b/>
          <w:sz w:val="28"/>
          <w:szCs w:val="28"/>
        </w:rPr>
        <w:t>江苏省仪征中学2024-2025学年度第</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rPr>
        <w:t>学期高一政治作业</w:t>
      </w:r>
    </w:p>
    <w:p>
      <w:pPr>
        <w:keepNext w:val="0"/>
        <w:keepLines w:val="0"/>
        <w:pageBreakBefore w:val="0"/>
        <w:widowControl/>
        <w:numPr>
          <w:ilvl w:val="0"/>
          <w:numId w:val="1"/>
        </w:numPr>
        <w:kinsoku/>
        <w:wordWrap/>
        <w:overflowPunct/>
        <w:topLinePunct w:val="0"/>
        <w:autoSpaceDE/>
        <w:autoSpaceDN/>
        <w:bidi w:val="0"/>
        <w:adjustRightInd/>
        <w:spacing w:line="340" w:lineRule="atLeast"/>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全面推进依法治国的基本要求</w:t>
      </w:r>
    </w:p>
    <w:p>
      <w:pPr>
        <w:keepNext w:val="0"/>
        <w:keepLines w:val="0"/>
        <w:pageBreakBefore w:val="0"/>
        <w:widowControl/>
        <w:numPr>
          <w:ilvl w:val="0"/>
          <w:numId w:val="0"/>
        </w:numPr>
        <w:kinsoku/>
        <w:wordWrap/>
        <w:overflowPunct/>
        <w:topLinePunct w:val="0"/>
        <w:autoSpaceDE/>
        <w:autoSpaceDN/>
        <w:bidi w:val="0"/>
        <w:adjustRightInd/>
        <w:spacing w:line="340" w:lineRule="atLeast"/>
        <w:jc w:val="center"/>
        <w:rPr>
          <w:rFonts w:hint="eastAsia" w:ascii="黑体" w:hAnsi="黑体" w:eastAsia="黑体" w:cs="黑体"/>
          <w:b/>
          <w:bCs/>
          <w:sz w:val="28"/>
          <w:szCs w:val="28"/>
          <w:lang w:val="en-US" w:eastAsia="zh-CN"/>
        </w:rPr>
      </w:pPr>
      <w:bookmarkStart w:id="0" w:name="_GoBack"/>
      <w:r>
        <w:rPr>
          <w:rFonts w:hint="eastAsia" w:ascii="黑体" w:hAnsi="黑体" w:eastAsia="黑体" w:cs="黑体"/>
          <w:b/>
          <w:bCs/>
          <w:sz w:val="28"/>
          <w:szCs w:val="28"/>
          <w:lang w:val="en-US" w:eastAsia="zh-CN"/>
        </w:rPr>
        <w:t>9.1科学立法</w:t>
      </w:r>
    </w:p>
    <w:bookmarkEnd w:id="0"/>
    <w:p>
      <w:pPr>
        <w:keepNext w:val="0"/>
        <w:keepLines w:val="0"/>
        <w:pageBreakBefore w:val="0"/>
        <w:widowControl/>
        <w:kinsoku/>
        <w:wordWrap/>
        <w:overflowPunct/>
        <w:topLinePunct w:val="0"/>
        <w:autoSpaceDE/>
        <w:autoSpaceDN/>
        <w:bidi w:val="0"/>
        <w:adjustRightInd/>
        <w:spacing w:line="340" w:lineRule="atLeast"/>
        <w:jc w:val="center"/>
        <w:rPr>
          <w:rFonts w:ascii="楷体" w:hAnsi="楷体" w:eastAsia="楷体" w:cs="楷体"/>
          <w:sz w:val="24"/>
          <w:szCs w:val="22"/>
        </w:rPr>
      </w:pPr>
      <w:r>
        <w:rPr>
          <w:rFonts w:hint="eastAsia" w:ascii="楷体" w:hAnsi="楷体" w:eastAsia="楷体" w:cs="楷体"/>
          <w:sz w:val="24"/>
          <w:szCs w:val="22"/>
        </w:rPr>
        <w:t xml:space="preserve">研制人：解晓玲  </w:t>
      </w:r>
      <w:r>
        <w:rPr>
          <w:rFonts w:ascii="楷体" w:hAnsi="楷体" w:eastAsia="楷体" w:cs="楷体"/>
          <w:sz w:val="24"/>
          <w:szCs w:val="22"/>
        </w:rPr>
        <w:t xml:space="preserve">   </w:t>
      </w:r>
      <w:r>
        <w:rPr>
          <w:rFonts w:hint="eastAsia" w:ascii="楷体" w:hAnsi="楷体" w:eastAsia="楷体" w:cs="楷体"/>
          <w:sz w:val="24"/>
          <w:szCs w:val="22"/>
        </w:rPr>
        <w:t xml:space="preserve">  审核人：曹淑莹</w:t>
      </w:r>
    </w:p>
    <w:p>
      <w:pPr>
        <w:keepNext w:val="0"/>
        <w:keepLines w:val="0"/>
        <w:pageBreakBefore w:val="0"/>
        <w:widowControl/>
        <w:kinsoku/>
        <w:wordWrap/>
        <w:overflowPunct/>
        <w:topLinePunct w:val="0"/>
        <w:autoSpaceDE/>
        <w:autoSpaceDN/>
        <w:bidi w:val="0"/>
        <w:adjustRightInd/>
        <w:spacing w:line="340" w:lineRule="atLeast"/>
        <w:jc w:val="center"/>
        <w:rPr>
          <w:rFonts w:ascii="楷体" w:hAnsi="楷体" w:eastAsia="楷体" w:cs="楷体"/>
          <w:sz w:val="24"/>
          <w:szCs w:val="22"/>
          <w:u w:val="single"/>
        </w:rPr>
      </w:pPr>
      <w:r>
        <w:rPr>
          <w:rFonts w:hint="eastAsia" w:ascii="楷体" w:hAnsi="楷体" w:eastAsia="楷体" w:cs="楷体"/>
          <w:sz w:val="24"/>
          <w:szCs w:val="22"/>
        </w:rPr>
        <w:t>班级：</w:t>
      </w:r>
      <w:r>
        <w:rPr>
          <w:rFonts w:ascii="楷体" w:hAnsi="楷体" w:eastAsia="楷体" w:cs="楷体"/>
          <w:sz w:val="24"/>
          <w:szCs w:val="22"/>
          <w:u w:val="single"/>
        </w:rPr>
        <w:t xml:space="preserve">        </w:t>
      </w:r>
      <w:r>
        <w:rPr>
          <w:rFonts w:hint="eastAsia" w:ascii="楷体" w:hAnsi="楷体" w:eastAsia="楷体" w:cs="楷体"/>
          <w:sz w:val="24"/>
          <w:szCs w:val="22"/>
        </w:rPr>
        <w:t>姓名：</w:t>
      </w:r>
      <w:r>
        <w:rPr>
          <w:rFonts w:ascii="楷体" w:hAnsi="楷体" w:eastAsia="楷体" w:cs="楷体"/>
          <w:sz w:val="24"/>
          <w:szCs w:val="22"/>
          <w:u w:val="single"/>
        </w:rPr>
        <w:t xml:space="preserve">        </w:t>
      </w:r>
      <w:r>
        <w:rPr>
          <w:rFonts w:hint="eastAsia" w:ascii="楷体" w:hAnsi="楷体" w:eastAsia="楷体" w:cs="楷体"/>
          <w:sz w:val="24"/>
          <w:szCs w:val="22"/>
        </w:rPr>
        <w:t>学号：</w:t>
      </w:r>
      <w:r>
        <w:rPr>
          <w:rFonts w:ascii="楷体" w:hAnsi="楷体" w:eastAsia="楷体" w:cs="楷体"/>
          <w:sz w:val="24"/>
          <w:szCs w:val="22"/>
          <w:u w:val="single"/>
        </w:rPr>
        <w:t xml:space="preserve">        </w:t>
      </w:r>
      <w:r>
        <w:rPr>
          <w:rFonts w:hint="eastAsia" w:ascii="楷体" w:hAnsi="楷体" w:eastAsia="楷体" w:cs="楷体"/>
          <w:sz w:val="24"/>
          <w:szCs w:val="22"/>
        </w:rPr>
        <w:t>授课时间：</w:t>
      </w:r>
      <w:r>
        <w:rPr>
          <w:rFonts w:hint="eastAsia" w:ascii="楷体" w:hAnsi="楷体" w:eastAsia="楷体" w:cs="楷体"/>
          <w:sz w:val="24"/>
          <w:szCs w:val="22"/>
          <w:u w:val="single"/>
        </w:rPr>
        <w:t xml:space="preserve">        </w:t>
      </w:r>
    </w:p>
    <w:tbl>
      <w:tblPr>
        <w:tblStyle w:val="5"/>
        <w:tblpPr w:leftFromText="180" w:rightFromText="180" w:vertAnchor="text" w:horzAnchor="page" w:tblpXSpec="center" w:tblpY="32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774"/>
        <w:gridCol w:w="775"/>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题号</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2</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3</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4</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5</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6</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7</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8</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9</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答案</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题号</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11</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12</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13</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14</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15</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16</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17</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18</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19</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答案</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r>
    </w:tbl>
    <w:p>
      <w:pPr>
        <w:rPr>
          <w:rFonts w:hint="eastAsia" w:asciiTheme="minorHAnsi" w:hAnsiTheme="minorHAnsi" w:eastAsiaTheme="minorEastAsia" w:cstheme="minorBidi"/>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一、单选题：</w:t>
      </w:r>
    </w:p>
    <w:p>
      <w:pPr>
        <w:pStyle w:val="2"/>
        <w:ind w:left="0" w:leftChars="0" w:firstLine="0" w:firstLineChars="0"/>
        <w:rPr>
          <w:rFonts w:hint="eastAsia"/>
        </w:rPr>
      </w:pPr>
      <w:r>
        <w:rPr>
          <w:rFonts w:hint="eastAsia"/>
        </w:rPr>
        <w:t>1．民法典第一百八十三条规定：因保护他人民事权益使自己受到损害的，由侵权人承担民事责任，受益人可以给予适当补偿。没有侵权人、侵权人逃逸或者无力承担民事责任，受害人请求补偿的，受益人应当给予适当补偿。民法典第一百八十四条规定：因自愿实施紧急救助行为造成受助人损害的，救助人不承担民事责任。民法典作出上述规定（   ）</w:t>
      </w:r>
    </w:p>
    <w:p>
      <w:pPr>
        <w:pStyle w:val="2"/>
        <w:ind w:left="0" w:leftChars="0" w:firstLine="0" w:firstLineChars="0"/>
        <w:rPr>
          <w:rFonts w:hint="eastAsia"/>
        </w:rPr>
      </w:pPr>
      <w:r>
        <w:rPr>
          <w:rFonts w:hint="eastAsia"/>
        </w:rPr>
        <w:t>①有利于实现良法善治，弘扬正义，形成良好社会风气</w:t>
      </w:r>
    </w:p>
    <w:p>
      <w:pPr>
        <w:pStyle w:val="2"/>
        <w:ind w:left="0" w:leftChars="0" w:firstLine="0" w:firstLineChars="0"/>
        <w:rPr>
          <w:rFonts w:hint="eastAsia"/>
        </w:rPr>
      </w:pPr>
      <w:r>
        <w:rPr>
          <w:rFonts w:hint="eastAsia"/>
        </w:rPr>
        <w:t>②将中华传统美德融入法律，有利于坚持法治和德治相结合</w:t>
      </w:r>
    </w:p>
    <w:p>
      <w:pPr>
        <w:pStyle w:val="2"/>
        <w:ind w:left="0" w:leftChars="0" w:firstLine="0" w:firstLineChars="0"/>
        <w:rPr>
          <w:rFonts w:hint="eastAsia"/>
        </w:rPr>
      </w:pPr>
      <w:r>
        <w:rPr>
          <w:rFonts w:hint="eastAsia"/>
        </w:rPr>
        <w:t>③旨在依靠舆论的约束力和道德的力量，保证人们对法律的遵守</w:t>
      </w:r>
    </w:p>
    <w:p>
      <w:pPr>
        <w:pStyle w:val="2"/>
        <w:ind w:left="0" w:leftChars="0" w:firstLine="0" w:firstLineChars="0"/>
        <w:rPr>
          <w:rFonts w:hint="eastAsia"/>
        </w:rPr>
      </w:pPr>
      <w:r>
        <w:rPr>
          <w:rFonts w:hint="eastAsia"/>
        </w:rPr>
        <w:t>④以道德滋养法治精神，强化道德对法治文化的支撑作用</w:t>
      </w:r>
    </w:p>
    <w:p>
      <w:pPr>
        <w:pStyle w:val="2"/>
        <w:numPr>
          <w:ilvl w:val="0"/>
          <w:numId w:val="2"/>
        </w:numPr>
        <w:ind w:left="0" w:leftChars="0" w:firstLine="0" w:firstLineChars="0"/>
        <w:rPr>
          <w:rFonts w:hint="eastAsia"/>
        </w:rPr>
      </w:pPr>
      <w:r>
        <w:rPr>
          <w:rFonts w:hint="eastAsia"/>
        </w:rPr>
        <w:t>①②</w:t>
      </w:r>
      <w:r>
        <w:rPr>
          <w:rFonts w:hint="eastAsia"/>
        </w:rPr>
        <w:tab/>
      </w:r>
      <w:r>
        <w:rPr>
          <w:rFonts w:hint="eastAsia"/>
        </w:rPr>
        <w:t>B．①④</w:t>
      </w:r>
      <w:r>
        <w:rPr>
          <w:rFonts w:hint="eastAsia"/>
        </w:rPr>
        <w:tab/>
      </w:r>
      <w:r>
        <w:rPr>
          <w:rFonts w:hint="eastAsia"/>
        </w:rPr>
        <w:t>C．②③</w:t>
      </w:r>
      <w:r>
        <w:rPr>
          <w:rFonts w:hint="eastAsia"/>
        </w:rPr>
        <w:tab/>
      </w:r>
      <w:r>
        <w:rPr>
          <w:rFonts w:hint="eastAsia"/>
        </w:rPr>
        <w:t>D．③④</w:t>
      </w:r>
    </w:p>
    <w:p>
      <w:pPr>
        <w:pStyle w:val="3"/>
        <w:keepNext w:val="0"/>
        <w:keepLines w:val="0"/>
        <w:pageBreakBefore w:val="0"/>
        <w:widowControl/>
        <w:kinsoku/>
        <w:wordWrap w:val="0"/>
        <w:overflowPunct/>
        <w:topLinePunct w:val="0"/>
        <w:autoSpaceDE/>
        <w:autoSpaceDN/>
        <w:bidi w:val="0"/>
        <w:adjustRightInd/>
        <w:snapToGrid/>
        <w:spacing w:after="0"/>
        <w:ind w:left="0" w:leftChars="0" w:firstLine="0" w:firstLineChars="0"/>
        <w:textAlignment w:val="auto"/>
        <w:rPr>
          <w:rFonts w:hint="eastAsia" w:eastAsia="宋体"/>
          <w:color w:val="FF0000"/>
          <w:lang w:val="en-US" w:eastAsia="zh-CN"/>
        </w:rPr>
      </w:pPr>
      <w:r>
        <w:rPr>
          <w:rFonts w:hint="eastAsia" w:eastAsia="宋体"/>
          <w:color w:val="FF0000"/>
          <w:lang w:val="en-US" w:eastAsia="zh-CN"/>
        </w:rPr>
        <w:t>【答案】A</w:t>
      </w:r>
    </w:p>
    <w:p>
      <w:pPr>
        <w:pStyle w:val="3"/>
        <w:keepNext w:val="0"/>
        <w:keepLines w:val="0"/>
        <w:pageBreakBefore w:val="0"/>
        <w:widowControl/>
        <w:kinsoku/>
        <w:wordWrap w:val="0"/>
        <w:overflowPunct/>
        <w:topLinePunct w:val="0"/>
        <w:autoSpaceDE/>
        <w:autoSpaceDN/>
        <w:bidi w:val="0"/>
        <w:adjustRightInd/>
        <w:snapToGrid/>
        <w:spacing w:after="0"/>
        <w:ind w:left="0" w:leftChars="0" w:firstLine="0" w:firstLineChars="0"/>
        <w:textAlignment w:val="auto"/>
        <w:rPr>
          <w:rFonts w:hint="eastAsia" w:eastAsia="宋体"/>
          <w:color w:val="FF0000"/>
          <w:lang w:val="en-US" w:eastAsia="zh-CN"/>
        </w:rPr>
      </w:pPr>
      <w:r>
        <w:rPr>
          <w:rFonts w:hint="eastAsia" w:eastAsia="宋体"/>
          <w:color w:val="FF0000"/>
          <w:lang w:val="en-US" w:eastAsia="zh-CN"/>
        </w:rPr>
        <w:t>【详解】①：通过明确侵权责任和救助人免责的规则，民法典鼓励见义勇为和紧急救助行为，弘扬社会正义，有利于实现良法善治，弘扬正义，形成良好社会风气，①正确。</w:t>
      </w:r>
    </w:p>
    <w:p>
      <w:pPr>
        <w:pStyle w:val="3"/>
        <w:keepNext w:val="0"/>
        <w:keepLines w:val="0"/>
        <w:pageBreakBefore w:val="0"/>
        <w:widowControl/>
        <w:kinsoku/>
        <w:wordWrap w:val="0"/>
        <w:overflowPunct/>
        <w:topLinePunct w:val="0"/>
        <w:autoSpaceDE/>
        <w:autoSpaceDN/>
        <w:bidi w:val="0"/>
        <w:adjustRightInd/>
        <w:snapToGrid/>
        <w:spacing w:after="0"/>
        <w:ind w:left="0" w:leftChars="0" w:firstLine="0" w:firstLineChars="0"/>
        <w:textAlignment w:val="auto"/>
        <w:rPr>
          <w:rFonts w:hint="eastAsia" w:eastAsia="宋体"/>
          <w:color w:val="FF0000"/>
          <w:lang w:val="en-US" w:eastAsia="zh-CN"/>
        </w:rPr>
      </w:pPr>
      <w:r>
        <w:rPr>
          <w:rFonts w:hint="eastAsia" w:eastAsia="宋体"/>
          <w:color w:val="FF0000"/>
          <w:lang w:val="en-US" w:eastAsia="zh-CN"/>
        </w:rPr>
        <w:t>②：见义勇为、助人为乐等中华传统美德被直接融入法律条文，使道德规范获得法律强制力的支持，实现了法治与德治的有机统一，②正确。</w:t>
      </w:r>
    </w:p>
    <w:p>
      <w:pPr>
        <w:pStyle w:val="3"/>
        <w:keepNext w:val="0"/>
        <w:keepLines w:val="0"/>
        <w:pageBreakBefore w:val="0"/>
        <w:widowControl/>
        <w:kinsoku/>
        <w:wordWrap w:val="0"/>
        <w:overflowPunct/>
        <w:topLinePunct w:val="0"/>
        <w:autoSpaceDE/>
        <w:autoSpaceDN/>
        <w:bidi w:val="0"/>
        <w:adjustRightInd/>
        <w:snapToGrid/>
        <w:spacing w:after="0"/>
        <w:ind w:left="0" w:leftChars="0" w:firstLine="0" w:firstLineChars="0"/>
        <w:textAlignment w:val="auto"/>
        <w:rPr>
          <w:rFonts w:hint="eastAsia" w:eastAsia="宋体"/>
          <w:color w:val="FF0000"/>
          <w:lang w:val="en-US" w:eastAsia="zh-CN"/>
        </w:rPr>
      </w:pPr>
      <w:r>
        <w:rPr>
          <w:rFonts w:hint="eastAsia" w:eastAsia="宋体"/>
          <w:color w:val="FF0000"/>
          <w:lang w:val="en-US" w:eastAsia="zh-CN"/>
        </w:rPr>
        <w:t>③：题目中的法律条款本身是法律强制力，强调法律本身的规范作用，而不是舆论或道德约束 ，③排除。</w:t>
      </w:r>
    </w:p>
    <w:p>
      <w:pPr>
        <w:pStyle w:val="3"/>
        <w:keepNext w:val="0"/>
        <w:keepLines w:val="0"/>
        <w:pageBreakBefore w:val="0"/>
        <w:widowControl/>
        <w:kinsoku/>
        <w:wordWrap w:val="0"/>
        <w:overflowPunct/>
        <w:topLinePunct w:val="0"/>
        <w:autoSpaceDE/>
        <w:autoSpaceDN/>
        <w:bidi w:val="0"/>
        <w:adjustRightInd/>
        <w:snapToGrid/>
        <w:spacing w:after="0"/>
        <w:ind w:left="0" w:leftChars="0" w:firstLine="0" w:firstLineChars="0"/>
        <w:textAlignment w:val="auto"/>
        <w:rPr>
          <w:rFonts w:hint="eastAsia" w:eastAsia="宋体"/>
          <w:color w:val="FF0000"/>
          <w:lang w:val="en-US" w:eastAsia="zh-CN"/>
        </w:rPr>
      </w:pPr>
      <w:r>
        <w:rPr>
          <w:rFonts w:hint="eastAsia" w:eastAsia="宋体"/>
          <w:color w:val="FF0000"/>
          <w:lang w:val="en-US" w:eastAsia="zh-CN"/>
        </w:rPr>
        <w:t>④：材料意在强化法治对道德建设的促进作用，而非强化道德对法治文化的支撑作用，④排除。</w:t>
      </w:r>
    </w:p>
    <w:p>
      <w:pPr>
        <w:pStyle w:val="3"/>
        <w:keepNext w:val="0"/>
        <w:keepLines w:val="0"/>
        <w:pageBreakBefore w:val="0"/>
        <w:widowControl/>
        <w:kinsoku/>
        <w:wordWrap w:val="0"/>
        <w:overflowPunct/>
        <w:topLinePunct w:val="0"/>
        <w:autoSpaceDE/>
        <w:autoSpaceDN/>
        <w:bidi w:val="0"/>
        <w:adjustRightInd/>
        <w:snapToGrid/>
        <w:spacing w:after="0"/>
        <w:ind w:left="0" w:leftChars="0" w:firstLine="0" w:firstLineChars="0"/>
        <w:textAlignment w:val="auto"/>
        <w:rPr>
          <w:rFonts w:hint="default" w:eastAsia="宋体"/>
          <w:color w:val="FF0000"/>
          <w:lang w:val="en-US" w:eastAsia="zh-CN"/>
        </w:rPr>
      </w:pPr>
      <w:r>
        <w:rPr>
          <w:rFonts w:hint="eastAsia" w:eastAsia="宋体"/>
          <w:color w:val="FF0000"/>
          <w:lang w:val="en-US" w:eastAsia="zh-CN"/>
        </w:rPr>
        <w:t>故本题选A。</w:t>
      </w:r>
    </w:p>
    <w:p>
      <w:pPr>
        <w:pStyle w:val="2"/>
        <w:ind w:left="0" w:leftChars="0" w:firstLine="0" w:firstLineChars="0"/>
        <w:rPr>
          <w:rFonts w:hint="eastAsia"/>
        </w:rPr>
      </w:pPr>
      <w:r>
        <w:rPr>
          <w:rFonts w:hint="eastAsia"/>
        </w:rPr>
        <w:t>2．2024年12月3日陕西省暨西安市“红领巾法学院”青少年法治教育实践活动在西安市育才中学举行。此次活动，以法治舞台剧、辩论赛、模拟法庭、普法访谈、普法集市等多种创新形式展示学生欺凌预防治理教育实践成果。该活动（   ）</w:t>
      </w:r>
    </w:p>
    <w:p>
      <w:pPr>
        <w:pStyle w:val="2"/>
        <w:ind w:left="0" w:leftChars="0" w:firstLine="0" w:firstLineChars="0"/>
        <w:rPr>
          <w:rFonts w:hint="eastAsia"/>
        </w:rPr>
      </w:pPr>
      <w:r>
        <w:rPr>
          <w:rFonts w:hint="eastAsia"/>
        </w:rPr>
        <w:t>①创新普法教育形式，着力增强青少年的法治观念</w:t>
      </w:r>
    </w:p>
    <w:p>
      <w:pPr>
        <w:pStyle w:val="2"/>
        <w:ind w:left="0" w:leftChars="0" w:firstLine="0" w:firstLineChars="0"/>
        <w:rPr>
          <w:rFonts w:hint="eastAsia"/>
        </w:rPr>
      </w:pPr>
      <w:r>
        <w:rPr>
          <w:rFonts w:hint="eastAsia"/>
        </w:rPr>
        <w:t>②推动法律的有效实施，杜绝青少年违法犯罪</w:t>
      </w:r>
    </w:p>
    <w:p>
      <w:pPr>
        <w:pStyle w:val="2"/>
        <w:ind w:left="0" w:leftChars="0" w:firstLine="0" w:firstLineChars="0"/>
        <w:rPr>
          <w:rFonts w:hint="eastAsia"/>
        </w:rPr>
      </w:pPr>
      <w:r>
        <w:rPr>
          <w:rFonts w:hint="eastAsia"/>
        </w:rPr>
        <w:t>③可以敦促司法机关公正司法，促进文明规范执法</w:t>
      </w:r>
    </w:p>
    <w:p>
      <w:pPr>
        <w:pStyle w:val="2"/>
        <w:ind w:left="0" w:leftChars="0" w:firstLine="0" w:firstLineChars="0"/>
        <w:rPr>
          <w:rFonts w:hint="eastAsia"/>
        </w:rPr>
      </w:pPr>
      <w:r>
        <w:rPr>
          <w:rFonts w:hint="eastAsia"/>
        </w:rPr>
        <w:t>④引导青少年尊法学法用法，有利于推进全民守法</w:t>
      </w:r>
    </w:p>
    <w:p>
      <w:pPr>
        <w:pStyle w:val="2"/>
        <w:numPr>
          <w:ilvl w:val="0"/>
          <w:numId w:val="3"/>
        </w:numPr>
        <w:ind w:left="0" w:leftChars="0" w:firstLine="0" w:firstLineChars="0"/>
        <w:rPr>
          <w:rFonts w:hint="eastAsia"/>
        </w:rPr>
      </w:pPr>
      <w:r>
        <w:rPr>
          <w:rFonts w:hint="eastAsia"/>
        </w:rPr>
        <w:t>①③</w:t>
      </w:r>
      <w:r>
        <w:rPr>
          <w:rFonts w:hint="eastAsia"/>
        </w:rPr>
        <w:tab/>
      </w:r>
      <w:r>
        <w:rPr>
          <w:rFonts w:hint="eastAsia"/>
        </w:rPr>
        <w:t>B．①④</w:t>
      </w:r>
      <w:r>
        <w:rPr>
          <w:rFonts w:hint="eastAsia"/>
        </w:rPr>
        <w:tab/>
      </w:r>
      <w:r>
        <w:rPr>
          <w:rFonts w:hint="eastAsia"/>
        </w:rPr>
        <w:t>C．②③</w:t>
      </w:r>
      <w:r>
        <w:rPr>
          <w:rFonts w:hint="eastAsia"/>
        </w:rPr>
        <w:tab/>
      </w:r>
      <w:r>
        <w:rPr>
          <w:rFonts w:hint="eastAsia"/>
        </w:rPr>
        <w:t>D．②④</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【答案】B</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【详解】①④：该活动通过法治舞台剧、辩论赛、模拟法庭等多种创新形式，着力增强青少年的法治观念，引导青少年尊法学法用法，有利于推进全民守法，①④正确。</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②：该活动有助于预防青少年违法犯罪，但“杜绝”一词过于绝对，不能保证完全杜绝青少年违法犯罪，②排除。</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③：材料强调对青少年的法治教育，与司法机关公正司法、文明规范执法没有直接关系，并且行政机关是最重要的执法主体，③排除。</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rPr>
      </w:pPr>
      <w:r>
        <w:rPr>
          <w:rFonts w:hint="eastAsia" w:ascii="宋体" w:hAnsi="宋体" w:eastAsia="宋体" w:cs="Times New Roman"/>
          <w:color w:val="FF0000"/>
          <w:lang w:val="en-US" w:eastAsia="zh-CN" w:bidi="ar-SA"/>
        </w:rPr>
        <w:t>故本题选B。</w:t>
      </w:r>
    </w:p>
    <w:p>
      <w:pPr>
        <w:pStyle w:val="2"/>
        <w:ind w:left="0" w:leftChars="0" w:firstLine="0" w:firstLineChars="0"/>
        <w:rPr>
          <w:rFonts w:hint="eastAsia"/>
        </w:rPr>
      </w:pPr>
      <w:r>
        <w:rPr>
          <w:rFonts w:hint="eastAsia"/>
        </w:rPr>
        <w:t>3．全民守法意味着依法维护自己的正当权益。当自己的合法权益遭受侵害时，应该通过正确的途径，采取合法的手段来维护。下列事例中维权的途径和手段符合这一要求的是（   ）</w:t>
      </w:r>
    </w:p>
    <w:p>
      <w:pPr>
        <w:pStyle w:val="2"/>
        <w:ind w:left="0" w:leftChars="0" w:firstLine="0" w:firstLineChars="0"/>
        <w:rPr>
          <w:rFonts w:hint="eastAsia"/>
        </w:rPr>
      </w:pPr>
      <w:r>
        <w:rPr>
          <w:rFonts w:hint="eastAsia"/>
        </w:rPr>
        <w:t>A．赵先生在某营业厅办理199元套餐（免费赠送宽带），但运营商没有遵守承诺免费赠送宽带，协商无果，赵先生无奈放弃维权</w:t>
      </w:r>
    </w:p>
    <w:p>
      <w:pPr>
        <w:pStyle w:val="2"/>
        <w:ind w:left="0" w:leftChars="0" w:firstLine="0" w:firstLineChars="0"/>
        <w:rPr>
          <w:rFonts w:hint="eastAsia"/>
        </w:rPr>
      </w:pPr>
      <w:r>
        <w:rPr>
          <w:rFonts w:hint="eastAsia"/>
        </w:rPr>
        <w:t>B．王女士在高铁盒饭中发现虫子，向列车长反馈无回应，遂阻止列车正常运行，列车长迫于压力赔偿了她1000元</w:t>
      </w:r>
    </w:p>
    <w:p>
      <w:pPr>
        <w:pStyle w:val="2"/>
        <w:ind w:left="0" w:leftChars="0" w:firstLine="0" w:firstLineChars="0"/>
        <w:rPr>
          <w:rFonts w:hint="eastAsia"/>
        </w:rPr>
      </w:pPr>
      <w:r>
        <w:rPr>
          <w:rFonts w:hint="eastAsia"/>
        </w:rPr>
        <w:t>C．某车主因刹车失灵问题多次向车企维权无果后，大闹上海车展，最后，该车主因扰乱公共秩序被公安机关行政拘留5日</w:t>
      </w:r>
    </w:p>
    <w:p>
      <w:pPr>
        <w:pStyle w:val="2"/>
        <w:ind w:left="0" w:leftChars="0" w:firstLine="0" w:firstLineChars="0"/>
        <w:rPr>
          <w:rFonts w:hint="eastAsia"/>
        </w:rPr>
      </w:pPr>
      <w:r>
        <w:rPr>
          <w:rFonts w:hint="eastAsia"/>
        </w:rPr>
        <w:t>D．某保安为保护小区公共设施，造成八级工伤，所在单位拒绝支付赔偿金。经2次劳动仲裁，该保安获得8万元工伤赔偿金</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【答案】D</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【详解】A：全民守法意味着依法维护自己的正当权益，赵先生无奈放弃维权不符合全民守法要求，A错误。</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BC：全民守法要求依法行使权利，不得损害国家的、社会的、集体的利益，BC错误。</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D：保安是小区的保安，保护小区公共设施是他的工作范围，在工作过程中受到伤害属于工伤范围，劳动者与用人单位之间的争议需要先通过劳动仲裁，才能进行劳动诉讼，经2次劳动仲裁，该保安获得8万元工伤赔偿金做法是合理的，D正确。</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default"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故本题选D。</w:t>
      </w:r>
    </w:p>
    <w:p>
      <w:pPr>
        <w:pStyle w:val="2"/>
        <w:ind w:left="0" w:leftChars="0" w:firstLine="0" w:firstLineChars="0"/>
        <w:rPr>
          <w:rFonts w:hint="eastAsia"/>
        </w:rPr>
      </w:pPr>
      <w:r>
        <w:rPr>
          <w:rFonts w:hint="eastAsia"/>
        </w:rPr>
        <w:t>4．“老赖”现象由来已久，如果不能有效惩治“老赖”，不能严格执行法院判决，那么法律就会变成失去约束力的“稻草人”，不仅难以实现正义，更会对公序良俗，世道人心带来负面影响。减少“老赖”现象需要（   ）</w:t>
      </w:r>
    </w:p>
    <w:p>
      <w:pPr>
        <w:pStyle w:val="2"/>
        <w:ind w:left="0" w:leftChars="0" w:firstLine="0" w:firstLineChars="0"/>
        <w:rPr>
          <w:rFonts w:hint="eastAsia"/>
        </w:rPr>
      </w:pPr>
      <w:r>
        <w:rPr>
          <w:rFonts w:hint="eastAsia"/>
        </w:rPr>
        <w:t>①司法机关依法行政，加大打击力度②行政机关依法执政。履行专政职能</w:t>
      </w:r>
    </w:p>
    <w:p>
      <w:pPr>
        <w:pStyle w:val="2"/>
        <w:ind w:left="0" w:leftChars="0" w:firstLine="0" w:firstLineChars="0"/>
        <w:rPr>
          <w:rFonts w:hint="eastAsia"/>
        </w:rPr>
      </w:pPr>
      <w:r>
        <w:rPr>
          <w:rFonts w:hint="eastAsia"/>
        </w:rPr>
        <w:t>③加强法治宣传教育，增强全民法治观念④加强社会诚信建设，建立健全社会征信体系</w:t>
      </w:r>
    </w:p>
    <w:p>
      <w:pPr>
        <w:pStyle w:val="2"/>
        <w:ind w:left="0" w:leftChars="0" w:firstLine="0" w:firstLineChars="0"/>
        <w:rPr>
          <w:rFonts w:hint="eastAsia"/>
        </w:rPr>
      </w:pPr>
      <w:r>
        <w:rPr>
          <w:rFonts w:hint="eastAsia"/>
        </w:rPr>
        <w:t>A．①②</w:t>
      </w:r>
      <w:r>
        <w:rPr>
          <w:rFonts w:hint="eastAsia"/>
        </w:rPr>
        <w:tab/>
      </w:r>
      <w:r>
        <w:rPr>
          <w:rFonts w:hint="eastAsia"/>
        </w:rPr>
        <w:t>B．①③</w:t>
      </w:r>
      <w:r>
        <w:rPr>
          <w:rFonts w:hint="eastAsia"/>
        </w:rPr>
        <w:tab/>
      </w:r>
      <w:r>
        <w:rPr>
          <w:rFonts w:hint="eastAsia"/>
        </w:rPr>
        <w:t>C．②④</w:t>
      </w:r>
      <w:r>
        <w:rPr>
          <w:rFonts w:hint="eastAsia"/>
        </w:rPr>
        <w:tab/>
      </w:r>
      <w:r>
        <w:rPr>
          <w:rFonts w:hint="eastAsia"/>
        </w:rPr>
        <w:t>D．③④</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【答案】D</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【详解】①：政府（而不是司法机关）坚持依法行政，①错误。</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②：中国共产党（而不是行政机关）依法执政的主体是，②错误。</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③④：“老赖”对社会的影响极坏，减少“老赖”现象的发生，需要加强法治宣传教育，增强全民法治观念，加强社会诚信建设，建立健全社会征信体系，③④当选。</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rPr>
      </w:pPr>
      <w:r>
        <w:rPr>
          <w:rFonts w:hint="eastAsia" w:ascii="宋体" w:hAnsi="宋体" w:eastAsia="宋体" w:cs="Times New Roman"/>
          <w:color w:val="FF0000"/>
          <w:lang w:val="en-US" w:eastAsia="zh-CN" w:bidi="ar-SA"/>
        </w:rPr>
        <w:t>故本题选D。</w:t>
      </w:r>
    </w:p>
    <w:p>
      <w:pPr>
        <w:pStyle w:val="2"/>
        <w:ind w:left="0" w:leftChars="0" w:firstLine="0" w:firstLineChars="0"/>
        <w:rPr>
          <w:rFonts w:hint="eastAsia"/>
        </w:rPr>
      </w:pPr>
      <w:r>
        <w:rPr>
          <w:rFonts w:hint="eastAsia"/>
        </w:rPr>
        <w:t>5．人工智能(ArtificialIntelligence)，英文缩写为AI，被认为是二十一世纪三大尖端技术(基因工程、纳米科学、人工智能)之一。然而有人利用AI换脸以假乱真在网上实施诈骗，为此需要(    )</w:t>
      </w:r>
    </w:p>
    <w:p>
      <w:pPr>
        <w:pStyle w:val="2"/>
        <w:ind w:left="0" w:leftChars="0" w:firstLine="0" w:firstLineChars="0"/>
        <w:rPr>
          <w:rFonts w:hint="eastAsia"/>
        </w:rPr>
      </w:pPr>
      <w:r>
        <w:rPr>
          <w:rFonts w:hint="eastAsia"/>
        </w:rPr>
        <w:t>①公民加强立法，以规范网络行为，营造风清气正的网络空间</w:t>
      </w:r>
    </w:p>
    <w:p>
      <w:pPr>
        <w:pStyle w:val="2"/>
        <w:ind w:left="0" w:leftChars="0" w:firstLine="0" w:firstLineChars="0"/>
        <w:rPr>
          <w:rFonts w:hint="eastAsia"/>
        </w:rPr>
      </w:pPr>
      <w:r>
        <w:rPr>
          <w:rFonts w:hint="eastAsia"/>
        </w:rPr>
        <w:t>②深入开展法治宣传教育，推动社会树立法治意识</w:t>
      </w:r>
    </w:p>
    <w:p>
      <w:pPr>
        <w:pStyle w:val="2"/>
        <w:ind w:left="0" w:leftChars="0" w:firstLine="0" w:firstLineChars="0"/>
        <w:rPr>
          <w:rFonts w:hint="eastAsia"/>
        </w:rPr>
      </w:pPr>
      <w:r>
        <w:rPr>
          <w:rFonts w:hint="eastAsia"/>
        </w:rPr>
        <w:t>③加大惩处力度，规范市场秩序</w:t>
      </w:r>
    </w:p>
    <w:p>
      <w:pPr>
        <w:pStyle w:val="2"/>
        <w:ind w:left="0" w:leftChars="0" w:firstLine="0" w:firstLineChars="0"/>
        <w:rPr>
          <w:rFonts w:hint="eastAsia"/>
        </w:rPr>
      </w:pPr>
      <w:r>
        <w:rPr>
          <w:rFonts w:hint="eastAsia"/>
        </w:rPr>
        <w:t>④加强公民自身的防范意识以及道德约束，消除市场缺陷</w:t>
      </w:r>
    </w:p>
    <w:p>
      <w:pPr>
        <w:pStyle w:val="2"/>
        <w:ind w:left="0" w:leftChars="0" w:firstLine="0" w:firstLineChars="0"/>
        <w:rPr>
          <w:rFonts w:hint="eastAsia"/>
        </w:rPr>
      </w:pPr>
      <w:r>
        <w:rPr>
          <w:rFonts w:hint="eastAsia"/>
        </w:rPr>
        <w:t>A．①③</w:t>
      </w:r>
      <w:r>
        <w:rPr>
          <w:rFonts w:hint="eastAsia"/>
        </w:rPr>
        <w:tab/>
      </w:r>
      <w:r>
        <w:rPr>
          <w:rFonts w:hint="eastAsia"/>
        </w:rPr>
        <w:t>B．①④</w:t>
      </w:r>
      <w:r>
        <w:rPr>
          <w:rFonts w:hint="eastAsia"/>
        </w:rPr>
        <w:tab/>
      </w:r>
      <w:r>
        <w:rPr>
          <w:rFonts w:hint="eastAsia"/>
        </w:rPr>
        <w:t>C．②③</w:t>
      </w:r>
      <w:r>
        <w:rPr>
          <w:rFonts w:hint="eastAsia"/>
        </w:rPr>
        <w:tab/>
      </w:r>
      <w:r>
        <w:rPr>
          <w:rFonts w:hint="eastAsia"/>
        </w:rPr>
        <w:t>D．②④</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【答案】C</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【详解】①：立法机关加强立法，制定相关法律，公民应尊法守法，①说法错误。</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②③：人工智能被认为是二十一世纪三大尖端技术之一，然而有人利用AI换脸以假乱真在网上实施诈骗，这需要我们深入开展法治宣传教育，推动社会树立法治意识；同时加大惩处力度，规范市场秩序，②③符合题意。</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④：市场调节的弊端和缺陷是其固有的，不能消除，④说法错误。</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rPr>
      </w:pPr>
      <w:r>
        <w:rPr>
          <w:rFonts w:hint="eastAsia" w:ascii="宋体" w:hAnsi="宋体" w:eastAsia="宋体" w:cs="Times New Roman"/>
          <w:color w:val="FF0000"/>
          <w:lang w:val="en-US" w:eastAsia="zh-CN" w:bidi="ar-SA"/>
        </w:rPr>
        <w:t>故本题选C。</w:t>
      </w:r>
    </w:p>
    <w:p>
      <w:pPr>
        <w:pStyle w:val="2"/>
        <w:ind w:left="0" w:leftChars="0" w:firstLine="0" w:firstLineChars="0"/>
        <w:rPr>
          <w:rFonts w:hint="eastAsia"/>
        </w:rPr>
      </w:pPr>
      <w:r>
        <w:rPr>
          <w:rFonts w:hint="eastAsia"/>
        </w:rPr>
        <w:t>6．2024年9月23日，农业农村部、司法部等部门联合主办了2024年“乡村振兴·法治同行”普法宣传活动。活动既有农民群众自编自排的民间文艺表演，又有妇女同志、公安民警原创的普法说唱、反诈歌曲等。由此可知（    ）</w:t>
      </w:r>
    </w:p>
    <w:p>
      <w:pPr>
        <w:pStyle w:val="2"/>
        <w:ind w:left="0" w:leftChars="0" w:firstLine="0" w:firstLineChars="0"/>
        <w:rPr>
          <w:rFonts w:hint="eastAsia"/>
        </w:rPr>
      </w:pPr>
      <w:r>
        <w:rPr>
          <w:rFonts w:hint="eastAsia"/>
        </w:rPr>
        <w:t>①建设法治国家应完善法律实施的体制机制 ②建设法治社会需要着力增强全民法治观念</w:t>
      </w:r>
    </w:p>
    <w:p>
      <w:pPr>
        <w:pStyle w:val="2"/>
        <w:ind w:left="0" w:leftChars="0" w:firstLine="0" w:firstLineChars="0"/>
        <w:rPr>
          <w:rFonts w:hint="eastAsia"/>
        </w:rPr>
      </w:pPr>
      <w:r>
        <w:rPr>
          <w:rFonts w:hint="eastAsia"/>
        </w:rPr>
        <w:t>③建设法治国家需要政府领导全民共同参与 ④全面推进依法治国需要坚持人民主体地位</w:t>
      </w:r>
    </w:p>
    <w:p>
      <w:pPr>
        <w:pStyle w:val="2"/>
        <w:ind w:left="0" w:leftChars="0" w:firstLine="0" w:firstLineChars="0"/>
        <w:rPr>
          <w:rFonts w:hint="eastAsia"/>
        </w:rPr>
      </w:pPr>
      <w:r>
        <w:rPr>
          <w:rFonts w:hint="eastAsia"/>
        </w:rPr>
        <w:t>A．①③</w:t>
      </w:r>
      <w:r>
        <w:rPr>
          <w:rFonts w:hint="eastAsia"/>
        </w:rPr>
        <w:tab/>
      </w:r>
      <w:r>
        <w:rPr>
          <w:rFonts w:hint="eastAsia"/>
        </w:rPr>
        <w:t>B．①④</w:t>
      </w:r>
      <w:r>
        <w:rPr>
          <w:rFonts w:hint="eastAsia"/>
        </w:rPr>
        <w:tab/>
      </w:r>
      <w:r>
        <w:rPr>
          <w:rFonts w:hint="eastAsia"/>
        </w:rPr>
        <w:t>C．②③</w:t>
      </w:r>
      <w:r>
        <w:rPr>
          <w:rFonts w:hint="eastAsia"/>
        </w:rPr>
        <w:tab/>
      </w:r>
      <w:r>
        <w:rPr>
          <w:rFonts w:hint="eastAsia"/>
        </w:rPr>
        <w:t>D．②④</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【答案】D</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详解】②④：政府进行“乡村振兴·法治同行”法治宣传时，充分发挥了人民群众的主动性和积极性，增强了人民群众的法治观念，提升了其法治素养，这说明全面推进依法治国需要坚持人民主体地位，建设法治社会需要着力增强全民法治观念，②④符合题意。</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①：材料没有涉及完善法律实施的体制机制，①不选。</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③：法治国家建设需要坚持党的领导，③表述错误。</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rPr>
      </w:pPr>
      <w:r>
        <w:rPr>
          <w:rFonts w:hint="eastAsia" w:ascii="宋体" w:hAnsi="宋体" w:eastAsia="宋体" w:cs="Times New Roman"/>
          <w:color w:val="FF0000"/>
          <w:lang w:val="en-US" w:eastAsia="zh-CN" w:bidi="ar-SA"/>
        </w:rPr>
        <w:t>故本题选D。</w:t>
      </w:r>
    </w:p>
    <w:p>
      <w:pPr>
        <w:pStyle w:val="2"/>
        <w:ind w:left="0" w:leftChars="0" w:firstLine="0" w:firstLineChars="0"/>
        <w:rPr>
          <w:rFonts w:hint="eastAsia"/>
        </w:rPr>
      </w:pPr>
      <w:r>
        <w:rPr>
          <w:rFonts w:hint="eastAsia"/>
        </w:rPr>
        <w:t>7．2024年“宪法宣传周”活动时间为12月1日至7日。2024年“宪法宣传周”的重点活动安排包括教育部举办第九届全国学生“学宪法讲宪法”活动全国总决赛、第十一个国家宪法日教育系统“宪法晨读”活动等。假如你参加了此次全国总决赛并准备做学习分享，下列选项中适合做学习分享内容的是（   ）</w:t>
      </w:r>
    </w:p>
    <w:p>
      <w:pPr>
        <w:pStyle w:val="2"/>
        <w:ind w:left="0" w:leftChars="0" w:firstLine="0" w:firstLineChars="0"/>
        <w:rPr>
          <w:rFonts w:hint="eastAsia"/>
        </w:rPr>
      </w:pPr>
      <w:r>
        <w:rPr>
          <w:rFonts w:hint="eastAsia"/>
        </w:rPr>
        <w:t>①坚持宪法至上，监督宪法实施</w:t>
      </w:r>
      <w:r>
        <w:rPr>
          <w:rFonts w:hint="eastAsia"/>
          <w:lang w:val="en-US" w:eastAsia="zh-CN"/>
        </w:rPr>
        <w:t xml:space="preserve">      </w:t>
      </w:r>
      <w:r>
        <w:rPr>
          <w:rFonts w:hint="eastAsia"/>
        </w:rPr>
        <w:t>②弘扬宪法精神，坚定法治信仰</w:t>
      </w:r>
    </w:p>
    <w:p>
      <w:pPr>
        <w:pStyle w:val="2"/>
        <w:ind w:left="0" w:leftChars="0" w:firstLine="0" w:firstLineChars="0"/>
        <w:rPr>
          <w:rFonts w:hint="eastAsia"/>
        </w:rPr>
      </w:pPr>
      <w:r>
        <w:rPr>
          <w:rFonts w:hint="eastAsia"/>
        </w:rPr>
        <w:t>③传承宪法文化，提升宪法价值</w:t>
      </w:r>
      <w:r>
        <w:rPr>
          <w:rFonts w:hint="eastAsia"/>
          <w:lang w:val="en-US" w:eastAsia="zh-CN"/>
        </w:rPr>
        <w:t xml:space="preserve">      </w:t>
      </w:r>
      <w:r>
        <w:rPr>
          <w:rFonts w:hint="eastAsia"/>
        </w:rPr>
        <w:t>④树立宪法意识，维护宪法权威</w:t>
      </w:r>
    </w:p>
    <w:p>
      <w:pPr>
        <w:pStyle w:val="2"/>
        <w:ind w:left="0" w:leftChars="0" w:firstLine="0" w:firstLineChars="0"/>
        <w:rPr>
          <w:rFonts w:hint="eastAsia"/>
        </w:rPr>
      </w:pPr>
      <w:r>
        <w:rPr>
          <w:rFonts w:hint="eastAsia"/>
        </w:rPr>
        <w:t>A．①②</w:t>
      </w:r>
      <w:r>
        <w:rPr>
          <w:rFonts w:hint="eastAsia"/>
        </w:rPr>
        <w:tab/>
      </w:r>
      <w:r>
        <w:rPr>
          <w:rFonts w:hint="eastAsia"/>
        </w:rPr>
        <w:t>B．①③</w:t>
      </w:r>
      <w:r>
        <w:rPr>
          <w:rFonts w:hint="eastAsia"/>
        </w:rPr>
        <w:tab/>
      </w:r>
      <w:r>
        <w:rPr>
          <w:rFonts w:hint="eastAsia"/>
        </w:rPr>
        <w:t>C．②④</w:t>
      </w:r>
      <w:r>
        <w:rPr>
          <w:rFonts w:hint="eastAsia"/>
        </w:rPr>
        <w:tab/>
      </w:r>
      <w:r>
        <w:rPr>
          <w:rFonts w:hint="eastAsia"/>
        </w:rPr>
        <w:t>D．③④</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【答案】C</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【详解】②④：材料指向“宪法宣传周”的重点活动安排，因此弘扬宪法精神，坚定法治信仰，树立宪法意识，维护宪法权威均符合此次活动的主题，适合做学习分享内容，②④正确。</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①：材料强调宣传宪法，没有涉及监督宪法实施，且监督宪法的实施属于全国人民代表大会的职权，青年学生不是实施宪法监督的主体，①排除。</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③：宪法是我国的根本法。学生参加“学宪法讲宪法”活动，可以让学生增加对宪法价值的认同。提升宪法价值说法夸大了该活动的意义，③错误。</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default"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故本题选C。</w:t>
      </w:r>
    </w:p>
    <w:p>
      <w:pPr>
        <w:pStyle w:val="2"/>
        <w:ind w:left="0" w:leftChars="0" w:firstLine="0" w:firstLineChars="0"/>
        <w:rPr>
          <w:rFonts w:hint="eastAsia"/>
        </w:rPr>
      </w:pPr>
      <w:r>
        <w:rPr>
          <w:rFonts w:hint="eastAsia"/>
        </w:rPr>
        <w:t>8．安徽省某县人民法院干警用通俗易懂的语言，向村民讲解了民间借贷、房屋租赁、婚姻家庭等方面的法律规定以及遇到纠纷时的解决途径等。法院干警们还提醒广大村民，在遇到矛盾时，一定要善于运用法律的武器来维护自身权益，从而避免带来更多不必要的纠纷。该县人民法院（   ）</w:t>
      </w:r>
    </w:p>
    <w:p>
      <w:pPr>
        <w:pStyle w:val="2"/>
        <w:ind w:left="0" w:leftChars="0" w:firstLine="0" w:firstLineChars="0"/>
        <w:rPr>
          <w:rFonts w:hint="eastAsia"/>
        </w:rPr>
      </w:pPr>
      <w:r>
        <w:rPr>
          <w:rFonts w:hint="eastAsia"/>
        </w:rPr>
        <w:t>①创新普法形式，构建透明便民的普法宣传机制</w:t>
      </w:r>
    </w:p>
    <w:p>
      <w:pPr>
        <w:pStyle w:val="2"/>
        <w:ind w:left="0" w:leftChars="0" w:firstLine="0" w:firstLineChars="0"/>
        <w:rPr>
          <w:rFonts w:hint="eastAsia"/>
        </w:rPr>
      </w:pPr>
      <w:r>
        <w:rPr>
          <w:rFonts w:hint="eastAsia"/>
        </w:rPr>
        <w:t>②推进全民守法，凝聚推进全面依法治国的强大力量</w:t>
      </w:r>
    </w:p>
    <w:p>
      <w:pPr>
        <w:pStyle w:val="2"/>
        <w:ind w:left="0" w:leftChars="0" w:firstLine="0" w:firstLineChars="0"/>
        <w:rPr>
          <w:rFonts w:hint="eastAsia"/>
        </w:rPr>
      </w:pPr>
      <w:r>
        <w:rPr>
          <w:rFonts w:hint="eastAsia"/>
        </w:rPr>
        <w:t>③弘扬社会主义法治精神，提高社会治理法治化水平</w:t>
      </w:r>
    </w:p>
    <w:p>
      <w:pPr>
        <w:pStyle w:val="2"/>
        <w:ind w:left="0" w:leftChars="0" w:firstLine="0" w:firstLineChars="0"/>
        <w:rPr>
          <w:rFonts w:hint="eastAsia"/>
        </w:rPr>
      </w:pPr>
      <w:r>
        <w:rPr>
          <w:rFonts w:hint="eastAsia"/>
        </w:rPr>
        <w:t>④坚持人民司法为人民，以普法释法推进公正司法</w:t>
      </w:r>
    </w:p>
    <w:p>
      <w:pPr>
        <w:pStyle w:val="2"/>
        <w:ind w:left="0" w:leftChars="0" w:firstLine="0" w:firstLineChars="0"/>
        <w:rPr>
          <w:rFonts w:hint="eastAsia"/>
        </w:rPr>
      </w:pPr>
      <w:r>
        <w:rPr>
          <w:rFonts w:hint="eastAsia"/>
        </w:rPr>
        <w:t>A．①③</w:t>
      </w:r>
      <w:r>
        <w:rPr>
          <w:rFonts w:hint="eastAsia"/>
        </w:rPr>
        <w:tab/>
      </w:r>
      <w:r>
        <w:rPr>
          <w:rFonts w:hint="eastAsia"/>
        </w:rPr>
        <w:t>B．①④</w:t>
      </w:r>
      <w:r>
        <w:rPr>
          <w:rFonts w:hint="eastAsia"/>
        </w:rPr>
        <w:tab/>
      </w:r>
      <w:r>
        <w:rPr>
          <w:rFonts w:hint="eastAsia"/>
        </w:rPr>
        <w:t>C．②③</w:t>
      </w:r>
      <w:r>
        <w:rPr>
          <w:rFonts w:hint="eastAsia"/>
        </w:rPr>
        <w:tab/>
      </w:r>
      <w:r>
        <w:rPr>
          <w:rFonts w:hint="eastAsia"/>
        </w:rPr>
        <w:t>D．②④</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【答案】C</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【详解】②：用通俗易懂的语言向村民讲解法律知识，有利于通过普法推进全民守法，凝聚推进全面依法治国的强大力量，②正确。</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③：提醒村民在遇到矛盾时，要善于运用法律的武器来维护自身权益，体现了引导群众运用法治思维和法治方式处理矛盾纠纷，有利于弘扬社会主义法治精神，提高社会治理法治化水平，③正确。</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①④：材料讲的是某县的普法宣传活动，没有涉及构建普法宣传机制，也没有涉及公正司法，①④不选。</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default"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故本题选C。</w:t>
      </w:r>
    </w:p>
    <w:p>
      <w:pPr>
        <w:pStyle w:val="2"/>
        <w:ind w:left="0" w:leftChars="0" w:firstLine="0" w:firstLineChars="0"/>
        <w:rPr>
          <w:rFonts w:hint="eastAsia"/>
        </w:rPr>
      </w:pPr>
      <w:r>
        <w:rPr>
          <w:rFonts w:hint="eastAsia"/>
        </w:rPr>
        <w:t>9．某区总工会建立“接访+调解+仲裁+诉讼+回访”机制,深化“法院+工会”诉调对接和“人社+工会”裁调对接工作机制,联动整合维权资源,诉调对接、裁调对接收案3800多宗,为职工挽回经济损失2400多万元,得到广大职工群众的肯定和赞扬。对此,下列说法正确的是（   ）</w:t>
      </w:r>
    </w:p>
    <w:p>
      <w:pPr>
        <w:pStyle w:val="2"/>
        <w:ind w:left="0" w:leftChars="0" w:firstLine="0" w:firstLineChars="0"/>
        <w:rPr>
          <w:rFonts w:hint="eastAsia"/>
        </w:rPr>
      </w:pPr>
      <w:r>
        <w:rPr>
          <w:rFonts w:hint="eastAsia"/>
        </w:rPr>
        <w:t>①当地以人民为中心健全社会矛盾纠纷预防化解机制</w:t>
      </w:r>
    </w:p>
    <w:p>
      <w:pPr>
        <w:pStyle w:val="2"/>
        <w:ind w:left="0" w:leftChars="0" w:firstLine="0" w:firstLineChars="0"/>
        <w:rPr>
          <w:rFonts w:hint="eastAsia"/>
        </w:rPr>
      </w:pPr>
      <w:r>
        <w:rPr>
          <w:rFonts w:hint="eastAsia"/>
        </w:rPr>
        <w:t>②当地深化诉调对接、裁调对接有利于推进全民守法</w:t>
      </w:r>
    </w:p>
    <w:p>
      <w:pPr>
        <w:pStyle w:val="2"/>
        <w:ind w:left="0" w:leftChars="0" w:firstLine="0" w:firstLineChars="0"/>
        <w:rPr>
          <w:rFonts w:hint="eastAsia"/>
        </w:rPr>
      </w:pPr>
      <w:r>
        <w:rPr>
          <w:rFonts w:hint="eastAsia"/>
        </w:rPr>
        <w:t>③新机制赋予了工会更多参与劳动调解和仲裁的功能</w:t>
      </w:r>
    </w:p>
    <w:p>
      <w:pPr>
        <w:pStyle w:val="2"/>
        <w:ind w:left="0" w:leftChars="0" w:firstLine="0" w:firstLineChars="0"/>
        <w:rPr>
          <w:rFonts w:hint="eastAsia"/>
        </w:rPr>
      </w:pPr>
      <w:r>
        <w:rPr>
          <w:rFonts w:hint="eastAsia"/>
        </w:rPr>
        <w:t>④当地的行政执法体系和公正司法体系日益得到完善</w:t>
      </w:r>
    </w:p>
    <w:p>
      <w:pPr>
        <w:pStyle w:val="2"/>
        <w:ind w:left="0" w:leftChars="0" w:firstLine="0" w:firstLineChars="0"/>
        <w:rPr>
          <w:rFonts w:hint="eastAsia"/>
        </w:rPr>
      </w:pPr>
      <w:r>
        <w:rPr>
          <w:rFonts w:hint="eastAsia"/>
        </w:rPr>
        <w:t>A．①②</w:t>
      </w:r>
      <w:r>
        <w:rPr>
          <w:rFonts w:hint="eastAsia"/>
        </w:rPr>
        <w:tab/>
      </w:r>
      <w:r>
        <w:rPr>
          <w:rFonts w:hint="eastAsia"/>
        </w:rPr>
        <w:t>B．①④</w:t>
      </w:r>
      <w:r>
        <w:rPr>
          <w:rFonts w:hint="eastAsia"/>
        </w:rPr>
        <w:tab/>
      </w:r>
      <w:r>
        <w:rPr>
          <w:rFonts w:hint="eastAsia"/>
        </w:rPr>
        <w:t>C．②③</w:t>
      </w:r>
      <w:r>
        <w:rPr>
          <w:rFonts w:hint="eastAsia"/>
        </w:rPr>
        <w:tab/>
      </w:r>
      <w:r>
        <w:rPr>
          <w:rFonts w:hint="eastAsia"/>
        </w:rPr>
        <w:t>D．③④</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【答案】A</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【详解】①：某区深化“法院+工会”诉调对接和“人社+工会”裁调对接工作机制，有效对接收案，挽回职工经济损失，是健全社会矛盾纠纷预防化解机制的表现，坚持了以人民为中心，①符合题意。</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②：该机制一方面能激发劳动者守法用法的积极性，做好法治宣传。另一方能够有效督促用人单位按照法律要求保障劳动者合法权益，有利于推进全民守法，②正确。</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③：工会没有仲裁功能，该机制由工会建立，无权赋予工会其他功能，③错误。</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④：工会既不是行政机构，也不是司法机构，该机制的深化涉及的是社会纠纷化解多元渠道的对接，而非行政执法体系和公正司法体系的完善，④不符合题意。</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default"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故本题选A。</w:t>
      </w:r>
    </w:p>
    <w:p>
      <w:pPr>
        <w:pStyle w:val="2"/>
        <w:ind w:left="0" w:leftChars="0" w:firstLine="0" w:firstLineChars="0"/>
        <w:rPr>
          <w:rFonts w:hint="eastAsia"/>
        </w:rPr>
      </w:pPr>
      <w:r>
        <w:rPr>
          <w:rFonts w:hint="eastAsia"/>
        </w:rPr>
        <w:t>10.重庆市推动基层立法联系点深入校园，在修订通过的《重庆市法律援助条例》中，就有某中学生通过基层立法联系点提出的11条立法建议，均得到了采纳。这表明科学立法需要（   ）</w:t>
      </w:r>
    </w:p>
    <w:p>
      <w:pPr>
        <w:pStyle w:val="2"/>
        <w:ind w:left="0" w:leftChars="0" w:firstLine="0" w:firstLineChars="0"/>
        <w:rPr>
          <w:rFonts w:hint="eastAsia"/>
        </w:rPr>
      </w:pPr>
      <w:r>
        <w:rPr>
          <w:rFonts w:hint="eastAsia"/>
        </w:rPr>
        <w:t>①广开言路，拓宽公民参与途径    ②公平正义，顺应时代发展要求</w:t>
      </w:r>
    </w:p>
    <w:p>
      <w:pPr>
        <w:pStyle w:val="2"/>
        <w:ind w:left="0" w:leftChars="0" w:firstLine="0" w:firstLineChars="0"/>
        <w:rPr>
          <w:rFonts w:hint="eastAsia"/>
        </w:rPr>
      </w:pPr>
      <w:r>
        <w:rPr>
          <w:rFonts w:hint="eastAsia"/>
        </w:rPr>
        <w:t>③遵循程序，以宪法为基本依据    ④发扬民主，保障人民各项权利</w:t>
      </w:r>
    </w:p>
    <w:p>
      <w:pPr>
        <w:pStyle w:val="2"/>
        <w:ind w:left="0" w:leftChars="0" w:firstLine="0" w:firstLineChars="0"/>
        <w:rPr>
          <w:rFonts w:hint="eastAsia"/>
        </w:rPr>
      </w:pPr>
      <w:r>
        <w:rPr>
          <w:rFonts w:hint="eastAsia"/>
        </w:rPr>
        <w:t>A．①②</w:t>
      </w:r>
      <w:r>
        <w:rPr>
          <w:rFonts w:hint="eastAsia"/>
        </w:rPr>
        <w:tab/>
      </w:r>
      <w:r>
        <w:rPr>
          <w:rFonts w:hint="eastAsia"/>
        </w:rPr>
        <w:t>B．①④</w:t>
      </w:r>
      <w:r>
        <w:rPr>
          <w:rFonts w:hint="eastAsia"/>
        </w:rPr>
        <w:tab/>
      </w:r>
      <w:r>
        <w:rPr>
          <w:rFonts w:hint="eastAsia"/>
        </w:rPr>
        <w:t>C．②③</w:t>
      </w:r>
      <w:r>
        <w:rPr>
          <w:rFonts w:hint="eastAsia"/>
        </w:rPr>
        <w:tab/>
      </w:r>
      <w:r>
        <w:rPr>
          <w:rFonts w:hint="eastAsia"/>
        </w:rPr>
        <w:t>D．③④</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【答案】B</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【详解】①：题干强调推动基层立法联系点深入校园，表明科学立法需要广开言路，拓宽公民参与途径，①正确。</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②：题干强调科学立法要广泛征求民意，并没有涉及公平正义，也没有顺应时代需求，②排除。</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③：题干强调科学立法要广泛征求民意，并没有涉及程序和宪法，③排除。</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④：题干中学生提出立法建议得到采纳，说明科学立法需要发扬民主，保障人民各项权利，④正确。</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default"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故本题选B。</w:t>
      </w:r>
    </w:p>
    <w:p>
      <w:pPr>
        <w:pStyle w:val="2"/>
        <w:ind w:left="0" w:leftChars="0" w:firstLine="0" w:firstLineChars="0"/>
        <w:rPr>
          <w:rFonts w:hint="eastAsia"/>
        </w:rPr>
      </w:pPr>
      <w:r>
        <w:rPr>
          <w:rFonts w:hint="eastAsia"/>
        </w:rPr>
        <w:t>11．建立基层立法联系点是我国立法机制的一项创新举措，也是发展全过程人民民主的具体体现。立法机关在法律草案立项、起草、调研、审议等环节，通过基层立法联系点听取基层群众意见建议，并把群众诉求“原汁原味”反馈给立法机关，有益建议将被采纳。公民参与基层立法联系点活动，有利于（   ）</w:t>
      </w:r>
    </w:p>
    <w:p>
      <w:pPr>
        <w:pStyle w:val="2"/>
        <w:ind w:left="0" w:leftChars="0" w:firstLine="0" w:firstLineChars="0"/>
        <w:rPr>
          <w:rFonts w:hint="eastAsia"/>
        </w:rPr>
      </w:pPr>
      <w:r>
        <w:rPr>
          <w:rFonts w:hint="eastAsia"/>
        </w:rPr>
        <w:t>①政府依法行政，改进工作，切实履行其职能</w:t>
      </w:r>
    </w:p>
    <w:p>
      <w:pPr>
        <w:pStyle w:val="2"/>
        <w:ind w:left="0" w:leftChars="0" w:firstLine="0" w:firstLineChars="0"/>
        <w:rPr>
          <w:rFonts w:hint="eastAsia"/>
        </w:rPr>
      </w:pPr>
      <w:r>
        <w:rPr>
          <w:rFonts w:hint="eastAsia"/>
        </w:rPr>
        <w:t>②完善立法程序，增强人民群众的司法获得感</w:t>
      </w:r>
    </w:p>
    <w:p>
      <w:pPr>
        <w:pStyle w:val="2"/>
        <w:ind w:left="0" w:leftChars="0" w:firstLine="0" w:firstLineChars="0"/>
        <w:rPr>
          <w:rFonts w:hint="eastAsia"/>
        </w:rPr>
      </w:pPr>
      <w:r>
        <w:rPr>
          <w:rFonts w:hint="eastAsia"/>
        </w:rPr>
        <w:t>③公民在立法过程中直接表达意见，筑牢立法的民意基础</w:t>
      </w:r>
    </w:p>
    <w:p>
      <w:pPr>
        <w:pStyle w:val="2"/>
        <w:ind w:left="0" w:leftChars="0" w:firstLine="0" w:firstLineChars="0"/>
        <w:rPr>
          <w:rFonts w:hint="eastAsia"/>
        </w:rPr>
      </w:pPr>
      <w:r>
        <w:rPr>
          <w:rFonts w:hint="eastAsia"/>
        </w:rPr>
        <w:t>④立法机关及时吸纳基层群众的意见建议，提高立法质量</w:t>
      </w:r>
    </w:p>
    <w:p>
      <w:pPr>
        <w:pStyle w:val="2"/>
        <w:ind w:left="0" w:leftChars="0" w:firstLine="0" w:firstLineChars="0"/>
        <w:rPr>
          <w:rFonts w:hint="eastAsia"/>
        </w:rPr>
      </w:pPr>
      <w:r>
        <w:rPr>
          <w:rFonts w:hint="eastAsia"/>
        </w:rPr>
        <w:t>A．①③</w:t>
      </w:r>
      <w:r>
        <w:rPr>
          <w:rFonts w:hint="eastAsia"/>
        </w:rPr>
        <w:tab/>
      </w:r>
      <w:r>
        <w:rPr>
          <w:rFonts w:hint="eastAsia"/>
        </w:rPr>
        <w:t>B．①④</w:t>
      </w:r>
      <w:r>
        <w:rPr>
          <w:rFonts w:hint="eastAsia"/>
        </w:rPr>
        <w:tab/>
      </w:r>
      <w:r>
        <w:rPr>
          <w:rFonts w:hint="eastAsia"/>
        </w:rPr>
        <w:t>C．②④</w:t>
      </w:r>
      <w:r>
        <w:rPr>
          <w:rFonts w:hint="eastAsia"/>
        </w:rPr>
        <w:tab/>
      </w:r>
      <w:r>
        <w:rPr>
          <w:rFonts w:hint="eastAsia"/>
        </w:rPr>
        <w:t>D．③④</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【答案】D</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 xml:space="preserve">【详解】①：基层立法联系点主要涉及立法机关与公民在立法过程的互动，未涉及政府依法行政，①不符合题意。 </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 xml:space="preserve">②：人民群众的“司法获得感”主要与司法机关的司法活动相关，材料体现的是立法环节，并非司法环节，不能增强人民群众的司法获得感，②不符合题意。 </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 xml:space="preserve">③：通过基层立法联系点，公民能够在法律草案立项、起草等立法过程中直接表达自己的意见，让立法能够更好地反映民意，筑牢立法的民意基础，③符合题意。 </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④：立法机关通过基层立法联系点可以及时吸纳基层群众的意见建议，使法律更符合实际和民意，从而提高立法质量，④符合题意。</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default"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故本题选D。</w:t>
      </w:r>
    </w:p>
    <w:p>
      <w:pPr>
        <w:pStyle w:val="2"/>
        <w:ind w:left="0" w:leftChars="0" w:firstLine="0" w:firstLineChars="0"/>
        <w:rPr>
          <w:rFonts w:hint="eastAsia"/>
        </w:rPr>
      </w:pPr>
      <w:r>
        <w:rPr>
          <w:rFonts w:hint="eastAsia"/>
        </w:rPr>
        <w:t>12.党的二十届三中全会提出，积极应对人口老龄化，稳妥有序推进渐进式迟延法定退休年龄改革。为了贯彻落实党中央决策部署，适应我国人口发展新形势，第十四届全国人大常委会第十一次会议通过了全国人大常委会关于实施渐进式延迟法定退休年龄的决定。这表明（   ）</w:t>
      </w:r>
    </w:p>
    <w:p>
      <w:pPr>
        <w:pStyle w:val="2"/>
        <w:ind w:left="0" w:leftChars="0" w:firstLine="0" w:firstLineChars="0"/>
        <w:rPr>
          <w:rFonts w:hint="eastAsia"/>
        </w:rPr>
      </w:pPr>
      <w:r>
        <w:rPr>
          <w:rFonts w:hint="eastAsia"/>
        </w:rPr>
        <w:t>①中国共产党坚持依法执政    ②全面依法治国必须坚持党科学立法</w:t>
      </w:r>
    </w:p>
    <w:p>
      <w:pPr>
        <w:pStyle w:val="2"/>
        <w:ind w:left="0" w:leftChars="0" w:firstLine="0" w:firstLineChars="0"/>
        <w:rPr>
          <w:rFonts w:hint="eastAsia"/>
        </w:rPr>
      </w:pPr>
      <w:r>
        <w:rPr>
          <w:rFonts w:hint="eastAsia"/>
        </w:rPr>
        <w:t>③科学立法要顺应时代发展要求 </w:t>
      </w:r>
      <w:r>
        <w:rPr>
          <w:rFonts w:hint="eastAsia"/>
          <w:lang w:val="en-US" w:eastAsia="zh-CN"/>
        </w:rPr>
        <w:t xml:space="preserve">  </w:t>
      </w:r>
      <w:r>
        <w:rPr>
          <w:rFonts w:hint="eastAsia"/>
        </w:rPr>
        <w:t>④全国人大常委会作为最高国家权力机关行使职权</w:t>
      </w:r>
    </w:p>
    <w:p>
      <w:pPr>
        <w:pStyle w:val="2"/>
        <w:numPr>
          <w:ilvl w:val="0"/>
          <w:numId w:val="4"/>
        </w:numPr>
        <w:ind w:left="0" w:leftChars="0" w:firstLine="0" w:firstLineChars="0"/>
        <w:rPr>
          <w:rFonts w:hint="eastAsia"/>
        </w:rPr>
      </w:pPr>
      <w:r>
        <w:rPr>
          <w:rFonts w:hint="eastAsia"/>
        </w:rPr>
        <w:t>①②</w:t>
      </w:r>
      <w:r>
        <w:rPr>
          <w:rFonts w:hint="eastAsia"/>
        </w:rPr>
        <w:tab/>
      </w:r>
      <w:r>
        <w:rPr>
          <w:rFonts w:hint="eastAsia"/>
        </w:rPr>
        <w:t>B．①③</w:t>
      </w:r>
      <w:r>
        <w:rPr>
          <w:rFonts w:hint="eastAsia"/>
        </w:rPr>
        <w:tab/>
      </w:r>
      <w:r>
        <w:rPr>
          <w:rFonts w:hint="eastAsia"/>
        </w:rPr>
        <w:t>C．②③</w:t>
      </w:r>
      <w:r>
        <w:rPr>
          <w:rFonts w:hint="eastAsia"/>
        </w:rPr>
        <w:tab/>
      </w:r>
      <w:r>
        <w:rPr>
          <w:rFonts w:hint="eastAsia"/>
        </w:rPr>
        <w:t>D．③④</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【答案】B</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 xml:space="preserve">【详解】①：党提出决策部署，全国人大常委会通过相关决定来贯彻落实党的决策部署，这体现了党把自己的主张通过法定程序上升为国家意志，是坚持依法执政的表现，①正确。 </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 xml:space="preserve">②：中国共产党是执政党，领导立法，但党不直接进行科学立法，②错误。 </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③：为适应我国人口发展新形势而通过相关决定，这表明科学立法要顺应时代发展要求，③正确。</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④：全国人大是最高国家权力机关，全国人大常委会是全国人大的常设机关，④错误。</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default"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故本题选B。</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13.2023年4月1日，《中华人民共和国黄河保护法》正式实施，该法经十三届全国人大常委会第三十七次会议表决通过。下列关于该法的立法过程排序正确的是（   ）</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①水利部就《黄河保护法立法草案（征求意见稿）》征求意见</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②国务院常务会议通过《黄河保护法立法（草案）》</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③习近平总书记对黄河保护法立法工作作出重要指示批示</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④全国人大常委会表决通过《黄河保护法立法》</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A.①→②→③→④</w:t>
      </w:r>
      <w:r>
        <w:rPr>
          <w:rFonts w:hint="eastAsia" w:cs="宋体"/>
          <w:sz w:val="21"/>
          <w:szCs w:val="21"/>
          <w:lang w:val="en-US" w:eastAsia="zh-CN"/>
        </w:rPr>
        <w:t xml:space="preserve"> </w:t>
      </w:r>
      <w:r>
        <w:rPr>
          <w:rFonts w:hint="eastAsia" w:ascii="宋体" w:hAnsi="宋体" w:eastAsia="宋体" w:cs="宋体"/>
          <w:sz w:val="21"/>
          <w:szCs w:val="21"/>
          <w:lang w:val="en-US" w:eastAsia="zh-CN"/>
        </w:rPr>
        <w:t>B.③→①→②→④</w:t>
      </w:r>
      <w:r>
        <w:rPr>
          <w:rFonts w:hint="eastAsia" w:cs="宋体"/>
          <w:sz w:val="21"/>
          <w:szCs w:val="21"/>
          <w:lang w:val="en-US" w:eastAsia="zh-CN"/>
        </w:rPr>
        <w:t xml:space="preserve">   </w:t>
      </w:r>
      <w:r>
        <w:rPr>
          <w:rFonts w:hint="eastAsia" w:ascii="宋体" w:hAnsi="宋体" w:eastAsia="宋体" w:cs="宋体"/>
          <w:sz w:val="21"/>
          <w:szCs w:val="21"/>
          <w:lang w:val="en-US" w:eastAsia="zh-CN"/>
        </w:rPr>
        <w:t>C.①→②→④→③</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D.③→②→①→④</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【答案】B</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default"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详解】③：中国共产党是中国特色社会主义事业的领导核心，党领导立法，习近平总书记对黄河保护法立法工作作出重要指示批示，③应该排在第一位。①：在习近平总书记对黄河保护法立法工作作出重要指示批示的指导下，水利部就《黄河保护法立法草案（征求意见稿）》征求意见，集中民智，①应该排在第二位。②：在水利部就《黄河保护法立法草案（征求意见稿）》征求意见的基础上，形成比较完善的草案，国务院常务会议通过《黄河保护法立法（草案）》②应该排在第三位。④：国务院常务会议通过《黄河保护法立法（草案）》，提交全国人大进行表决，最终通过《黄河保护法立法》，④应该排在第四位。正确顺序应该为③→①→②→④。故本题选B。</w:t>
      </w:r>
    </w:p>
    <w:p>
      <w:pPr>
        <w:pStyle w:val="3"/>
        <w:keepNext w:val="0"/>
        <w:keepLines w:val="0"/>
        <w:pageBreakBefore w:val="0"/>
        <w:widowControl/>
        <w:kinsoku/>
        <w:wordWrap w:val="0"/>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党的十九届五中全会审议通过了《中共中央关于制定国民经济和社会发展第十四个五年规划和二O三五年远景目标的建议》，这份建议是开启全面建设社会主义现代化国家新征程、向第二个百年奋斗目标进军的纲领性文件，是今后五年乃至更长时间中国经济社会发展的行动指南。“十四五”规划的出台需要经过的程序应该是（   ）</w:t>
      </w:r>
    </w:p>
    <w:p>
      <w:pPr>
        <w:pStyle w:val="3"/>
        <w:keepNext w:val="0"/>
        <w:keepLines w:val="0"/>
        <w:pageBreakBefore w:val="0"/>
        <w:widowControl/>
        <w:kinsoku/>
        <w:wordWrap w:val="0"/>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①中央文件起草组充分调研，广泛征求人民群众和社会各界的意见形成《建议草案》</w:t>
      </w:r>
    </w:p>
    <w:p>
      <w:pPr>
        <w:pStyle w:val="3"/>
        <w:keepNext w:val="0"/>
        <w:keepLines w:val="0"/>
        <w:pageBreakBefore w:val="0"/>
        <w:widowControl/>
        <w:kinsoku/>
        <w:wordWrap w:val="0"/>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②国家发改委起草《十四五规划纲要草案》</w:t>
      </w:r>
    </w:p>
    <w:p>
      <w:pPr>
        <w:pStyle w:val="3"/>
        <w:keepNext w:val="0"/>
        <w:keepLines w:val="0"/>
        <w:pageBreakBefore w:val="0"/>
        <w:widowControl/>
        <w:kinsoku/>
        <w:wordWrap w:val="0"/>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③党的十九届五中全会审议并通过《“十四五”规划的建议》          </w:t>
      </w:r>
    </w:p>
    <w:p>
      <w:pPr>
        <w:pStyle w:val="3"/>
        <w:keepNext w:val="0"/>
        <w:keepLines w:val="0"/>
        <w:pageBreakBefore w:val="0"/>
        <w:widowControl/>
        <w:kinsoku/>
        <w:wordWrap w:val="0"/>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④全国人大审议通过《十四五规划纲要》</w:t>
      </w:r>
    </w:p>
    <w:p>
      <w:pPr>
        <w:pStyle w:val="3"/>
        <w:keepNext w:val="0"/>
        <w:keepLines w:val="0"/>
        <w:pageBreakBefore w:val="0"/>
        <w:widowControl/>
        <w:numPr>
          <w:ilvl w:val="0"/>
          <w:numId w:val="5"/>
        </w:numPr>
        <w:kinsoku/>
        <w:wordWrap w:val="0"/>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①→②→③→④</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B．③→④→①→②</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C.③→①→④→②  D．①→③→②→④</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【答案】D</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default"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详解】①②③④：要出台“十四五”规划，首先需要中央文件起草组充分调研，广泛征求人民群众和社会各界的意见形成《建议草案》，①排在第一；“十四五”规划《建议草案》形成后，需要在党的相关会议上审议并通过，形成《“十四五”规划的建议》，③排在第二；党的十九届五中全会审议并通过《“十四五”规划的建议》后，由国家发改委起草《十四五规划纲要草案》，②排在第三；“十四五”规划《纲要草案》由全国人大审议通过后形成《“十四五”规划纲要》，④排在第四，因此，“十四五”规划的出台需要经过的程序应该是①→③→②→④。</w:t>
      </w:r>
    </w:p>
    <w:p>
      <w:pPr>
        <w:numPr>
          <w:ilvl w:val="0"/>
          <w:numId w:val="0"/>
        </w:numPr>
        <w:ind w:leftChars="0"/>
        <w:rPr>
          <w:rFonts w:hint="eastAsia"/>
          <w:lang w:val="en-US" w:eastAsia="zh-CN"/>
        </w:rPr>
      </w:pPr>
      <w:r>
        <w:rPr>
          <w:rFonts w:hint="eastAsia" w:ascii="Times New Roman" w:eastAsia="宋体"/>
          <w:lang w:val="en-US" w:eastAsia="zh-CN"/>
        </w:rPr>
        <w:t>15.2024年是全国人民代表大会成立70周年。观世界之变，察时代大势，历史和现实都表明，制度稳则国家稳，制度强则国家强。立足中华民族伟大复兴战略全局和世界百年未有之大变局，要进一步坚持好、完善好、运行好人民代表大会制度，汲取人民代表大会制度之源、扎深人民代表大会制度之根、筑牢人民代表大会制度之基、行稳人民代表大会制度之序。所以，新时代新征程我们需要进一步（    ）</w:t>
      </w:r>
    </w:p>
    <w:p>
      <w:pPr>
        <w:numPr>
          <w:ilvl w:val="0"/>
          <w:numId w:val="0"/>
        </w:numPr>
        <w:ind w:leftChars="0"/>
        <w:rPr>
          <w:rFonts w:hint="eastAsia"/>
          <w:lang w:val="en-US" w:eastAsia="zh-CN"/>
        </w:rPr>
      </w:pPr>
      <w:r>
        <w:rPr>
          <w:rFonts w:hint="eastAsia" w:ascii="Times New Roman" w:eastAsia="宋体"/>
          <w:lang w:val="en-US" w:eastAsia="zh-CN"/>
        </w:rPr>
        <w:t>①坚持民主集中制，充分发挥中国特色社会主义制度的最大优势</w:t>
      </w:r>
    </w:p>
    <w:p>
      <w:pPr>
        <w:numPr>
          <w:ilvl w:val="0"/>
          <w:numId w:val="0"/>
        </w:numPr>
        <w:ind w:leftChars="0"/>
        <w:rPr>
          <w:rFonts w:hint="eastAsia"/>
          <w:lang w:val="en-US" w:eastAsia="zh-CN"/>
        </w:rPr>
      </w:pPr>
      <w:r>
        <w:rPr>
          <w:rFonts w:hint="eastAsia" w:ascii="Times New Roman" w:eastAsia="宋体"/>
          <w:lang w:val="en-US" w:eastAsia="zh-CN"/>
        </w:rPr>
        <w:t>②健全人大代表联络机制，将制度优势更好转化为国家治理效能</w:t>
      </w:r>
    </w:p>
    <w:p>
      <w:pPr>
        <w:numPr>
          <w:ilvl w:val="0"/>
          <w:numId w:val="0"/>
        </w:numPr>
        <w:ind w:leftChars="0"/>
        <w:rPr>
          <w:rFonts w:hint="eastAsia"/>
          <w:lang w:val="en-US" w:eastAsia="zh-CN"/>
        </w:rPr>
      </w:pPr>
      <w:r>
        <w:rPr>
          <w:rFonts w:hint="eastAsia" w:ascii="Times New Roman" w:eastAsia="宋体"/>
          <w:lang w:val="en-US" w:eastAsia="zh-CN"/>
        </w:rPr>
        <w:t>③确保权力机关与其他国家机关相互监督，助推国家机关协调高效运转</w:t>
      </w:r>
    </w:p>
    <w:p>
      <w:pPr>
        <w:numPr>
          <w:ilvl w:val="0"/>
          <w:numId w:val="0"/>
        </w:numPr>
        <w:ind w:leftChars="0"/>
        <w:rPr>
          <w:rFonts w:hint="eastAsia"/>
          <w:lang w:val="en-US" w:eastAsia="zh-CN"/>
        </w:rPr>
      </w:pPr>
      <w:r>
        <w:rPr>
          <w:rFonts w:hint="eastAsia" w:ascii="Times New Roman" w:eastAsia="宋体"/>
          <w:lang w:val="en-US" w:eastAsia="zh-CN"/>
        </w:rPr>
        <w:t>④发挥人大制度基本功能，将体现人民利益的党的政策上升为国家意志</w:t>
      </w:r>
    </w:p>
    <w:p>
      <w:pPr>
        <w:numPr>
          <w:ilvl w:val="0"/>
          <w:numId w:val="6"/>
        </w:numPr>
        <w:ind w:leftChars="0"/>
        <w:rPr>
          <w:rFonts w:hint="eastAsia"/>
          <w:lang w:val="en-US" w:eastAsia="zh-CN"/>
        </w:rPr>
      </w:pPr>
      <w:r>
        <w:rPr>
          <w:rFonts w:hint="eastAsia" w:ascii="Times New Roman" w:eastAsia="宋体"/>
          <w:lang w:val="en-US" w:eastAsia="zh-CN"/>
        </w:rPr>
        <w:t>①③</w:t>
      </w:r>
      <w:r>
        <w:rPr>
          <w:rFonts w:hint="eastAsia" w:ascii="Times New Roman" w:eastAsia="宋体"/>
          <w:lang w:val="en-US" w:eastAsia="zh-CN"/>
        </w:rPr>
        <w:tab/>
      </w:r>
      <w:r>
        <w:rPr>
          <w:rFonts w:hint="eastAsia" w:ascii="Times New Roman" w:eastAsia="宋体"/>
          <w:lang w:val="en-US" w:eastAsia="zh-CN"/>
        </w:rPr>
        <w:t xml:space="preserve">         B．①④</w:t>
      </w:r>
      <w:r>
        <w:rPr>
          <w:rFonts w:hint="eastAsia" w:ascii="Times New Roman" w:eastAsia="宋体"/>
          <w:lang w:val="en-US" w:eastAsia="zh-CN"/>
        </w:rPr>
        <w:tab/>
      </w:r>
      <w:r>
        <w:rPr>
          <w:rFonts w:hint="eastAsia" w:ascii="Times New Roman" w:eastAsia="宋体"/>
          <w:lang w:val="en-US" w:eastAsia="zh-CN"/>
        </w:rPr>
        <w:t xml:space="preserve">         C．②③</w:t>
      </w:r>
      <w:r>
        <w:rPr>
          <w:rFonts w:hint="eastAsia" w:ascii="Times New Roman" w:eastAsia="宋体"/>
          <w:lang w:val="en-US" w:eastAsia="zh-CN"/>
        </w:rPr>
        <w:tab/>
      </w:r>
      <w:r>
        <w:rPr>
          <w:rFonts w:hint="eastAsia" w:ascii="Times New Roman" w:eastAsia="宋体"/>
          <w:lang w:val="en-US" w:eastAsia="zh-CN"/>
        </w:rPr>
        <w:t xml:space="preserve">       D．②④</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【答案】D</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【详解】①：坚持中国共产党的领导是中国特色社会主义制度的最大优势，①错误。</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eastAsia"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②④：要进一步坚持好、完善好、运行好人民代表大会制度，汲取人民代表大会制度之源、扎深人民代表大会制度之根、筑牢人民代表大会制度之基、行稳人民代表大会制度之序。所以，新时代新征程我们需要进一步健全人大代表联络机制，将制度优势更好转化为国家治理效能，发挥人大制度基本功能，将体现人民利益的党的政策上升为国家意志，②④正确。</w:t>
      </w:r>
    </w:p>
    <w:p>
      <w:pPr>
        <w:keepNext w:val="0"/>
        <w:keepLines w:val="0"/>
        <w:pageBreakBefore w:val="0"/>
        <w:widowControl/>
        <w:kinsoku/>
        <w:wordWrap w:val="0"/>
        <w:overflowPunct/>
        <w:topLinePunct w:val="0"/>
        <w:autoSpaceDE/>
        <w:autoSpaceDN/>
        <w:bidi w:val="0"/>
        <w:adjustRightInd/>
        <w:snapToGrid/>
        <w:spacing w:after="0" w:line="276" w:lineRule="auto"/>
        <w:ind w:left="0" w:leftChars="0" w:firstLine="0" w:firstLineChars="0"/>
        <w:jc w:val="both"/>
        <w:textAlignment w:val="auto"/>
        <w:rPr>
          <w:rFonts w:hint="default" w:ascii="宋体" w:hAnsi="宋体" w:eastAsia="宋体" w:cs="Times New Roman"/>
          <w:color w:val="FF0000"/>
          <w:lang w:val="en-US" w:eastAsia="zh-CN" w:bidi="ar-SA"/>
        </w:rPr>
      </w:pPr>
      <w:r>
        <w:rPr>
          <w:rFonts w:hint="eastAsia" w:ascii="宋体" w:hAnsi="宋体" w:eastAsia="宋体" w:cs="Times New Roman"/>
          <w:color w:val="FF0000"/>
          <w:lang w:val="en-US" w:eastAsia="zh-CN" w:bidi="ar-SA"/>
        </w:rPr>
        <w:t>③：权力机关与其他国家机关是监督和被监督的关系，而不是相互监督，③错误。</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lang w:val="en-US" w:eastAsia="zh-CN"/>
        </w:rPr>
      </w:pPr>
      <w:r>
        <w:rPr>
          <w:rFonts w:hint="eastAsia" w:asciiTheme="minorHAnsi" w:hAnsiTheme="minorHAnsi" w:eastAsiaTheme="minorEastAsia" w:cstheme="minorBidi"/>
          <w:szCs w:val="24"/>
        </w:rPr>
        <w:t>二、主观题</w:t>
      </w:r>
    </w:p>
    <w:p>
      <w:pPr>
        <w:pStyle w:val="2"/>
        <w:numPr>
          <w:ilvl w:val="0"/>
          <w:numId w:val="0"/>
        </w:numPr>
        <w:rPr>
          <w:rFonts w:hint="eastAsia"/>
          <w:lang w:val="en-US" w:eastAsia="zh-CN"/>
        </w:rPr>
      </w:pPr>
      <w:r>
        <w:rPr>
          <w:rFonts w:hint="eastAsia"/>
          <w:lang w:val="en-US" w:eastAsia="zh-CN"/>
        </w:rPr>
        <w:t>16.阅读材料，回答下列问题。</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2024年12月25日，十四届全国人大常委会第十三次会议表决通过《中华人民共和国增值税法》（以下简称《增值税法》），自2026年1月1日起施行。</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根据党中央的部署和全国人大常委会立法规划，司法部会同财政部、国家税务总局起草了《增值税法（草案）》。全国人大常委会按照宪法和立法法的有关规定，于2022年12月、2023年8月、2024年12月对草案进行了三次审议，立法过程中通过中国人大网及时公布了各阶段的草案审议稿，广泛征求并吸纳社会各界的意见建议。审议稿经过几轮修改完善，明确了增值税纳税人、扣缴义务人及税务机关及其工作人员等各相关主体的权利与义务、权力和责任，顺应了经济社会高质量发展的要求。该法出台标志着我国落实税收法定原则又迈出了重要一步。</w:t>
      </w:r>
    </w:p>
    <w:p>
      <w:pPr>
        <w:pStyle w:val="2"/>
        <w:numPr>
          <w:ilvl w:val="0"/>
          <w:numId w:val="0"/>
        </w:numPr>
        <w:rPr>
          <w:rFonts w:hint="eastAsia"/>
          <w:lang w:val="en-US" w:eastAsia="zh-CN"/>
        </w:rPr>
      </w:pPr>
      <w:r>
        <w:rPr>
          <w:rFonts w:hint="eastAsia"/>
          <w:lang w:val="en-US" w:eastAsia="zh-CN"/>
        </w:rPr>
        <w:t>有人提出《增值税法》专业性强，只需征询专家意见，否则会影响立法效率。结合材料，运用“科学立法”知识，评析这一看法。</w:t>
      </w:r>
    </w:p>
    <w:p>
      <w:pPr>
        <w:pStyle w:val="2"/>
        <w:numPr>
          <w:ilvl w:val="0"/>
          <w:numId w:val="0"/>
        </w:numPr>
        <w:rPr>
          <w:rFonts w:hint="eastAsia" w:ascii="宋体" w:hAnsi="宋体" w:eastAsia="宋体" w:cs="宋体"/>
          <w:b/>
          <w:bCs/>
          <w:color w:val="FF0000"/>
          <w:kern w:val="2"/>
          <w:sz w:val="21"/>
          <w:szCs w:val="21"/>
          <w:u w:val="none"/>
          <w:lang w:val="en-US" w:eastAsia="zh-CN" w:bidi="ar-SA"/>
        </w:rPr>
      </w:pPr>
      <w:r>
        <w:rPr>
          <w:rFonts w:hint="eastAsia" w:ascii="宋体" w:hAnsi="宋体" w:eastAsia="宋体" w:cs="宋体"/>
          <w:b/>
          <w:bCs/>
          <w:color w:val="FF0000"/>
          <w:kern w:val="2"/>
          <w:sz w:val="21"/>
          <w:szCs w:val="21"/>
          <w:u w:val="none"/>
          <w:lang w:val="en-US" w:eastAsia="zh-CN" w:bidi="ar-SA"/>
        </w:rPr>
        <w:t>该观点不科学。科学立法必须遵循法律体系的内在逻辑和立法工作规律，遵循立法程序，注重立法技术，努力实现立法过程的科学化，这离不开法学专家的专业指导。但科学立法还要做到依法立法，依据宪法和立法法等法律规定，开展立法工作。《增值税法》立法的过程中还需要充分发扬民主，必须坚持民主立法，广开言路，集思广益。要健全立法机关和社会公众沟通机制，开展立法协商，充分发挥社会各界在立法协商中的作用，拓宽公民有序参与立法途径，健全法律法规规章草案公开征求意见和公众意见采纳情况反馈机制，广泛凝聚社会共识。因此，科学立法不仅需要咨询专家的意见，还需要依法立法、民主立法，充分发扬民主，广泛聚社会共识。（原卷无答案，此答案仅供参考）</w:t>
      </w:r>
    </w:p>
    <w:p>
      <w:pPr>
        <w:pStyle w:val="2"/>
        <w:numPr>
          <w:ilvl w:val="0"/>
          <w:numId w:val="0"/>
        </w:numPr>
        <w:rPr>
          <w:rFonts w:hint="eastAsia"/>
          <w:lang w:val="en-US" w:eastAsia="zh-CN"/>
        </w:rPr>
      </w:pPr>
      <w:r>
        <w:rPr>
          <w:rFonts w:hint="eastAsia"/>
          <w:lang w:val="en-US" w:eastAsia="zh-CN"/>
        </w:rPr>
        <w:t>17.阅读材料，完成下列要求。</w:t>
      </w:r>
    </w:p>
    <w:p>
      <w:pPr>
        <w:pStyle w:val="2"/>
        <w:numPr>
          <w:ilvl w:val="0"/>
          <w:numId w:val="0"/>
        </w:numPr>
        <w:rPr>
          <w:rFonts w:hint="eastAsia" w:ascii="楷体" w:hAnsi="楷体" w:eastAsia="楷体" w:cs="楷体"/>
          <w:lang w:val="en-US" w:eastAsia="zh-CN"/>
        </w:rPr>
      </w:pPr>
      <w:r>
        <w:rPr>
          <w:rFonts w:hint="eastAsia"/>
          <w:lang w:val="en-US" w:eastAsia="zh-CN"/>
        </w:rPr>
        <w:t xml:space="preserve">   </w:t>
      </w:r>
      <w:r>
        <w:rPr>
          <w:rFonts w:hint="eastAsia" w:ascii="楷体" w:hAnsi="楷体" w:eastAsia="楷体" w:cs="楷体"/>
          <w:lang w:val="en-US" w:eastAsia="zh-CN"/>
        </w:rPr>
        <w:t xml:space="preserve"> 针对当前监察法实施中出现的一些新情况新问题，2024年12月，全国人大常委会审议通过《中华人民共和国监察法（修正草案）》，主要修改意见如下（节选）：</w:t>
      </w:r>
    </w:p>
    <w:p>
      <w:pPr>
        <w:pStyle w:val="2"/>
        <w:numPr>
          <w:ilvl w:val="0"/>
          <w:numId w:val="0"/>
        </w:numPr>
        <w:rPr>
          <w:rFonts w:hint="eastAsia" w:ascii="楷体" w:hAnsi="楷体" w:eastAsia="楷体" w:cs="楷体"/>
          <w:lang w:val="en-US" w:eastAsia="zh-CN"/>
        </w:rPr>
      </w:pPr>
      <w:r>
        <w:rPr>
          <w:rFonts w:hint="eastAsia" w:ascii="楷体" w:hAnsi="楷体" w:eastAsia="楷体" w:cs="楷体"/>
          <w:lang w:val="en-US" w:eastAsia="zh-CN"/>
        </w:rPr>
        <w:t xml:space="preserve">    修正草案对被调查人的申诉权作了规定。有的常委委员、基层立法联系点和专家提出，建议进一步明确被调查人的相关救济途径。宪法和法律委员会经研究，建议在被调查人有权申诉的情形中增加规定：采取“禁闭”措施法定期限届满，不予以解除或者变更的；“利用职权非法干扰企业生产经营或者侵害企业经营者人身权利、财产权利和其他合法权益的”。</w:t>
      </w:r>
    </w:p>
    <w:p>
      <w:pPr>
        <w:pStyle w:val="2"/>
        <w:numPr>
          <w:ilvl w:val="0"/>
          <w:numId w:val="0"/>
        </w:numPr>
        <w:rPr>
          <w:rFonts w:hint="eastAsia" w:ascii="楷体" w:hAnsi="楷体" w:eastAsia="楷体" w:cs="楷体"/>
          <w:lang w:val="en-US" w:eastAsia="zh-CN"/>
        </w:rPr>
      </w:pPr>
      <w:r>
        <w:rPr>
          <w:rFonts w:hint="eastAsia" w:ascii="楷体" w:hAnsi="楷体" w:eastAsia="楷体" w:cs="楷体"/>
          <w:lang w:val="en-US" w:eastAsia="zh-CN"/>
        </w:rPr>
        <w:t xml:space="preserve">    修正草案对监察机关及其工作人员的法律责任作了规定。有意见建议增加规定，监察机关及其工作人员违反规定采取强制到案、责令候查、管护、留置“或者禁闭”措施；“利用职权非法干扰企业生产经营或者侵害企业经营者人身权利、财产权利和其他合法权益的”等，应当对有关人员给予处理。宪法和法律委员会经研究，建议采纳上述意见。</w:t>
      </w:r>
    </w:p>
    <w:p>
      <w:pPr>
        <w:pStyle w:val="2"/>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lang w:val="en-US" w:eastAsia="zh-CN"/>
        </w:rPr>
      </w:pPr>
      <w:r>
        <w:rPr>
          <w:rFonts w:hint="eastAsia"/>
          <w:lang w:val="en-US" w:eastAsia="zh-CN"/>
        </w:rPr>
        <w:t>结合材料，运用“全面依法治国”的知识，结合监察法的修订过程说明如何推进科学立法。</w:t>
      </w:r>
    </w:p>
    <w:p>
      <w:pPr>
        <w:keepNext w:val="0"/>
        <w:keepLines w:val="0"/>
        <w:pageBreakBefore w:val="0"/>
        <w:widowControl w:val="0"/>
        <w:tabs>
          <w:tab w:val="left" w:pos="3544"/>
        </w:tabs>
        <w:kinsoku/>
        <w:wordWrap/>
        <w:overflowPunct/>
        <w:topLinePunct w:val="0"/>
        <w:autoSpaceDE/>
        <w:autoSpaceDN/>
        <w:bidi w:val="0"/>
        <w:adjustRightInd/>
        <w:snapToGrid w:val="0"/>
        <w:spacing w:line="240" w:lineRule="auto"/>
        <w:jc w:val="both"/>
        <w:textAlignment w:val="auto"/>
        <w:rPr>
          <w:rFonts w:hint="eastAsia"/>
        </w:rPr>
      </w:pPr>
      <w:r>
        <w:rPr>
          <w:rFonts w:hint="eastAsia"/>
        </w:rPr>
        <w:t>监察法的修订过程说明：</w:t>
      </w:r>
    </w:p>
    <w:p>
      <w:pPr>
        <w:keepNext w:val="0"/>
        <w:keepLines w:val="0"/>
        <w:pageBreakBefore w:val="0"/>
        <w:widowControl w:val="0"/>
        <w:tabs>
          <w:tab w:val="left" w:pos="3544"/>
        </w:tabs>
        <w:kinsoku/>
        <w:wordWrap/>
        <w:overflowPunct/>
        <w:topLinePunct w:val="0"/>
        <w:autoSpaceDE/>
        <w:autoSpaceDN/>
        <w:bidi w:val="0"/>
        <w:adjustRightInd/>
        <w:snapToGrid w:val="0"/>
        <w:spacing w:line="240" w:lineRule="auto"/>
        <w:jc w:val="both"/>
        <w:textAlignment w:val="auto"/>
        <w:rPr>
          <w:rFonts w:hint="eastAsia"/>
          <w:b/>
          <w:bCs/>
          <w:color w:val="FF0000"/>
        </w:rPr>
      </w:pPr>
      <w:r>
        <w:rPr>
          <w:rFonts w:hint="eastAsia"/>
          <w:b/>
          <w:bCs/>
          <w:color w:val="FF0000"/>
        </w:rPr>
        <w:t>①科学立法要符合国情和实际，顺应时代发展要求。针对监察法实施中出现的新情况新问题，对监察法进行修订。</w:t>
      </w:r>
    </w:p>
    <w:p>
      <w:pPr>
        <w:keepNext w:val="0"/>
        <w:keepLines w:val="0"/>
        <w:pageBreakBefore w:val="0"/>
        <w:widowControl w:val="0"/>
        <w:tabs>
          <w:tab w:val="left" w:pos="3544"/>
        </w:tabs>
        <w:kinsoku/>
        <w:wordWrap/>
        <w:overflowPunct/>
        <w:topLinePunct w:val="0"/>
        <w:autoSpaceDE/>
        <w:autoSpaceDN/>
        <w:bidi w:val="0"/>
        <w:adjustRightInd/>
        <w:snapToGrid w:val="0"/>
        <w:spacing w:line="240" w:lineRule="auto"/>
        <w:jc w:val="both"/>
        <w:textAlignment w:val="auto"/>
        <w:rPr>
          <w:rFonts w:hint="eastAsia"/>
          <w:b/>
          <w:bCs/>
          <w:color w:val="FF0000"/>
        </w:rPr>
      </w:pPr>
      <w:r>
        <w:rPr>
          <w:rFonts w:hint="eastAsia"/>
          <w:b/>
          <w:bCs/>
          <w:color w:val="FF0000"/>
        </w:rPr>
        <w:t>②科学立法要遵循立法程序，注重立法质量。监察法（修正草案）报全国人大常委会审议通过，彰显人大在立法中的职责和担当。</w:t>
      </w:r>
    </w:p>
    <w:p>
      <w:pPr>
        <w:keepNext w:val="0"/>
        <w:keepLines w:val="0"/>
        <w:pageBreakBefore w:val="0"/>
        <w:widowControl w:val="0"/>
        <w:tabs>
          <w:tab w:val="left" w:pos="3544"/>
        </w:tabs>
        <w:kinsoku/>
        <w:wordWrap/>
        <w:overflowPunct/>
        <w:topLinePunct w:val="0"/>
        <w:autoSpaceDE/>
        <w:autoSpaceDN/>
        <w:bidi w:val="0"/>
        <w:adjustRightInd/>
        <w:snapToGrid w:val="0"/>
        <w:spacing w:line="240" w:lineRule="auto"/>
        <w:jc w:val="both"/>
        <w:textAlignment w:val="auto"/>
        <w:rPr>
          <w:rFonts w:hint="eastAsia"/>
          <w:b/>
          <w:bCs/>
          <w:color w:val="FF0000"/>
        </w:rPr>
      </w:pPr>
      <w:r>
        <w:rPr>
          <w:rFonts w:hint="eastAsia"/>
          <w:b/>
          <w:bCs/>
          <w:color w:val="FF0000"/>
        </w:rPr>
        <w:t>③科学立法要充分发扬民主。监察法（修正草案）在修订过程中征求常委委员、基层立法联系点和专家意见，广开言路，集思广益，凝聚各方共识和力量。</w:t>
      </w:r>
    </w:p>
    <w:p>
      <w:pPr>
        <w:keepNext w:val="0"/>
        <w:keepLines w:val="0"/>
        <w:pageBreakBefore w:val="0"/>
        <w:widowControl w:val="0"/>
        <w:tabs>
          <w:tab w:val="left" w:pos="3544"/>
        </w:tabs>
        <w:kinsoku/>
        <w:wordWrap/>
        <w:overflowPunct/>
        <w:topLinePunct w:val="0"/>
        <w:autoSpaceDE/>
        <w:autoSpaceDN/>
        <w:bidi w:val="0"/>
        <w:adjustRightInd/>
        <w:snapToGrid w:val="0"/>
        <w:spacing w:line="240" w:lineRule="auto"/>
        <w:jc w:val="both"/>
        <w:textAlignment w:val="auto"/>
        <w:rPr>
          <w:b/>
          <w:bCs/>
          <w:color w:val="FF0000"/>
        </w:rPr>
      </w:pPr>
      <w:r>
        <w:rPr>
          <w:rFonts w:hint="eastAsia"/>
          <w:b/>
          <w:bCs/>
          <w:color w:val="FF0000"/>
        </w:rPr>
        <w:t>④科学立法要坚持依法依规立法，合理设定权利与义务、权利与责任。监察法（修正草案）对被调查人的申诉权作了规定、也进一步明确监察机关及其工作人员的法律责任。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6F9C5"/>
    <w:multiLevelType w:val="singleLevel"/>
    <w:tmpl w:val="CD36F9C5"/>
    <w:lvl w:ilvl="0" w:tentative="0">
      <w:start w:val="1"/>
      <w:numFmt w:val="upperLetter"/>
      <w:suff w:val="nothing"/>
      <w:lvlText w:val="%1．"/>
      <w:lvlJc w:val="left"/>
    </w:lvl>
  </w:abstractNum>
  <w:abstractNum w:abstractNumId="1">
    <w:nsid w:val="DE3BFF38"/>
    <w:multiLevelType w:val="singleLevel"/>
    <w:tmpl w:val="DE3BFF38"/>
    <w:lvl w:ilvl="0" w:tentative="0">
      <w:start w:val="1"/>
      <w:numFmt w:val="upperLetter"/>
      <w:suff w:val="nothing"/>
      <w:lvlText w:val="%1．"/>
      <w:lvlJc w:val="left"/>
    </w:lvl>
  </w:abstractNum>
  <w:abstractNum w:abstractNumId="2">
    <w:nsid w:val="1E4E757E"/>
    <w:multiLevelType w:val="singleLevel"/>
    <w:tmpl w:val="1E4E757E"/>
    <w:lvl w:ilvl="0" w:tentative="0">
      <w:start w:val="1"/>
      <w:numFmt w:val="upperLetter"/>
      <w:suff w:val="nothing"/>
      <w:lvlText w:val="%1．"/>
      <w:lvlJc w:val="left"/>
    </w:lvl>
  </w:abstractNum>
  <w:abstractNum w:abstractNumId="3">
    <w:nsid w:val="238771CC"/>
    <w:multiLevelType w:val="singleLevel"/>
    <w:tmpl w:val="238771CC"/>
    <w:lvl w:ilvl="0" w:tentative="0">
      <w:start w:val="1"/>
      <w:numFmt w:val="upperLetter"/>
      <w:suff w:val="nothing"/>
      <w:lvlText w:val="%1．"/>
      <w:lvlJc w:val="left"/>
    </w:lvl>
  </w:abstractNum>
  <w:abstractNum w:abstractNumId="4">
    <w:nsid w:val="28E2536E"/>
    <w:multiLevelType w:val="singleLevel"/>
    <w:tmpl w:val="28E2536E"/>
    <w:lvl w:ilvl="0" w:tentative="0">
      <w:start w:val="9"/>
      <w:numFmt w:val="chineseCounting"/>
      <w:suff w:val="space"/>
      <w:lvlText w:val="第%1课"/>
      <w:lvlJc w:val="left"/>
      <w:rPr>
        <w:rFonts w:hint="eastAsia"/>
      </w:rPr>
    </w:lvl>
  </w:abstractNum>
  <w:abstractNum w:abstractNumId="5">
    <w:nsid w:val="2AF4F50D"/>
    <w:multiLevelType w:val="singleLevel"/>
    <w:tmpl w:val="2AF4F50D"/>
    <w:lvl w:ilvl="0" w:tentative="0">
      <w:start w:val="1"/>
      <w:numFmt w:val="upperLetter"/>
      <w:suff w:val="nothing"/>
      <w:lvlText w:val="%1．"/>
      <w:lvlJc w:val="left"/>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726D1B69"/>
    <w:rsid w:val="70304315"/>
    <w:rsid w:val="726D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next w:val="3"/>
    <w:qFormat/>
    <w:uiPriority w:val="1"/>
    <w:pPr>
      <w:widowControl w:val="0"/>
      <w:spacing w:before="2"/>
      <w:ind w:left="400"/>
      <w:jc w:val="both"/>
    </w:pPr>
    <w:rPr>
      <w:rFonts w:ascii="宋体" w:hAnsi="宋体" w:eastAsia="宋体" w:cs="宋体"/>
      <w:kern w:val="2"/>
      <w:sz w:val="21"/>
      <w:szCs w:val="21"/>
      <w:lang w:val="zh-CN" w:eastAsia="zh-CN" w:bidi="zh-CN"/>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7522</Words>
  <Characters>7643</Characters>
  <Lines>0</Lines>
  <Paragraphs>0</Paragraphs>
  <TotalTime>1</TotalTime>
  <ScaleCrop>false</ScaleCrop>
  <LinksUpToDate>false</LinksUpToDate>
  <CharactersWithSpaces>7948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2025-04-29T09:22:00Z</dcterms:created>
  <dc:creator>庆阳</dc:creator>
  <cp:lastModifiedBy>庆阳</cp:lastModifiedBy>
  <dcterms:modified xsi:type="dcterms:W3CDTF">2025-04-29T09:23:13Z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E64DCFDF3CF54DDF920D27842B3F6492</vt:lpwstr>
  </property>
</Properties>
</file>