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ind w:left="0" w:right="0"/>
        <w:jc w:val="center"/>
        <w:rPr>
          <w:rFonts w:hint="default" w:ascii="宋体" w:hAnsi="宋体" w:eastAsia="宋体" w:cs="宋体"/>
          <w:b/>
          <w:bCs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sz w:val="28"/>
          <w:szCs w:val="28"/>
          <w:shd w:val="clear" w:fill="FFFFFF"/>
          <w:lang w:val="en-US" w:eastAsia="zh-CN"/>
        </w:rPr>
        <w:t>2025届高三语文作文审题立意训练一</w:t>
      </w:r>
    </w:p>
    <w:p>
      <w:pPr>
        <w:pStyle w:val="4"/>
        <w:keepNext w:val="0"/>
        <w:keepLines w:val="0"/>
        <w:widowControl/>
        <w:suppressLineNumbers w:val="0"/>
        <w:shd w:val="clear" w:fill="FFFFFF"/>
        <w:ind w:left="0" w:right="0"/>
        <w:jc w:val="left"/>
        <w:rPr>
          <w:rFonts w:hint="eastAsia" w:ascii="宋体" w:hAnsi="宋体" w:eastAsia="宋体" w:cs="宋体"/>
          <w:b/>
          <w:bCs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sz w:val="21"/>
          <w:szCs w:val="21"/>
          <w:shd w:val="clear" w:fill="FFFFFF"/>
          <w:lang w:val="en-US" w:eastAsia="zh-CN"/>
        </w:rPr>
        <w:t>班级：高三（     ）班    姓名：</w:t>
      </w:r>
      <w:r>
        <w:rPr>
          <w:rFonts w:hint="eastAsia" w:ascii="宋体" w:hAnsi="宋体" w:eastAsia="宋体" w:cs="宋体"/>
          <w:b/>
          <w:bCs/>
          <w:color w:val="000000"/>
          <w:spacing w:val="0"/>
          <w:sz w:val="21"/>
          <w:szCs w:val="21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/>
          <w:bCs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研制人：卞文惠          时间：2025.04.12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【学习目标】</w:t>
      </w:r>
    </w:p>
    <w:p>
      <w:pPr>
        <w:numPr>
          <w:ilvl w:val="0"/>
          <w:numId w:val="0"/>
        </w:num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1.了解2024年新课标I卷作文此类作文的命题特点；</w:t>
      </w:r>
    </w:p>
    <w:p>
      <w:pPr>
        <w:spacing w:line="24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2.明确审题立意的关键，拟定逻辑清晰的中心论点；</w:t>
      </w:r>
    </w:p>
    <w:p>
      <w:pPr>
        <w:numPr>
          <w:ilvl w:val="0"/>
          <w:numId w:val="0"/>
        </w:numPr>
        <w:spacing w:line="24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3.掌握常见的行文思路，拟写层次清晰的结构提纲。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【学习重点】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拟定逻辑清晰的中心论点；拟写层次清晰的结构提纲。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【学习过程】</w:t>
      </w:r>
    </w:p>
    <w:p>
      <w:pPr>
        <w:bidi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一、尝试总结其命题特点。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【2024年新课标I卷】随着互联网的普及、人工智能的应用，越来越多的问题能很快得到答案。那么，我们的问题是否会越来越少？以上材料引发了你怎样的联想和思考？请写一篇文章。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【2024年上海春招】对已有知识的综合，是创新吗?请写一篇文章，谈谈你对这个问题的认识和思考。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【2025届扬州期中】当今，人们选择的余地越来越大。这是否意味着将来我们拥有了选择职业的主动权？请写一篇文章，谈谈你对这个问题的认识和思考。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【2025届扬州一模】生活中，人们有时喜欢在优秀者身上挑不足，而在平庸者身上找优点。这是否是一种合理的评价方式？以上材料引发了你怎样的联想和思考？请写一篇文章。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rFonts w:hint="default"/>
          <w:lang w:val="en-US" w:eastAsia="zh-CN"/>
        </w:rPr>
        <w:t>【2025年深圳一模】“就像饥饿的人扑在面包上”，可看作对饥饿感的一种描述。在物质产品和精神产品日益丰富的今天，饥饿感的缺乏是一件好事吗？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t>以上材料引发了你怎样的联想与思考？请写一篇文章。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命题特点：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default"/>
          <w:color w:val="FF0000"/>
          <w:sz w:val="21"/>
          <w:szCs w:val="21"/>
          <w:highlight w:val="yellow"/>
          <w:lang w:val="en-US" w:eastAsia="zh-CN"/>
        </w:rPr>
        <w:t xml:space="preserve">材料精简，判断“是否”，设置情境 </w:t>
      </w:r>
      <w:r>
        <w:rPr>
          <w:rFonts w:hint="eastAsia"/>
          <w:color w:val="FF0000"/>
          <w:sz w:val="21"/>
          <w:szCs w:val="21"/>
          <w:highlight w:val="yellow"/>
          <w:lang w:val="en-US" w:eastAsia="zh-CN"/>
        </w:rPr>
        <w:t>；</w:t>
      </w:r>
      <w:r>
        <w:rPr>
          <w:rFonts w:hint="default"/>
          <w:color w:val="FF0000"/>
          <w:sz w:val="21"/>
          <w:szCs w:val="21"/>
          <w:highlight w:val="yellow"/>
          <w:lang w:val="en-US" w:eastAsia="zh-CN"/>
        </w:rPr>
        <w:t xml:space="preserve">  立意开放，思辨性强，针对现实</w:t>
      </w:r>
      <w:r>
        <w:rPr>
          <w:rFonts w:hint="eastAsia"/>
          <w:color w:val="FF0000"/>
          <w:sz w:val="21"/>
          <w:szCs w:val="21"/>
          <w:highlight w:val="yellow"/>
          <w:lang w:val="en-US" w:eastAsia="zh-CN"/>
        </w:rPr>
        <w:t>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</w:t>
      </w:r>
      <w:r>
        <w:rPr>
          <w:b/>
          <w:bCs/>
          <w:lang w:val="en-US" w:eastAsia="zh-CN"/>
        </w:rPr>
        <w:t>阅读下面的材料，完成审</w:t>
      </w:r>
      <w:r>
        <w:rPr>
          <w:rFonts w:hint="eastAsia"/>
          <w:b/>
          <w:bCs/>
          <w:lang w:val="en-US" w:eastAsia="zh-CN"/>
        </w:rPr>
        <w:t>读材料</w:t>
      </w:r>
      <w:r>
        <w:rPr>
          <w:b/>
          <w:bCs/>
          <w:lang w:val="en-US" w:eastAsia="zh-CN"/>
        </w:rPr>
        <w:t>，写出文章的论点，并拟写提纲。</w:t>
      </w:r>
    </w:p>
    <w:p>
      <w:r>
        <w:rPr>
          <w:rFonts w:hint="eastAsia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2024年新课标I卷</w:t>
      </w:r>
      <w:r>
        <w:rPr>
          <w:rFonts w:hint="eastAsia"/>
          <w:lang w:eastAsia="zh-CN"/>
        </w:rPr>
        <w:t>）</w:t>
      </w:r>
      <w:r>
        <w:t>阅读下面的材料，根据要求写作。</w:t>
      </w:r>
      <w:r>
        <w:rPr>
          <w:rFonts w:hint="eastAsia"/>
        </w:rPr>
        <w:t>（60分）</w:t>
      </w:r>
    </w:p>
    <w:p>
      <w:pPr>
        <w:bidi w:val="0"/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随着互联网的普及、人工智能的应用，越来越多的问题能很快得到答案。那么，我们的问题是否会越来越少？</w:t>
      </w:r>
    </w:p>
    <w:p>
      <w:pPr>
        <w:bidi w:val="0"/>
        <w:ind w:firstLine="420" w:firstLineChars="2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以上材料引发了你怎样的联想和思考？请写一篇文章。</w:t>
      </w:r>
    </w:p>
    <w:p>
      <w:pPr>
        <w:rPr>
          <w:rFonts w:hint="eastAsia"/>
        </w:rPr>
      </w:pPr>
      <w:r>
        <w:rPr>
          <w:rFonts w:hint="eastAsia"/>
        </w:rPr>
        <w:t>要求：选准角度，确定立意，明确文体，自拟标题；不要套作，不得抄袭；不得泄露个人信息；不少于800字。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审读材料</w:t>
      </w:r>
    </w:p>
    <w:p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第一句话非常具有时代性，也给考生提供情境，既是帮助大家入题，也是限制讨论范畴。人工智能帮助我们解决问题，给出答案，这是话题的起点，而写作的时候，要紧扣真正的关键词——“问题” 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《写作具象思维》：本题材料涉及三个概念，科技（互联网、人工智能）应用、答案、问题。教育部教育考试院发布的命题思路认为，本题核心概念是“答案与问题”。但同一文件中对设题依据与“联想和思考”维度的说明告诉我们，本题的核心概念其实只有一个——“问题”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爱因斯坦曾说：“提出一个问题往往比解决一个问题更重要。”2024 年新课标Ⅰ卷写作试题“答案与问题”据此设题。很明显，这句话的侧重点是提出“问题”。</w:t>
      </w:r>
    </w:p>
    <w:p>
      <w:pPr>
        <w:ind w:firstLine="630" w:firstLineChars="300"/>
        <w:rPr>
          <w:rFonts w:hint="eastAsia"/>
          <w:color w:val="FF0000"/>
          <w:highlight w:val="yellow"/>
          <w:lang w:val="en-US" w:eastAsia="zh-CN"/>
        </w:rPr>
      </w:pPr>
      <w:r>
        <w:rPr>
          <w:rFonts w:hint="eastAsia"/>
          <w:lang w:val="en-US" w:eastAsia="zh-CN"/>
        </w:rPr>
        <w:t>“联想和思考”的维度很多，比如问题的“多与少”“浅与深”“得与失”等等。这一解释没有涉及“答案”，即</w:t>
      </w:r>
      <w:r>
        <w:rPr>
          <w:rFonts w:hint="eastAsia"/>
          <w:color w:val="FF0000"/>
          <w:highlight w:val="yellow"/>
          <w:lang w:val="en-US" w:eastAsia="zh-CN"/>
        </w:rPr>
        <w:t>“问题”应是联想与思考的基点。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“问题”在材料中出现了两次，意蕴丰富。第一句中的“问题”，指科技应用能解决的现存的许多困惑疑难；第二句中的“问题”指向多元，既可以指科技应用未能解决的问题，也可以指随着科技应用新产生的问题，还可能指科技应用使人类提出问题的能力越来越低等问题。毫无疑问，题目引导我们驶进了“问题”的汪洋大海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highlight w:val="yellow"/>
          <w:u w:val="none"/>
          <w:lang w:val="en-US" w:eastAsia="zh-CN"/>
        </w:rPr>
        <w:t>“科技应用”“答案”是相关概念</w:t>
      </w:r>
      <w:r>
        <w:rPr>
          <w:rFonts w:hint="eastAsia" w:ascii="宋体" w:hAnsi="宋体" w:eastAsia="宋体" w:cs="宋体"/>
          <w:u w:val="none"/>
          <w:lang w:val="en-US" w:eastAsia="zh-CN"/>
        </w:rPr>
        <w:t>，是讨论“问题”时不能忽略的概念。</w:t>
      </w:r>
      <w:r>
        <w:rPr>
          <w:rFonts w:hint="eastAsia" w:ascii="宋体" w:hAnsi="宋体" w:eastAsia="宋体" w:cs="宋体"/>
          <w:color w:val="FF0000"/>
          <w:highlight w:val="yellow"/>
          <w:u w:val="none"/>
          <w:lang w:val="en-US" w:eastAsia="zh-CN"/>
        </w:rPr>
        <w:t>前者是“问题”产生的背景，也是限制性条件，脱离这一背景，就会泛化“问题”，弱化问题的时代性、针对性</w:t>
      </w:r>
      <w:r>
        <w:rPr>
          <w:rFonts w:hint="eastAsia" w:ascii="宋体" w:hAnsi="宋体" w:eastAsia="宋体" w:cs="宋体"/>
          <w:u w:val="none"/>
          <w:lang w:val="en-US" w:eastAsia="zh-CN"/>
        </w:rPr>
        <w:t>；后者是“问题”越来越少的前提，本身也可能成为问题的一部分。）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材料第二句开始“灵魂拷问”，问题越来越少了吗？其实，这道题最好的回答也是应然的回答，就是问题不会减少。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由此，题目的关键呼之欲出，即今天，问题不会越来越少，也永远不会少。如果考生能快速抓住这个点，接着就可以追问为什么、怎么办。很明显，文章的重心在于探讨为什么，于引发考生的追问；在追问之后，可以就一般路径来写对策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如果笔墨足够，还可以联系我们自己的学习生活，探讨问题并没减少，而是问题的呈现方式变了，或者升级了；以及如何提出、应对新问题。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2.</w:t>
      </w:r>
      <w:r>
        <w:rPr>
          <w:rFonts w:hint="eastAsia"/>
          <w:lang w:val="en-US" w:eastAsia="zh-CN"/>
        </w:rPr>
        <w:t>写出拟定的论点</w:t>
      </w:r>
    </w:p>
    <w:p>
      <w:pPr>
        <w:ind w:firstLine="420" w:firstLineChars="200"/>
      </w:pPr>
      <w:r>
        <w:t>“我们的问题是否会越来越少?"看似一个开放性的问句，实则只指向否定的答案</w:t>
      </w:r>
      <w:r>
        <w:rPr>
          <w:color w:val="FF0000"/>
          <w:highlight w:val="yellow"/>
        </w:rPr>
        <w:t>:“虽然人工智能与互联网使我们能够获得更多的答案，但是我们的问题并不会减少。"</w:t>
      </w:r>
      <w:r>
        <w:t>这一命题具有深刻的现实意义，能引发考生从不同的视角审视互联网和人工智能的功与过、利与弊、得与失,并提出自己的见解:</w:t>
      </w:r>
    </w:p>
    <w:p>
      <w:r>
        <w:t>角度一，正面视角。从技术如何促进知识传播、提高解决问题的效率等角度入手，探讨技术如何帮助人类面对和解决更多复杂问题。如:①网上得来终觉浅:②互联网时代的知识获取、人工智能优越性与人的创造力;③教育应该适应科技发展,培养学生的创新能力。</w:t>
      </w:r>
    </w:p>
    <w:p>
      <w:r>
        <w:t>角度二,反思视角。探讨依赖即时答案可能导致的思维惰性、创新能力下降、深度学习能力减弱等问题，以及如何在信息爆炸时代保持好奇心和批判性思维。如:①问如潮生,必有其因:②警惕人工智能时代人类的思维茧房陷阱:③持追问态度，守反思精神;④问题的减少是否意味着智慧的退步或进步?⑤科技进步如何影响人类对自身价值和使命的认识?</w:t>
      </w:r>
    </w:p>
    <w:p>
      <w:r>
        <w:t>角度三，人文关怀视角。关注技术发展对人际关系、个人隐私、社会伦理等方面的影响,探讨在快速获取答案的同时，如何维护人的本质价值和社会的和谐发展。如:①科技与人文的融合:②在科技发展中坚守道德底线;③实现人工智能与人类和谐共生，共同推动社会进步。</w:t>
      </w:r>
    </w:p>
    <w:p>
      <w:r>
        <w:t>角度四，未来展望视角。思考随着技术的不断进步,人类社会将面临哪些新挑战,如何培养适应未来的能力,保持对未知世界的好奇心和探索精神。如:①人机协作的未来,新青年的 AI舞步;②挑战、适应与创新:③新青年要在智能时代保持独特思考优势:④以“问"为舟,方能行稳致远。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u w:val="no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3.写出结构提纲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highlight w:val="yellow"/>
          <w:u w:val="none"/>
          <w:lang w:val="en-US" w:eastAsia="zh-CN"/>
        </w:rPr>
      </w:pPr>
      <w:r>
        <w:rPr>
          <w:rFonts w:hint="eastAsia" w:ascii="宋体" w:hAnsi="宋体" w:eastAsia="宋体" w:cs="宋体"/>
          <w:highlight w:val="yellow"/>
          <w:u w:val="none"/>
          <w:lang w:val="en-US" w:eastAsia="zh-CN"/>
        </w:rPr>
        <w:t>①需要正面回应材料所提的相关问题；（类似简答题，问什么就答什么）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highlight w:val="yellow"/>
          <w:u w:val="none"/>
          <w:lang w:val="en-US" w:eastAsia="zh-CN"/>
        </w:rPr>
      </w:pPr>
      <w:r>
        <w:rPr>
          <w:rFonts w:hint="eastAsia" w:ascii="宋体" w:hAnsi="宋体" w:eastAsia="宋体" w:cs="宋体"/>
          <w:highlight w:val="yellow"/>
          <w:u w:val="none"/>
          <w:lang w:val="en-US" w:eastAsia="zh-CN"/>
        </w:rPr>
        <w:t>②需要思考成立的前提是什么，就必须明确关键词的内涵及其关系。在质疑论辩中做出理性判断，体现思辨性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highlight w:val="yellow"/>
          <w:u w:val="none"/>
          <w:lang w:val="en-US" w:eastAsia="zh-CN"/>
        </w:rPr>
      </w:pPr>
      <w:r>
        <w:rPr>
          <w:rFonts w:hint="eastAsia" w:ascii="宋体" w:hAnsi="宋体" w:eastAsia="宋体" w:cs="宋体"/>
          <w:highlight w:val="yellow"/>
          <w:u w:val="none"/>
          <w:lang w:val="en-US" w:eastAsia="zh-CN"/>
        </w:rPr>
        <w:t>③主题段落必须围绕相关问题的回答展开论述，着重分析问题，主要进行多维度原因分析</w:t>
      </w:r>
    </w:p>
    <w:p>
      <w:pPr>
        <w:numPr>
          <w:numId w:val="0"/>
        </w:numPr>
        <w:ind w:leftChars="0"/>
        <w:rPr>
          <w:rFonts w:hint="default" w:ascii="宋体" w:hAnsi="宋体" w:eastAsia="宋体" w:cs="宋体"/>
          <w:u w:val="none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7187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2024年新课标I卷作文题</w:t>
            </w:r>
          </w:p>
        </w:tc>
        <w:tc>
          <w:tcPr>
            <w:tcW w:w="71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结构提纲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段落字数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Merge w:val="restart"/>
          </w:tcPr>
          <w:p>
            <w:pPr>
              <w:ind w:firstLine="420" w:firstLineChars="20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ind w:firstLine="420" w:firstLineChars="200"/>
              <w:rPr>
                <w:rFonts w:hint="eastAsia" w:ascii="楷体" w:hAnsi="楷体" w:eastAsia="楷体" w:cs="楷体"/>
                <w:sz w:val="21"/>
                <w:szCs w:val="21"/>
              </w:rPr>
            </w:pPr>
          </w:p>
          <w:p>
            <w:pPr>
              <w:bidi w:val="0"/>
              <w:ind w:firstLine="420" w:firstLineChars="200"/>
              <w:rPr>
                <w:rFonts w:hint="eastAsia" w:ascii="楷体" w:hAnsi="楷体" w:eastAsia="楷体" w:cs="楷体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lang w:val="en-US" w:eastAsia="zh-CN"/>
              </w:rPr>
              <w:t>随着互联网的普及、人工智能的应用，越来越多的问题能很快得到答案。那么，我们的问题是否会越来越少？</w:t>
            </w:r>
          </w:p>
          <w:p>
            <w:pPr>
              <w:bidi w:val="0"/>
              <w:ind w:firstLine="420" w:firstLineChars="200"/>
              <w:rPr>
                <w:rFonts w:hint="eastAsia" w:ascii="楷体" w:hAnsi="楷体" w:eastAsia="楷体" w:cs="楷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以上材料引发了你怎样的联想和思考？请写一篇文章。</w:t>
            </w:r>
          </w:p>
          <w:p>
            <w:pPr>
              <w:rPr>
                <w:rFonts w:hint="eastAsia" w:ascii="宋体" w:hAnsi="宋体" w:eastAsia="宋体" w:cs="宋体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要求：选准角度，确定立意，明确文体，自拟标题；不要套作，不得抄袭；不得泄露个人信息；不少于800字。</w:t>
            </w:r>
          </w:p>
        </w:tc>
        <w:tc>
          <w:tcPr>
            <w:tcW w:w="7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开头段：</w:t>
            </w: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引述材料内容，准确回应材料问题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（直接回答越来越少，没有变少，越来越多，没有变多也没有变少）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（暗扣问题，回答不局限于直接表述的多或少，可以委婉表述，如“问题更加复杂、隐秘”“潜藏着危机，会带来新的问题”）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2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过渡段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阐释材料中的核心概念；回应补充情境，辨析反方立场（虚拟论敌）；回应背景，找出矛盾之处；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7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主体段：问题会越来越少，我们要积极利用科技。（核心观点）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问题会越来越多，我们要积极直面新问题，提高解决问题的能力。（核心观点）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科技能够解决问题，也会带来新的问题。（核心观点）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明确己方观点，重在陈述理由（多维分析原因）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500字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828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深化段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关照现实，</w:t>
            </w:r>
            <w:r>
              <w:rPr>
                <w:rFonts w:hint="default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提出解决方案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718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结尾段：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default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总结价值提升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100字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default" w:ascii="宋体" w:hAnsi="宋体" w:eastAsia="宋体" w:cs="宋体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左右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u w:val="singl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u w:val="none"/>
          <w:lang w:val="en-US" w:eastAsia="zh-CN"/>
        </w:rPr>
        <w:t>示例：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6810"/>
        <w:gridCol w:w="1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结构提纲</w:t>
            </w:r>
          </w:p>
        </w:tc>
        <w:tc>
          <w:tcPr>
            <w:tcW w:w="68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段落字数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开头段：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引述材料内容，准确回应问题</w:t>
            </w:r>
          </w:p>
        </w:tc>
        <w:tc>
          <w:tcPr>
            <w:tcW w:w="68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在互联网与人工智能蓬勃发展的当下，知识获取的便捷性让许多问题能迅速得到解答。然而，这是否意味着我们的问题会随之减少？表面看，技术为答案铺设了高速路，但深入思考会发现，问题的边界实则在不断延展。（问题会越来越多）</w:t>
            </w:r>
          </w:p>
        </w:tc>
        <w:tc>
          <w:tcPr>
            <w:tcW w:w="12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100字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 w:themeColor="text1"/>
                <w:highlight w:val="none"/>
                <w:u w:val="none"/>
                <w:shd w:val="clear" w:color="FFFFFF" w:fill="D9D9D9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highlight w:val="none"/>
                <w:u w:val="none"/>
                <w:shd w:val="clear" w:color="FFFFFF" w:fill="D9D9D9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过渡段：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回应补充情境，辨析反方立场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（虚拟论敌）</w:t>
            </w:r>
          </w:p>
        </w:tc>
        <w:tc>
          <w:tcPr>
            <w:tcW w:w="8095" w:type="dxa"/>
            <w:gridSpan w:val="2"/>
          </w:tcPr>
          <w:p>
            <w:pPr>
              <w:numPr>
                <w:ilvl w:val="0"/>
                <w:numId w:val="0"/>
              </w:numPr>
              <w:ind w:firstLine="630" w:firstLineChars="300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u w:val="none"/>
                <w:vertAlign w:val="baseline"/>
                <w:lang w:val="en-US" w:eastAsia="zh-CN"/>
              </w:rPr>
              <w:t>或许有人认为，人工智能和互联网能覆盖一切未知，当所有疑惑都有标准答案，问题自然消亡。</w:t>
            </w: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但这种观点将知识获取简单等同于问题终结。就像计算器发明后，数学难题反而向更复杂领域演进，技术解决的只是表层疑问，却不断激发人类对本质的追问。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主体段：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明确己方观点，重在陈述理由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（多维分析原因）</w:t>
            </w:r>
          </w:p>
        </w:tc>
        <w:tc>
          <w:tcPr>
            <w:tcW w:w="681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问题不会减少，反而会呈指数级增长。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（技术发展的客观规律）：</w:t>
            </w: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技术解决旧问题的同时，必然衍生新挑战。例如基因编辑技术攻克疾病难题，却引发伦理困境；元宇宙构建虚拟世界，随之而来的是数据安全与身份认同危机。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（人类认知的内在逻辑）：</w:t>
            </w: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人类认知的进步遵循“问题驱动”逻辑。牛顿对苹果落地的疑问催生万有引力，爱因斯坦质疑绝对时空才建立相对论，每个答案都是新问题的起点。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（工具与人的本质差异）：</w:t>
            </w: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互联网和人工智能本质是工具，它们虽提升信息处理效率，却无法替代人类对意义的永恒追寻。只要好奇心不灭，对宇宙、生命、社会的终极叩问就永无止境。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both"/>
              <w:textAlignment w:val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500字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左右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深化段：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关照现实，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提出解决方案</w:t>
            </w:r>
          </w:p>
        </w:tc>
        <w:tc>
          <w:tcPr>
            <w:tcW w:w="809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面对问题的持续涌现，</w:t>
            </w: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我们需要构建更包容的思维体系。</w:t>
            </w: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一方面，善用技术工具建立问题数据库，将重复性问题标准化解决；另一方面，鼓励跨学科对话，用多元视角拆解复杂问题。同时，教育应着重培养批判性思维，让每个人都能在技术浪潮中保持独立思考的能力。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结尾段：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highlight w:val="yellow"/>
                <w:u w:val="none"/>
                <w:vertAlign w:val="baseline"/>
                <w:lang w:val="en-US" w:eastAsia="zh-CN"/>
              </w:rPr>
              <w:t>总结价值提升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6810" w:type="dxa"/>
          </w:tcPr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  <w:t>问题的不断产生，恰是人类文明进步的明证。互联网与人工智能不是问题的终结者，而是问题的孵化器。当我们拥抱技术却不被其束缚，在寻求答案的过程中持续发问，就能在未知的探索中，书写人类智慧的新篇章。</w:t>
            </w:r>
          </w:p>
        </w:tc>
        <w:tc>
          <w:tcPr>
            <w:tcW w:w="12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vertAlign w:val="baseline"/>
                <w:lang w:val="en-US" w:eastAsia="zh-CN"/>
              </w:rPr>
              <w:t>100字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左右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u w:val="none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2"/>
        </w:numPr>
        <w:ind w:leftChars="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欣赏佳作，巩固所学</w:t>
      </w: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划出文章的中心论点、分论点，梳理其行文思路，思考可以从哪些角度分析问题、设置分论点。</w:t>
      </w: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</w:p>
    <w:p>
      <w:r>
        <w:rPr>
          <w:rFonts w:hint="eastAsia"/>
          <w:b/>
          <w:bCs/>
          <w:sz w:val="24"/>
          <w:szCs w:val="24"/>
          <w:lang w:val="en-US" w:eastAsia="zh-CN"/>
        </w:rPr>
        <w:t xml:space="preserve">【佳作1】           </w:t>
      </w:r>
      <w:r>
        <w:rPr>
          <w:rFonts w:hint="eastAsia"/>
          <w:lang w:val="en-US" w:eastAsia="zh-CN"/>
        </w:rPr>
        <w:t xml:space="preserve">                 </w:t>
      </w:r>
      <w:r>
        <w:rPr>
          <w:lang w:val="en-US" w:eastAsia="zh-CN"/>
        </w:rPr>
        <w:t>从问号到惊叹号</w:t>
      </w:r>
    </w:p>
    <w:p>
      <w:pPr>
        <w:ind w:firstLine="420" w:firstLineChars="200"/>
        <w:rPr>
          <w:color w:val="FF0000"/>
          <w:highlight w:val="yellow"/>
        </w:rPr>
      </w:pPr>
      <w:r>
        <w:rPr>
          <w:rFonts w:hint="eastAsia"/>
          <w:lang w:val="en-US" w:eastAsia="zh-CN"/>
        </w:rPr>
        <w:t>正如</w:t>
      </w:r>
      <w:r>
        <w:rPr>
          <w:rFonts w:hint="eastAsia"/>
          <w:lang w:eastAsia="zh-CN"/>
        </w:rPr>
        <w:t>《</w:t>
      </w:r>
      <w:r>
        <w:t>南方周末》所说，人们指尖在屏幕间滑动的距离，比双脚走过的路程还远。互联网的普及，人工智能的应用，深刻地改变着我们的学习、生活方式。内事不决问百度，外事不决问谷歌，万事万物皆可问AI……很多人认为，人工智能时代，问题越来越少。</w:t>
      </w:r>
      <w:r>
        <w:rPr>
          <w:color w:val="FF0000"/>
          <w:highlight w:val="none"/>
        </w:rPr>
        <w:t>（开篇“点击”材料，引用时评金句，罗列现象，概述互联网、人工智能时代人们学习思维方式的转变。）</w:t>
      </w:r>
      <w:r>
        <w:rPr>
          <w:rFonts w:hint="eastAsia" w:ascii="宋体" w:hAnsi="宋体" w:eastAsia="宋体" w:cs="宋体"/>
          <w:color w:val="FF0000"/>
          <w:highlight w:val="yellow"/>
          <w:u w:val="none"/>
          <w:vertAlign w:val="baseline"/>
          <w:lang w:val="en-US" w:eastAsia="zh-CN"/>
        </w:rPr>
        <w:t>引述材料内容，准确回应问题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t>果真如此吗？人工智能，始终是机器、钢铁和元件，而智慧、思想、情怀，来自于生命与人生，成于体验、学习、思考、创造。小小芯片，存储了海量信息，人工智能能够回答的问题，多为前人已有的知识，多为常识，不啻于“巨大的硬盘”（王开岭语）和海量信息的图书馆，无法获取新知，与思考、探索、发现无缘。</w:t>
      </w:r>
      <w:r>
        <w:rPr>
          <w:color w:val="FF0000"/>
          <w:highlight w:val="yellow"/>
        </w:rPr>
        <w:t>（紧承上文现象、话题，深入剖析，揭示人工智能的实质。）</w:t>
      </w:r>
      <w:r>
        <w:rPr>
          <w:rFonts w:hint="eastAsia"/>
          <w:color w:val="FF0000"/>
          <w:highlight w:val="yellow"/>
          <w:lang w:val="en-US" w:eastAsia="zh-CN"/>
        </w:rPr>
        <w:t>人工智能解决的问题只是浅层的问题。</w:t>
      </w:r>
    </w:p>
    <w:p>
      <w:pPr>
        <w:ind w:firstLine="420" w:firstLineChars="200"/>
        <w:rPr>
          <w:rFonts w:hint="default" w:eastAsiaTheme="minorEastAsia"/>
          <w:color w:val="FF0000"/>
          <w:highlight w:val="yellow"/>
          <w:lang w:val="en-US" w:eastAsia="zh-CN"/>
        </w:rPr>
      </w:pPr>
      <w:r>
        <w:t>可怕的不是机器像人一样思考，而是人像机器一样思考。很难想象，身处日新月异的时代，问题越来越少，甚至没有问题，该是怎样可怕的光景？“ChatGPT取代的是马还是马车夫？算法会控制你还是解放你？”，身处人工智能时代，对这一时代之问，我们在乐观以待的同时，也应秉烛忧思。倘若孩子们不再有“十万个为什么”，不再有异想天开的甚至脑洞大开的问题，想象力、创造力就会逐渐泯灭。倘若人们不再有“彼苍者天，曷其有极”的天问式浩叹，怎会有今日大国重器的追星逐月？ </w:t>
      </w:r>
      <w:r>
        <w:rPr>
          <w:color w:val="FF0000"/>
          <w:highlight w:val="yellow"/>
        </w:rPr>
        <w:t>（围绕“问题越来越少”这一话题，在引发思考的基础上，运用假设论证，论述质疑问难的重要性。）</w:t>
      </w:r>
      <w:r>
        <w:rPr>
          <w:rFonts w:hint="eastAsia"/>
          <w:color w:val="FF0000"/>
          <w:highlight w:val="yellow"/>
          <w:lang w:val="en-US" w:eastAsia="zh-CN"/>
        </w:rPr>
        <w:t>问题不是越来越少，反而带来最大的问题“没有提出问题的能力”。</w:t>
      </w:r>
    </w:p>
    <w:p>
      <w:pPr>
        <w:ind w:firstLine="420" w:firstLineChars="200"/>
        <w:rPr>
          <w:color w:val="FF0000"/>
          <w:highlight w:val="yellow"/>
        </w:rPr>
      </w:pPr>
      <w:r>
        <w:t>因此，生活中、学习中，我们当庆幸无尽、无数的问题缠绕、困扰你。疼痛的地方，会结痂成最硬的鳞，同理，问题使你在愤悱之中，寂然凝虑，沉潜思考，求知日新，博学多才。人类社会发展亦然：正是因为对“觅渡觅渡渡何处？”的历史之问，才有南湖烟雨中的小船，井冈山的星火，和春天里的故事；正是因为“泱泱华夏，何以中华？”的追问，才有前无古人的中国式现代化……而这些，都是互联网、人工智能无法回答的。只有用如炬的目光，思考的大脑，前行的脚步，才能回答。大道至简，人类前行的历程，就是从问号到惊叹号的过程。无数问题，寄寓着憧憬，承载着梦想，闪耀着迷人的光芒，启迪召唤着人们格物致知，穷原竟理，求索前行，将一个个问号变成一个个圆满的句号，乃至惊叹号。</w:t>
      </w:r>
      <w:r>
        <w:rPr>
          <w:color w:val="FF0000"/>
          <w:highlight w:val="yellow"/>
        </w:rPr>
        <w:t>（从个人发展到人类历史两个层面入手，正面立论，渐次深入，论述发问的重大意义。）</w:t>
      </w:r>
    </w:p>
    <w:p>
      <w:pPr>
        <w:ind w:firstLine="420" w:firstLineChars="200"/>
      </w:pPr>
      <w:r>
        <w:t>“未来的文盲不再是不识字的人，而是不会学习的人”。没有问题，就没有求知欲，学习力、思考力就会降维、钝化、乃至丧失。</w:t>
      </w:r>
    </w:p>
    <w:p>
      <w:pPr>
        <w:ind w:firstLine="420" w:firstLineChars="200"/>
        <w:rPr>
          <w:color w:val="FF0000"/>
          <w:highlight w:val="yellow"/>
        </w:rPr>
      </w:pPr>
      <w:r>
        <w:t>一个人认知圈的半径越大，圈外则有更为浩瀚的未知世界。因此，乐学善思者，对问题当好之乐之。在不断发问、审问中，在“以中有足乐者”的思考中，精进自我。</w:t>
      </w:r>
      <w:r>
        <w:rPr>
          <w:color w:val="FF0000"/>
          <w:highlight w:val="yellow"/>
        </w:rPr>
        <w:t>（联系现实，揆诸当下，指出互联网、人工智能时代，更应学会发问、审问。）</w:t>
      </w:r>
    </w:p>
    <w:p>
      <w:pPr>
        <w:ind w:firstLine="420" w:firstLineChars="200"/>
        <w:rPr>
          <w:color w:val="FF0000"/>
          <w:highlight w:val="yellow"/>
        </w:rPr>
      </w:pPr>
      <w:r>
        <w:t>笛卡尔说“我思故我在”，身处人工智能时代，我们尤须永葆有可贵的好奇心，以问题驱动思考，才能佩戴“人”的勋章和尊严，不被物化。一个民族、国家，只有善于思考，在解决历史之问、时代之问、未来之问中，探索前行，才能行稳致远！</w:t>
      </w:r>
      <w:r>
        <w:rPr>
          <w:color w:val="FF0000"/>
          <w:highlight w:val="yellow"/>
        </w:rPr>
        <w:t>（引用金句，重申观点，总结并收束全文。）</w:t>
      </w:r>
    </w:p>
    <w:p>
      <w:pPr>
        <w:jc w:val="both"/>
        <w:rPr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【佳作2】                             </w:t>
      </w:r>
      <w:r>
        <w:rPr>
          <w:rFonts w:hint="default"/>
          <w:lang w:val="en-US" w:eastAsia="zh-CN"/>
        </w:rPr>
        <w:t>智能时代之问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“一切坚固的都将烟消云散。” 百余年前，马克思曾如此预言现代世界的滚滚洪流。科技以人类无法预知的速度前进，新世代的我们已然步入人工智能的新纪元。这个时代，旧日的难题在GPT眼里已无秘密，但永恒母题仍在，困惑亦随时新生。当下，该如何面对这繁杂的问题星丛呢？我以为，应厘清“旧”问题，沉思“久”问题，探索“新”问题。</w:t>
      </w:r>
      <w:r>
        <w:rPr>
          <w:rFonts w:hint="eastAsia" w:ascii="宋体" w:hAnsi="宋体" w:eastAsia="宋体" w:cs="宋体"/>
          <w:color w:val="FF0000"/>
          <w:highlight w:val="yellow"/>
          <w:u w:val="none"/>
          <w:vertAlign w:val="baseline"/>
          <w:lang w:val="en-US" w:eastAsia="zh-CN"/>
        </w:rPr>
        <w:t>引述材料内容，准确回应问题</w:t>
      </w:r>
    </w:p>
    <w:p>
      <w:pPr>
        <w:rPr>
          <w:rFonts w:hint="eastAsia"/>
          <w:color w:val="FF0000"/>
          <w:highlight w:val="none"/>
          <w:lang w:val="en-US" w:eastAsia="zh-CN"/>
        </w:rPr>
      </w:pPr>
      <w:r>
        <w:rPr>
          <w:rFonts w:hint="eastAsia"/>
          <w:color w:val="FF0000"/>
          <w:highlight w:val="none"/>
          <w:lang w:val="en-US" w:eastAsia="zh-CN"/>
        </w:rPr>
        <w:t>【</w:t>
      </w:r>
      <w:r>
        <w:rPr>
          <w:rFonts w:hint="default"/>
          <w:color w:val="FF0000"/>
          <w:highlight w:val="none"/>
          <w:lang w:val="en-US" w:eastAsia="zh-CN"/>
        </w:rPr>
        <w:t>开头由马克思的判断引出科技发展迅猛的话题，指出新背景下人的困惑随时新生的现象，从而有针对性地提出自己的观点，观点有三个层次：厘清旧问题，沉思久问题，探索新问题。</w:t>
      </w:r>
      <w:r>
        <w:rPr>
          <w:rFonts w:hint="eastAsia"/>
          <w:color w:val="FF0000"/>
          <w:highlight w:val="none"/>
          <w:lang w:val="en-US" w:eastAsia="zh-CN"/>
        </w:rPr>
        <w:t>】</w:t>
      </w:r>
    </w:p>
    <w:p>
      <w:pPr>
        <w:rPr>
          <w:rFonts w:hint="default"/>
          <w:color w:val="FF0000"/>
          <w:highlight w:val="none"/>
          <w:lang w:val="en-US" w:eastAsia="zh-CN"/>
        </w:rPr>
      </w:pPr>
      <w:r>
        <w:rPr>
          <w:rFonts w:hint="eastAsia"/>
          <w:color w:val="FF0000"/>
          <w:highlight w:val="none"/>
          <w:lang w:val="en-US" w:eastAsia="zh-CN"/>
        </w:rPr>
        <w:t>【</w:t>
      </w:r>
      <w:r>
        <w:rPr>
          <w:rFonts w:hint="default"/>
          <w:color w:val="FF0000"/>
          <w:highlight w:val="none"/>
          <w:lang w:val="en-US" w:eastAsia="zh-CN"/>
        </w:rPr>
        <w:t>开头虽没有转述或引用材料，但表述几乎句句关涉材料内容，特别是关键词“问题”也是反复出现，对高三学生写好给材料议论文有很好的示范作用。</w:t>
      </w:r>
      <w:r>
        <w:rPr>
          <w:rFonts w:hint="eastAsia"/>
          <w:color w:val="FF0000"/>
          <w:highlight w:val="none"/>
          <w:lang w:val="en-US" w:eastAsia="zh-CN"/>
        </w:rPr>
        <w:t>】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旧有的“问题”概念不再适应于智能时代，人工智能长在解放人类。许多基本的量化问题仅是简单而无意义的劳作，人工智能为人们节省大量宝贵的时间与智力，从而拥有更有价值的闲暇与探索时间，极大提高了人类的工作效率。如用excel汇总数据表格，往往劳心劳力，而AI则一步到位，鲜少差错。上至股市价格的量化预测，下至相片修图，乃至我们学习时候的错题整理，AI都可以高效解决。这是科技的巨大进步，正如电子计算机最初解决大数计算问题那般，何乐而不“问”呢？</w:t>
      </w:r>
    </w:p>
    <w:p>
      <w:pPr>
        <w:rPr>
          <w:rFonts w:hint="default"/>
          <w:color w:val="FF0000"/>
          <w:highlight w:val="yellow"/>
          <w:lang w:val="en-US" w:eastAsia="zh-CN"/>
        </w:rPr>
      </w:pPr>
      <w:r>
        <w:rPr>
          <w:rFonts w:hint="eastAsia"/>
          <w:color w:val="FF0000"/>
          <w:highlight w:val="yellow"/>
          <w:lang w:val="en-US" w:eastAsia="zh-CN"/>
        </w:rPr>
        <w:t>【</w:t>
      </w:r>
      <w:r>
        <w:rPr>
          <w:rFonts w:hint="default"/>
          <w:color w:val="FF0000"/>
          <w:highlight w:val="yellow"/>
          <w:lang w:val="en-US" w:eastAsia="zh-CN"/>
        </w:rPr>
        <w:t>主体部分回应中心论点的三个层次</w:t>
      </w:r>
      <w:r>
        <w:rPr>
          <w:rFonts w:hint="eastAsia"/>
          <w:color w:val="FF0000"/>
          <w:highlight w:val="yellow"/>
          <w:lang w:val="en-US" w:eastAsia="zh-CN"/>
        </w:rPr>
        <w:t>，</w:t>
      </w:r>
      <w:r>
        <w:rPr>
          <w:rFonts w:hint="default"/>
          <w:color w:val="FF0000"/>
          <w:highlight w:val="yellow"/>
          <w:lang w:val="en-US" w:eastAsia="zh-CN"/>
        </w:rPr>
        <w:t>第二节着重论述“厘清旧问题”时，先给出一个判断：旧有的“问题”概念不再适应于智能时代，人工智能长在解放人类。然后阐释原因，再举例分析，最后得出结论：能用AI解决的问题，何乐而不“问”呢</w:t>
      </w:r>
      <w:r>
        <w:rPr>
          <w:rFonts w:hint="eastAsia"/>
          <w:color w:val="FF0000"/>
          <w:highlight w:val="yellow"/>
          <w:lang w:val="en-US" w:eastAsia="zh-CN"/>
        </w:rPr>
        <w:t>】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但是，科技并没有一劳永逸地解决所有问题，深层的道德问题依然横亘在众人之前，正义、爱与和平等道德疑难仍然存在，这正是“智能”之“智”难以触碰之处。人类并非《黑客帝国》中的数字代码，亦非抛弃七情六欲的机器人，我们不会完全凭借冷冰冰的理性作答。是爱，是良善，是理性与感性之间的犹疑不决，是正义论，是多元主义构筑了人类所栖息的文明大地。“电车问题”是，也不是问题，更像是人类必须永远悬置，永远审慎面对的困惑。同样，人工智能解决了问题，也解决了“解决问题”的人，这些人的生计应纳入关怀视野，成为新问题。文明正由这些迟疑和困惑组成，即便在那些科技极端主义者看来保守不堪。也许，所谓人文主义，并非已有的哲学史答案，而是每一代人对“不可解决”问题的永恒思考。</w:t>
      </w:r>
    </w:p>
    <w:p>
      <w:pPr>
        <w:rPr>
          <w:rFonts w:hint="default"/>
          <w:color w:val="FF0000"/>
          <w:highlight w:val="yellow"/>
          <w:lang w:val="en-US" w:eastAsia="zh-CN"/>
        </w:rPr>
      </w:pPr>
      <w:r>
        <w:rPr>
          <w:rFonts w:hint="eastAsia"/>
          <w:color w:val="FF0000"/>
          <w:highlight w:val="yellow"/>
          <w:lang w:val="en-US" w:eastAsia="zh-CN"/>
        </w:rPr>
        <w:t>【</w:t>
      </w:r>
      <w:r>
        <w:rPr>
          <w:rFonts w:hint="default"/>
          <w:color w:val="FF0000"/>
          <w:highlight w:val="yellow"/>
          <w:lang w:val="en-US" w:eastAsia="zh-CN"/>
        </w:rPr>
        <w:t>第三节着重论述“沉思久问题”时，由对上一节彼问题的转折，过渡到这一节此问题的分析，分析时重在从本源上探究人类面临的永恒问题，引发对“不可解决”问题的永恒思考</w:t>
      </w:r>
      <w:r>
        <w:rPr>
          <w:rFonts w:hint="eastAsia"/>
          <w:color w:val="FF0000"/>
          <w:highlight w:val="yellow"/>
          <w:lang w:val="en-US" w:eastAsia="zh-CN"/>
        </w:rPr>
        <w:t>】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“人工智能不会消除工作，而是帮助企业扩张业务。” 英伟达总裁黄仁勋的最新发言缓解了时下的焦虑情绪。但历史证明，低效工作势必要被逐渐替代。因此未来的我们应借势而行，用AI代替低价值的“回答” 。但那些落后智能时代的人就理应被抛弃吗？我想我们应该依然尊重并赞美人类“无结果”的笨拙回答，不必消极悲观，因为当代中国已给出了新问题的现实出路：一边致力于大模型创新，一遍不遗余力地发扬传统文化，其深意便在于此。这一实践过程中，问题自然不会少，但问题价值千金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“并不是我特别的聪明，而是我和问题相处的比较久一点。”爱因斯坦所言如是。不论是解决、思考、抑或是探索问题，无论解决，还是未被解决，我们当有西西弗斯般的精神。未来，或许在那灿烂星辰之中，或许在那意识深邃之处，将遍布我们人类对“问题”的永久探索。</w:t>
      </w:r>
    </w:p>
    <w:p>
      <w:pPr>
        <w:rPr>
          <w:rFonts w:hint="default"/>
          <w:lang w:val="en-US" w:eastAsia="zh-CN"/>
        </w:rPr>
      </w:pPr>
      <w:r>
        <w:rPr>
          <w:rFonts w:hint="eastAsia"/>
          <w:color w:val="FF0000"/>
          <w:highlight w:val="yellow"/>
          <w:lang w:val="en-US" w:eastAsia="zh-CN"/>
        </w:rPr>
        <w:t>【</w:t>
      </w:r>
      <w:r>
        <w:rPr>
          <w:rFonts w:hint="default"/>
          <w:color w:val="FF0000"/>
          <w:highlight w:val="yellow"/>
          <w:lang w:val="en-US" w:eastAsia="zh-CN"/>
        </w:rPr>
        <w:t>得出结论：并发出号召，无论是解决、思考、抑或是探索问题；无论解决，还是未被解决，我们当有西西弗斯般的精神。语言大气，情感有气势，体现青年一代面对时代浪潮的一份价值担当。</w:t>
      </w:r>
      <w:r>
        <w:rPr>
          <w:rFonts w:hint="eastAsia"/>
          <w:color w:val="FF0000"/>
          <w:highlight w:val="yellow"/>
          <w:lang w:val="en-US" w:eastAsia="zh-CN"/>
        </w:rPr>
        <w:t>】</w:t>
      </w: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【阅卷现场】</w:t>
      </w:r>
    </w:p>
    <w:p>
      <w:pPr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阅卷人分析</w:t>
      </w: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直接呈现科技应用问题的“多与少”“浅与深”“得与失”，回答材料最后一句的问题行不行呢？行，那意味着你仅仅就问题本身回答了“是”与“否”，只是描述了现状，驶进了海里却满足于在浅海捞点小鱼小虾，不想航向更远处，不敢向更深处漫溯，</w:t>
      </w:r>
      <w:r>
        <w:rPr>
          <w:rFonts w:hint="eastAsia"/>
          <w:b w:val="0"/>
          <w:bCs w:val="0"/>
          <w:color w:val="FF0000"/>
          <w:sz w:val="21"/>
          <w:szCs w:val="21"/>
          <w:highlight w:val="yellow"/>
          <w:lang w:val="en-US" w:eastAsia="zh-CN"/>
        </w:rPr>
        <w:t>丢失了“联想和思考”，忘了提出“问题”，而这恰恰是本题的重点。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其结果，大约只能“望洋向若而叹”矣！</w:t>
      </w:r>
    </w:p>
    <w:p>
      <w:pPr>
        <w:ind w:firstLine="420" w:firstLineChars="200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人类对世界的认知经历了漫长的过程，从“天圆地方”到“地心说”，从“地心说”到“日心说”，每一次总以为得到答案，却一次次被推翻，</w:t>
      </w:r>
      <w:r>
        <w:rPr>
          <w:rFonts w:hint="eastAsia"/>
          <w:b w:val="0"/>
          <w:bCs w:val="0"/>
          <w:color w:val="FF0000"/>
          <w:sz w:val="21"/>
          <w:szCs w:val="21"/>
          <w:highlight w:val="yellow"/>
          <w:lang w:val="en-US" w:eastAsia="zh-CN"/>
        </w:rPr>
        <w:t>认知边界一次次延伸，问题依旧在前面等待着。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我们如同西西福斯，推着巨石攀登问题的高峰，锲而不舍，日复一日。这个妇孺皆知的问题需要我们重复叙述？</w:t>
      </w:r>
    </w:p>
    <w:p>
      <w:pPr>
        <w:ind w:firstLine="420" w:firstLineChars="200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令人疑惑的是，大量的考生依然采用了这种浅表化的常态思路，将现象列举出来，告诉我们有些会变少，有些会变多。</w:t>
      </w:r>
    </w:p>
    <w:p>
      <w:pPr>
        <w:ind w:firstLine="420" w:firstLineChars="200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讲得有条理一些的，将问题分为两类：一类是知识性的，通过AI搜索、计算，问题便迎刃而解，自然变少了；另一类是情感、伦理道德、价值判断的，人工智能无能为力，于是问题会越来越多。而事实上，知识问题也会变多，科学的疆域总是不断拓展。</w:t>
      </w:r>
    </w:p>
    <w:p>
      <w:p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color w:val="FF0000"/>
          <w:sz w:val="21"/>
          <w:szCs w:val="21"/>
          <w:highlight w:val="yellow"/>
          <w:lang w:val="en-US" w:eastAsia="zh-CN"/>
        </w:rPr>
        <w:t>类似的回答就是简单将问题归咎于技术，将人与人工智能对立起来，无异于一份科技应用的罪行起诉书。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网络与AI所构建的信息茧房中，高密度的无用新闻、小道消息充塞耳目——这些“答案”先于“问题”出现，晃晕了我们提问的心思，凝固成安于外界输入不愿起身探求的自我。又如，“智能”机器不断在取代人工，造成了日益严重的失业危机。在业者难免焦虑不安，失业者更是怨声载道，这无疑会带来一系列社会问题……</w:t>
      </w:r>
    </w:p>
    <w:p>
      <w:p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此类认识忘记了一个基本事实：</w:t>
      </w:r>
      <w:r>
        <w:rPr>
          <w:rFonts w:hint="default"/>
          <w:b w:val="0"/>
          <w:bCs w:val="0"/>
          <w:color w:val="FF0000"/>
          <w:sz w:val="21"/>
          <w:szCs w:val="21"/>
          <w:highlight w:val="yellow"/>
          <w:lang w:val="en-US" w:eastAsia="zh-CN"/>
        </w:rPr>
        <w:t>技术是人类智能的物化，本质上还是人的问题。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疯狂屠杀加沙平民的无人机无疑执行的是人的指令，作为辅助工具，科技应用何罪之有？</w:t>
      </w:r>
    </w:p>
    <w:p>
      <w:pPr>
        <w:ind w:firstLine="420" w:firstLineChars="200"/>
        <w:rPr>
          <w:rFonts w:hint="default"/>
          <w:b w:val="0"/>
          <w:bCs w:val="0"/>
          <w:color w:val="FF0000"/>
          <w:sz w:val="21"/>
          <w:szCs w:val="21"/>
          <w:highlight w:val="yellow"/>
          <w:lang w:val="en-US" w:eastAsia="zh-CN"/>
        </w:rPr>
      </w:pPr>
      <w:r>
        <w:rPr>
          <w:rFonts w:hint="default"/>
          <w:b w:val="0"/>
          <w:bCs w:val="0"/>
          <w:color w:val="FF0000"/>
          <w:sz w:val="21"/>
          <w:szCs w:val="21"/>
          <w:highlight w:val="yellow"/>
          <w:lang w:val="en-US" w:eastAsia="zh-CN"/>
        </w:rPr>
        <w:t>那么，问题又来了：如何打捞深处的问题？</w:t>
      </w:r>
    </w:p>
    <w:p>
      <w:p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你得驶向远处。</w:t>
      </w:r>
    </w:p>
    <w:p>
      <w:pPr>
        <w:ind w:firstLine="420" w:firstLineChars="200"/>
        <w:rPr>
          <w:rFonts w:hint="default"/>
          <w:b w:val="0"/>
          <w:bCs w:val="0"/>
          <w:color w:val="FF0000"/>
          <w:sz w:val="21"/>
          <w:szCs w:val="21"/>
          <w:highlight w:val="yellow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有些奇怪，考生很少提到《三体》。刘慈欣其实已经描述了未来科技高度发达阶段的文明图景。三体人用一枚小小的智子就可以锁死人类的科技，锁死一个文明，但他们进化到连感情都没有了，你觉得可悲不？人类呢？三体世界在威慑纪元向地球传送了大量的基础科学理论，人类科技快速发展，进入超信息化的时代。但一次预警失误，出现了“窗口雪崩”，发射港发生骚乱，为争抢逃命，一万多人死于核发动机的烈焰，又差点酿成国家间武装冲突。</w:t>
      </w:r>
      <w:r>
        <w:rPr>
          <w:rFonts w:hint="default"/>
          <w:b w:val="0"/>
          <w:bCs w:val="0"/>
          <w:color w:val="FF0000"/>
          <w:sz w:val="21"/>
          <w:szCs w:val="21"/>
          <w:highlight w:val="yellow"/>
          <w:lang w:val="en-US" w:eastAsia="zh-CN"/>
        </w:rPr>
        <w:t>由此看来，科技发展并没有帮助人类克服自私、残忍的劣性。</w:t>
      </w:r>
    </w:p>
    <w:p>
      <w:p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部分考生描述了虚拟世界，或虚拟了未来社会，取得了不俗成绩。</w:t>
      </w:r>
    </w:p>
    <w:p>
      <w:p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你得潜到深处。</w:t>
      </w:r>
    </w:p>
    <w:p>
      <w:p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有考生写了一则名为“走向窄门”的书信体随笔。面对时代的困惑，作者征用了黑塞小说中的精神导师德米安作为倾诉对象，勾勒了一个预言性质的智人世界。在这个世界里，人们的生命力衰减了，创造力丧失了，甚至圣洁的爱也弃之不顾了。在此基础上，犀利批判了“上层精英”借以设计人性、达成操控的内在逻辑。</w:t>
      </w:r>
    </w:p>
    <w:p>
      <w:pPr>
        <w:ind w:firstLine="420" w:firstLineChars="200"/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德米安，人类打败人类，理性、智能从未像如今统领着权力的潮涌。</w:t>
      </w:r>
    </w:p>
    <w:p>
      <w:pPr>
        <w:ind w:firstLine="420" w:firstLineChars="200"/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垄断，在如今这个科技时代是这般容易发生。当智力的精英们走进世界的幕后，控制着木偶的丝线一再复杂，牢不可断。短视频的侵入是心智的侵入、价值观的侵入，更不失为一个有利工具。舆论与幻想已经掌控着人类的舞台，幻象之内，木偶们不知疲倦地追求着生命的狂欢，苟且地活着；幻象之外，上层精英掌握着科技的密码，运筹帷幄！</w:t>
      </w:r>
    </w:p>
    <w:p>
      <w:p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作者呼吁人们背向狂欢世界的“宽门”，走进人性的“窄门”，找到“窄门”背后良知的余温。抨击之中满含忧虑之意，冷静的分析中包蕴着关爱的情怀。</w:t>
      </w:r>
    </w:p>
    <w:p>
      <w:p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你得时空穿越。</w:t>
      </w:r>
    </w:p>
    <w:p>
      <w:p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从写作的角度看，科技话题似乎让我们曾经品读过、感动过的文学作品都失去了用武之地，尤其是古诗文。考生用得较多的有两部作品，都与提问有关，却与现代科技应用无关，是沉淀在历史深处的“问题”，你得打捞出来，纳入科技应用的语境。一旦用恰当的方式完成这个转换，不仅使它成为题意的具象，还会增强文字的纵深感，增添文化的温度。</w:t>
      </w:r>
    </w:p>
    <w:p>
      <w:p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一是屈原的《天问》，一共提出了170 多个问题。对自然所提的问题，表现的是对宇宙的探索精神；对传说的怀疑，能看出他比同时代人进步的宇宙观。</w:t>
      </w:r>
    </w:p>
    <w:p>
      <w:p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二是苏轼的《石钟山记》，就石钟山得名由来质疑郦道元、李渤，且亲身夜游石钟山，细致考察，探究真相，提出了一个观点：“事不目见耳闻，而臆断其有无，可乎？”这体现了他对事物本质不懈探</w:t>
      </w:r>
    </w:p>
    <w:p>
      <w:pPr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求的求知欲与坚韧精神。</w:t>
      </w:r>
    </w:p>
    <w:p>
      <w:p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如何转换？</w:t>
      </w:r>
      <w:r>
        <w:rPr>
          <w:rFonts w:hint="default"/>
          <w:b w:val="0"/>
          <w:bCs w:val="0"/>
          <w:color w:val="FF0000"/>
          <w:sz w:val="21"/>
          <w:szCs w:val="21"/>
          <w:highlight w:val="yellow"/>
          <w:lang w:val="en-US" w:eastAsia="zh-CN"/>
        </w:rPr>
        <w:t>可以在比较的语境中进行。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对互联网“答案”轻信的我们，愧对于古人不囿于成见独立思考的品格；不仅如此，今天理应应用现代科学回答前人对星空的仰望，对深海的疑惑。如屈原“上下未形，何由考之？”时至今日，我们尚未有明确的结论，谁说问题会少？</w:t>
      </w:r>
    </w:p>
    <w:p>
      <w:p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color w:val="FF0000"/>
          <w:sz w:val="21"/>
          <w:szCs w:val="21"/>
          <w:highlight w:val="yellow"/>
          <w:lang w:val="en-US" w:eastAsia="zh-CN"/>
        </w:rPr>
        <w:t>可以在追问语境中进行。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互联网时代，我们甚至还要进一步质疑“目见耳闻”这种判断的可信度。比如那些网络上的“盛世美颜”是真实的吗？会不会是高科技移形换面的结果？比如我们看到的新闻是真实的吗？会不会是“后真相时代”信息混合战的产物？</w:t>
      </w:r>
    </w:p>
    <w:p>
      <w:p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你得给别人机会。</w:t>
      </w:r>
    </w:p>
    <w:p>
      <w:pPr>
        <w:ind w:firstLine="420" w:firstLineChars="200"/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1"/>
          <w:szCs w:val="21"/>
          <w:lang w:val="en-US" w:eastAsia="zh-CN"/>
        </w:rPr>
        <w:t>我送给小表妹一只蝉蜕，轻且皱的生命痕迹，躺在她掌心。她玩性大发地观赏一番，然后拍拍家用小机器人的塑料脑袋，问：“蝉为什么要蜕皮?”答案1秒给出，我却不可抑制地感到失落。她还不曾走在盛夏地密林间，用套在竹竿上的塑料袋网住一只蝉；不曾在粗壮的树干上小心地捏下一枚蝉蜕,可她的问题已经有了答案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作者营造了一个引发思考的情境,把问题藏在“一只蝉蜕”之中,让你自己去打捞。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表妹是开心的,可“我”为什么会感到失落？想一想,你就会明白,小表妹失去了探索的过程、体验的机会。人工智能秒杀了我们对时间、空间刻度的感知,那些前人跋涉过的山水、攀登过的大树绝壁、体验过的恐惧与惊喜,都已经离我们远去。照抄结论,省略烦琐的假设、试误和求证,我们逐渐成为工具的奴隶,准确地说,成为少数人类精英的工具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1931年,英国作家阿尔多斯·赫胥黎写了一本反乌托邦的批判小说《美丽新世界》。书中描绘了一个距今约500年的未来社会。这个社会科技高度发达,人们衣食无忧,没有疾病、衰老、贫穷,但也没有家庭、艺术、宗教,更没有独立思想和个体自由。只有“唆麻”,一种致幻剂,也是一种镇静剂,能给人塑造幸福感。空虚、无聊时,半克让人飘飘欲仙;沮丧、痛苦时,一克可解千愁。于个体,是追求虚假幸福的权利;于统治者,是柔性统治的手段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今天的我们,将人工智能当作“唆麻”,沉浸在虚拟的幸福之中,赫胥黎的预言正在实现;明天的我们,或许会成为AI技术的囚徒,安全堪忧,一如埃隆·马斯克的担心。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人类正在狂奔着去往新世界的路上,</w:t>
      </w:r>
      <w:r>
        <w:rPr>
          <w:rFonts w:hint="eastAsia" w:ascii="宋体" w:hAnsi="宋体" w:eastAsia="宋体" w:cs="宋体"/>
          <w:b w:val="0"/>
          <w:bCs w:val="0"/>
          <w:color w:val="FF0000"/>
          <w:sz w:val="21"/>
          <w:szCs w:val="21"/>
          <w:highlight w:val="yellow"/>
          <w:lang w:val="en-US" w:eastAsia="zh-CN"/>
        </w:rPr>
        <w:t>无数的问题会扑面而来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让我们走出困死灵魂的信息茧房,走出经验主义的牢笼吧,“物物而不物于物”,不断寻找宇宙、人生的答案。如此,我们才不至于变成《美丽新世界》中愚蠢的顺民,不会沦为一个“娱乐至死”的物种,一个被自身创造物支配的工具!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【阅卷佳作】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</w:t>
      </w:r>
      <w:r>
        <w:rPr>
          <w:rFonts w:hint="eastAsia"/>
          <w:lang w:val="en-US" w:eastAsia="zh-CN"/>
        </w:rPr>
        <w:t xml:space="preserve">                        从问题到答案到问题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在《看不见的城市》中，卡尔维诺这样描绘左拉：它拥有世上一切问题的答案，却因此静止不变，于是便萧条了，崩溃了，消失了。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这或许不失为一个隐喻——文明的隐喻。然，我坚信人类的文明会一直在发现问题、思考问题、解决问题的过程中螺旋式上升。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人工智能可以减少问题吗？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须知，人工智能只拥有搬运答案的能力，而绝非解决问题。当我们在互联网上轻轻一点，便收获解答，这是用前人的智慧为后人减少了障碍，一切的媒介仅是载体。从问题到答案的过程，必然是耗费大量心力的漫长过程，人工智能的存在，无非是缩短了答案的传播与普及的时间而已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解决问题的密钥永远掌握在人的手里。而人类还拥有比这更加珍贵的能力——提出问题的能力。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得答案的前提是发现问题。试问，普朗克若不发现微观现象用宏观定理解释的不合理性，哪里有量子力学的建立？苏轼若不思考石钟山的得名缘由，哪有《石钟山记》的创作？任何发现都是从提问开始的，任何一次发现问题的“熵增”到解决问题的“熵减”所做的绝非无用功，越来越多的问题是人类文明飞速进步的基础与推力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从问题到答案的能力为人类所独有。而当下，在互联网提供的便利下，除了“从问题到答案”，我们更应能乘信息的快风，让其助我们“从答案到问题”。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网络，我们比过去任何时候都能接触到更加丰富的信息。正如柏拉图所谓走出洞穴的原始人，获得的知识越多，眼界越开阔，我们反而能从中寻得更多问题，激发更多思考，并用愈加广阔的知识去寻求解答，在新的层面发现新的问题，进入文明的良性循环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在这样大爆炸式的进步中，问题的增多是必然的。只要不被“美丽新世界”的舒适麻痹，丧失思考的能力，人类定能保持昂首的姿态，将好奇的目光投向更广阔的天地。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生物学家布朗曾把康奈提格海边的牡蛎带回芝加哥地下室的水族箱，而后惊奇地发现，在没有海的芝加哥，它们自己计算并适应了当地的潮汐。身处互联网时代信息茧房的我们，也应不被易得的答案淹没，而转向那片仍待探索的大海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芝加哥本没有海，而牡蛎带来了海。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世上本没有问题，而我们提出越来越多的问题，而后用答案书写文明。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【阅卷人简评】</w:t>
      </w:r>
    </w:p>
    <w:p>
      <w:p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文章文脉清晰，环环相扣，文题即思路。文章先从“问题”到“答案”，以一个隐喻入题，导出“答案不会终结问题”的判断，继而揭示原因，人工智能只有搬运答案的能力，答案的密钥永远掌握在人的手里。再从“答案”到“问题”，获得答案的前提是提出问题，只要不丧失思考力，答案又让我们获得更多问题。布朗的海边牡蛎启示我们：生存发展需要自己去寻觅那片海，不能坐等答案，借形象说理，令人回味。</w:t>
      </w:r>
    </w:p>
    <w:p>
      <w:pPr>
        <w:ind w:firstLine="42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强光与黑暗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人类历史的黑暗有两种:一种是无尽的黑夜,如蒙昧愚信的中世纪;一种是从黑夜走向强光漫射的洞穴之外,如科技昌明的21世纪。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我们致力于造神,从耶稣到人工智能,都是为了寻找人类、宇宙与生命的“答案”。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互联网矩阵下,人类似乎成功了。中科院开放学术平台,“文心一言”速成语篇,“指上智库”让知识性、科学性的人类文明成果成为囊中之物——答案,快捷且绝对“正确”。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其实,答案的局限性也正寓于上述的众多前缀修饰之中。是以,个体存在与人类宏途的问题,仍需主观探索,新的问题浮现水面,甚至答案本身即为伪证。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互联网之大,决定其无能于个体之“小”。生而为人,我经历过的万千风景,我思维中的千沟万壑,我等待的戈多与伊萨卡,如何量化?我无法言表。马克斯·韦伯曾经说过:“人是悬挂在自己编织的意义之网上的动物。”人生的终极意义,仍需自为,生命的应许之地,人工智能无法指向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相应地,互联网之“大”既抹去了个体的独特性,又丰盈到囊括人类整体的归途与去路。互联网本身,将人类生产力超拔至历史最高点,却无法解答下一座高峰如何攀登。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是以,互联网矩阵孕育了新的历史命题,“神”之光辉下,人类价值失落与否?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我想:新问题的答案寓于“问题”之中。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我们讨论“人类问题是否会变少”,并非触地接壤关注某个实体性存在的问题本身,而是关切人类提出问题的能力,即思考力。是苹果落下,牛顿重力定律升起的思考力,是众生汶汶,我自纫秋兰以为佩的辨别力,是铁屋子里洞穴中,众生逸豫,我自觉醒的生命力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人类的价值正在于此。提出问题，具有基元性的意义，镌刻生命本初拔节的力量与尊严，催化时序更迭与万象更新。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从宏观历史的回眸中抽身，即便当下已给出了答案，是问题的正解吗？后真相时代下，网络热议的公共事件，多少转发，多少事后诸葛亮？互联网人人都有麦克风，而乌合之众都让真相“吞声踯躅不敢言”。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这又回到了“思考力”的提问。这才是真正指引人类泅渡漫漫长夜的火炬，明亮、恒久而不刺眼。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唯有依赖于工具而寻找答案的人们，才会坠入绵绵长夜！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  <w:r>
        <w:rPr>
          <w:rFonts w:hint="default" w:ascii="宋体" w:hAnsi="宋体" w:eastAsia="宋体" w:cs="宋体"/>
          <w:u w:val="none"/>
          <w:lang w:val="en-US" w:eastAsia="zh-CN"/>
        </w:rPr>
        <w:t>风止浪息之后，青山乃重现于潭水之中。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【阅卷人简评】</w:t>
      </w:r>
    </w:p>
    <w:p>
      <w:pPr>
        <w:numPr>
          <w:ilvl w:val="0"/>
          <w:numId w:val="0"/>
        </w:numPr>
        <w:ind w:leftChars="0" w:firstLine="422" w:firstLineChars="200"/>
        <w:rPr>
          <w:rFonts w:hint="default" w:ascii="宋体" w:hAnsi="宋体" w:eastAsia="宋体" w:cs="宋体"/>
          <w:b/>
          <w:bCs/>
          <w:u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u w:val="none"/>
          <w:lang w:val="en-US" w:eastAsia="zh-CN"/>
        </w:rPr>
        <w:t>本文视野宏阔，思辨深邃。以比喻入题，似作惊人之语，实则直指要害：科技昌明本是人类进步的标志，但作者却言是黑暗的一种；貌似神一般的互联网答案使人类价值失落，思考力衰减，成为新的问题。表达老练洒脱，内蕴深厚；文末既振聋发聩警示世人，又波澜不惊自信满满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目力之外</w:t>
      </w:r>
    </w:p>
    <w:p>
      <w:pP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苏格拉底曾说：“教育不是灌输，而是点燃火焰。”他教育学生的方式就是提问。这种“为知其然而探其所以然”的“问题”意识，是杰出的人区别于众生的原因。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而今，互联网的普及，人工智能的应用，赋予了我们敲敲鼠标就能觅得答案的能力，看似我们的问题都得到了解决，好奇心都得到了满足，可是真的如此吗？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或许，从物理意义上讲，我们的问题确实“少”了！我们从主动发问到积极探求，到被动接受最终躺平，不愿意思考只企图召之即来的现有答案，那么，问题可不就“少”了吗！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目力局限在冰冷冷的屏幕上，不用动脑，不用思考，答案会从天而降，岂不“妙”哉！那么谁还会愿意发问呢？谁还会愿意做那种吃力不讨好的事情呢？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可是，请别忘记，主动发问并以此来实践探索，这正是杜加尔所言：“生活是一种绵延不绝的渴望，渴望不断上升，变得更伟大而高贵。”正是这种问题意识才能激发孩子天马行空的想象力，源源不断的创造力，无与伦比的实践力！正是这种“探其所以然”的问题意识，才有了重力小球的实验，宣告“力学”的存在；才有了“神舟”上天、“祝融”问世……前人为答案奋不顾身、朝乾夕惕，足以让后辈高山仰止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从更深层次上溯源，目力局限在互联网的“完美答案”，不过塑造了一批懒汉，他们心安理得，洋洋得意，自诩为“众生万灵之长”，可实质不过是一群目光短浅、毫无创造力的井底之蛙，长久以来，谁为国家的建设添砖加瓦？这些毫无内驱力、探索性的人真的是鲁迅所言的“民族的脊梁”吗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们当然欣赏也理解因为问题而去互联网查询答案的人，因为更可悲的是毫无问题的人！可再想想，那些真假不明、泥沙俱下的互联网论坛，那不完善、常让人啼笑皆非的人工智能，真的能理解你当下的问题吗？既有之答案，也是前人的探索，而当我们发展到一个更高阶段，那些崭新的问题，那些超越了现有知识库的问题，又如何借互联网的东风觅得良方，又如何能依靠一群目力局限在电子屏幕的人去解决？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《娱乐至死》上说：“你所热爱的，正在杀死你！”其言不谬！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倘若我们一再依赖互联网的完美答案，而不知如何发问，如何探索，如何解问，那恐怕是最大的问题！</w:t>
      </w:r>
    </w:p>
    <w:p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既然矣，放眼目力之外的世界，那是李娟的“北疆之北”，那是钟扬的可可西里，是牛顿的大美宇宙，更是我辈青年施展拳脚，探其所以然的广阔舞台。可以是田间地头，可以是荒漠戈壁，可以是自然丛林……总之，是目力之外！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【阅卷人简评】</w:t>
      </w:r>
    </w:p>
    <w:p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文章主张干脆鲜明。“目力之内”是什么？答案是屏幕。互联网、人工智能让我们失去了真实广阔的世界，失去了提问探索的能力，因而，要关注“目力之外”。全文分析辩证，层层追因，不做简单判断；情理相融，感叹与疑问交织；善用反语，讥讽与规劝并举。</w:t>
      </w:r>
    </w:p>
    <w:p>
      <w:pPr>
        <w:numPr>
          <w:ilvl w:val="0"/>
          <w:numId w:val="0"/>
        </w:numPr>
        <w:ind w:leftChars="0" w:firstLine="420" w:firstLineChars="200"/>
        <w:rPr>
          <w:rFonts w:hint="default" w:ascii="宋体" w:hAnsi="宋体" w:eastAsia="宋体" w:cs="宋体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00" w:right="1123" w:bottom="1100" w:left="112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江苏省仪征中学作文训练资料一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62E714"/>
    <w:multiLevelType w:val="singleLevel"/>
    <w:tmpl w:val="A162E71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4D3D7D5"/>
    <w:multiLevelType w:val="singleLevel"/>
    <w:tmpl w:val="C4D3D7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MDM5OTk3ZmE3ODBiN2Q4NWEyMmFlYTRkNmVjNDUifQ=="/>
    <w:docVar w:name="KSO_WPS_MARK_KEY" w:val="599136ad-c078-4656-8323-23497ef1d703"/>
  </w:docVars>
  <w:rsids>
    <w:rsidRoot w:val="436F7665"/>
    <w:rsid w:val="0295277A"/>
    <w:rsid w:val="05087E8D"/>
    <w:rsid w:val="07AD2313"/>
    <w:rsid w:val="117B2B3A"/>
    <w:rsid w:val="12361AEF"/>
    <w:rsid w:val="18A961DF"/>
    <w:rsid w:val="1B122A89"/>
    <w:rsid w:val="26E659F1"/>
    <w:rsid w:val="31463061"/>
    <w:rsid w:val="34000F51"/>
    <w:rsid w:val="365C268B"/>
    <w:rsid w:val="3874101C"/>
    <w:rsid w:val="3A4111CB"/>
    <w:rsid w:val="3BC52E11"/>
    <w:rsid w:val="3E093EEE"/>
    <w:rsid w:val="436F7665"/>
    <w:rsid w:val="4698326B"/>
    <w:rsid w:val="48663731"/>
    <w:rsid w:val="48E22159"/>
    <w:rsid w:val="49FA0849"/>
    <w:rsid w:val="4B55797D"/>
    <w:rsid w:val="4CD7380A"/>
    <w:rsid w:val="4E8C6443"/>
    <w:rsid w:val="4FB20494"/>
    <w:rsid w:val="54302728"/>
    <w:rsid w:val="5F546472"/>
    <w:rsid w:val="600D456D"/>
    <w:rsid w:val="60570CD9"/>
    <w:rsid w:val="65474136"/>
    <w:rsid w:val="71202F46"/>
    <w:rsid w:val="7C30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11210</Words>
  <Characters>11323</Characters>
  <Lines>0</Lines>
  <Paragraphs>0</Paragraphs>
  <TotalTime>3</TotalTime>
  <ScaleCrop>false</ScaleCrop>
  <LinksUpToDate>false</LinksUpToDate>
  <CharactersWithSpaces>11462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2025-04-09T01:46:00Z</dcterms:created>
  <dc:creator>惠文</dc:creator>
  <cp:lastModifiedBy>惠文</cp:lastModifiedBy>
  <dcterms:modified xsi:type="dcterms:W3CDTF">2025-04-23T06:28:44Z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38BE0B31C97742E1BED4600EAE09336A</vt:lpwstr>
  </property>
</Properties>
</file>