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546" w:rsidRPr="00624820" w:rsidRDefault="007539CA" w:rsidP="00686DE3">
      <w:pPr>
        <w:pStyle w:val="Title2"/>
        <w:tabs>
          <w:tab w:val="left" w:pos="2268"/>
          <w:tab w:val="left" w:pos="4395"/>
          <w:tab w:val="left" w:pos="6663"/>
        </w:tabs>
        <w:spacing w:line="360" w:lineRule="auto"/>
        <w:rPr>
          <w:rFonts w:ascii="Times New Roman"/>
        </w:rPr>
      </w:pPr>
      <w:r w:rsidRPr="00624820">
        <w:rPr>
          <w:rFonts w:ascii="Times New Roman"/>
        </w:rPr>
        <w:t>第</w:t>
      </w:r>
      <w:r w:rsidRPr="00624820">
        <w:rPr>
          <w:rFonts w:ascii="Times New Roman"/>
        </w:rPr>
        <w:t>4</w:t>
      </w:r>
      <w:r w:rsidRPr="00624820">
        <w:rPr>
          <w:rFonts w:ascii="Times New Roman"/>
        </w:rPr>
        <w:t>讲　圆周运动　天体的运动</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noProof/>
        </w:rPr>
        <w:drawing>
          <wp:inline distT="0" distB="0" distL="0" distR="0">
            <wp:extent cx="36000" cy="108000"/>
            <wp:effectExtent l="0" t="0" r="0" b="0"/>
            <wp:docPr id="89" name="image77.jpeg" descr="source:si_idp75671774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jpeg"/>
                    <pic:cNvPicPr/>
                  </pic:nvPicPr>
                  <pic:blipFill>
                    <a:blip r:embed="rId10"/>
                    <a:stretch>
                      <a:fillRect/>
                    </a:stretch>
                  </pic:blipFill>
                  <pic:spPr>
                    <a:xfrm>
                      <a:off x="0" y="0"/>
                      <a:ext cx="36000" cy="108000"/>
                    </a:xfrm>
                    <a:prstGeom prst="rect">
                      <a:avLst/>
                    </a:prstGeom>
                  </pic:spPr>
                </pic:pic>
              </a:graphicData>
            </a:graphic>
          </wp:inline>
        </w:drawing>
      </w:r>
      <w:r w:rsidRPr="00624820">
        <w:rPr>
          <w:rFonts w:ascii="Times New Roman" w:eastAsia="方正黑体_GBK"/>
        </w:rPr>
        <w:t>目标要求</w:t>
      </w:r>
      <w:r w:rsidRPr="00624820">
        <w:rPr>
          <w:rFonts w:ascii="Times New Roman"/>
          <w:noProof/>
        </w:rPr>
        <w:drawing>
          <wp:inline distT="0" distB="0" distL="0" distR="0">
            <wp:extent cx="36000" cy="108000"/>
            <wp:effectExtent l="0" t="0" r="0" b="0"/>
            <wp:docPr id="90" name="image78.jpeg" descr="source:si_idp75673092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jpeg"/>
                    <pic:cNvPicPr/>
                  </pic:nvPicPr>
                  <pic:blipFill>
                    <a:blip r:embed="rId11"/>
                    <a:stretch>
                      <a:fillRect/>
                    </a:stretch>
                  </pic:blipFill>
                  <pic:spPr>
                    <a:xfrm>
                      <a:off x="0" y="0"/>
                      <a:ext cx="36000" cy="108000"/>
                    </a:xfrm>
                    <a:prstGeom prst="rect">
                      <a:avLst/>
                    </a:prstGeom>
                  </pic:spPr>
                </pic:pic>
              </a:graphicData>
            </a:graphic>
          </wp:inline>
        </w:drawing>
      </w:r>
      <w:r w:rsidRPr="00624820">
        <w:rPr>
          <w:rFonts w:ascii="Times New Roman"/>
        </w:rPr>
        <w:t xml:space="preserve">　</w:t>
      </w:r>
      <w:r w:rsidRPr="00624820">
        <w:rPr>
          <w:rFonts w:ascii="Times New Roman"/>
          <w:sz w:val="21"/>
          <w:szCs w:val="21"/>
        </w:rPr>
        <w:t>1</w:t>
      </w:r>
      <w:r w:rsidRPr="00624820">
        <w:rPr>
          <w:rFonts w:ascii="Times New Roman"/>
          <w:i/>
          <w:sz w:val="21"/>
          <w:szCs w:val="21"/>
        </w:rPr>
        <w:t>.</w:t>
      </w:r>
      <w:r w:rsidRPr="00624820">
        <w:rPr>
          <w:rFonts w:ascii="Times New Roman" w:eastAsia="方正报宋_GBK"/>
          <w:sz w:val="21"/>
          <w:szCs w:val="21"/>
        </w:rPr>
        <w:t>会分析常见圆周运动的向心力来源，并会处理圆周运动的问题。</w:t>
      </w:r>
      <w:r w:rsidRPr="00624820">
        <w:rPr>
          <w:rFonts w:ascii="Times New Roman"/>
          <w:sz w:val="21"/>
          <w:szCs w:val="21"/>
        </w:rPr>
        <w:t>2</w:t>
      </w:r>
      <w:r w:rsidRPr="00624820">
        <w:rPr>
          <w:rFonts w:ascii="Times New Roman"/>
          <w:i/>
          <w:sz w:val="21"/>
          <w:szCs w:val="21"/>
        </w:rPr>
        <w:t>.</w:t>
      </w:r>
      <w:r w:rsidRPr="00624820">
        <w:rPr>
          <w:rFonts w:ascii="Times New Roman" w:eastAsia="方正报宋_GBK"/>
          <w:sz w:val="21"/>
          <w:szCs w:val="21"/>
        </w:rPr>
        <w:t>知道开普勒定律，掌握万有引力定律，会分析天体的运动规律，会比较卫星的运行参量。</w:t>
      </w:r>
    </w:p>
    <w:p w:rsidR="00E36546" w:rsidRPr="00624820" w:rsidRDefault="007539CA" w:rsidP="00686DE3">
      <w:pPr>
        <w:tabs>
          <w:tab w:val="left" w:pos="2268"/>
          <w:tab w:val="left" w:pos="4395"/>
          <w:tab w:val="left" w:pos="6663"/>
        </w:tabs>
        <w:spacing w:line="360" w:lineRule="auto"/>
        <w:jc w:val="center"/>
        <w:rPr>
          <w:rFonts w:ascii="Times New Roman"/>
        </w:rPr>
      </w:pPr>
      <w:r w:rsidRPr="00624820">
        <w:rPr>
          <w:rFonts w:ascii="Times New Roman" w:eastAsia="方正大黑_GBK"/>
          <w:sz w:val="31"/>
          <w:szCs w:val="31"/>
        </w:rPr>
        <w:t>考点一</w:t>
      </w:r>
      <w:r w:rsidRPr="00624820">
        <w:rPr>
          <w:rFonts w:ascii="Times New Roman"/>
          <w:sz w:val="31"/>
          <w:szCs w:val="31"/>
        </w:rPr>
        <w:t xml:space="preserve">　</w:t>
      </w:r>
      <w:r w:rsidRPr="00624820">
        <w:rPr>
          <w:rFonts w:ascii="Times New Roman" w:eastAsia="方正大黑_GBK"/>
          <w:sz w:val="31"/>
          <w:szCs w:val="31"/>
        </w:rPr>
        <w:t>圆周运动</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rPr>
        <w:t>1</w:t>
      </w:r>
      <w:r w:rsidRPr="00624820">
        <w:rPr>
          <w:rFonts w:ascii="Times New Roman"/>
          <w:i/>
        </w:rPr>
        <w:t>.</w:t>
      </w:r>
      <w:r w:rsidRPr="00624820">
        <w:rPr>
          <w:rFonts w:ascii="Times New Roman" w:eastAsia="方正黑体_GBK"/>
        </w:rPr>
        <w:t>圆周运动的三种临界情况</w:t>
      </w:r>
    </w:p>
    <w:p w:rsidR="00E36546" w:rsidRPr="00624820" w:rsidRDefault="00624820" w:rsidP="00686DE3">
      <w:pPr>
        <w:tabs>
          <w:tab w:val="left" w:pos="2268"/>
          <w:tab w:val="left" w:pos="4395"/>
          <w:tab w:val="left" w:pos="6663"/>
        </w:tabs>
        <w:spacing w:line="360" w:lineRule="auto"/>
        <w:rPr>
          <w:rFonts w:ascii="Times New Roman"/>
        </w:rPr>
      </w:pPr>
      <w:r>
        <w:rPr>
          <w:rFonts w:ascii="Times New Roman"/>
        </w:rPr>
        <w:t>(</w:t>
      </w:r>
      <w:r w:rsidR="007539CA" w:rsidRPr="00624820">
        <w:rPr>
          <w:rFonts w:ascii="Times New Roman"/>
        </w:rPr>
        <w:t>1</w:t>
      </w:r>
      <w:r>
        <w:rPr>
          <w:rFonts w:ascii="Times New Roman"/>
        </w:rPr>
        <w:t>)</w:t>
      </w:r>
      <w:r w:rsidR="007539CA" w:rsidRPr="00624820">
        <w:rPr>
          <w:rFonts w:ascii="Times New Roman"/>
        </w:rPr>
        <w:t>接触面滑动临界：</w:t>
      </w:r>
      <w:r w:rsidR="007539CA" w:rsidRPr="00624820">
        <w:rPr>
          <w:rFonts w:ascii="Times New Roman"/>
          <w:i/>
        </w:rPr>
        <w:t>F</w:t>
      </w:r>
      <w:r w:rsidR="007539CA" w:rsidRPr="00624820">
        <w:rPr>
          <w:rFonts w:ascii="Times New Roman"/>
          <w:vertAlign w:val="subscript"/>
        </w:rPr>
        <w:t>f</w:t>
      </w:r>
      <w:r w:rsidR="007539CA" w:rsidRPr="00624820">
        <w:rPr>
          <w:rFonts w:ascii="Times New Roman"/>
        </w:rPr>
        <w:t>=</w:t>
      </w:r>
      <w:r w:rsidR="007539CA" w:rsidRPr="00624820">
        <w:rPr>
          <w:rFonts w:ascii="Times New Roman"/>
          <w:i/>
        </w:rPr>
        <w:t>F</w:t>
      </w:r>
      <w:r w:rsidR="007539CA" w:rsidRPr="00624820">
        <w:rPr>
          <w:rFonts w:ascii="Times New Roman"/>
          <w:vertAlign w:val="subscript"/>
        </w:rPr>
        <w:t>fmax</w:t>
      </w:r>
      <w:r w:rsidR="007539CA" w:rsidRPr="00624820">
        <w:rPr>
          <w:rFonts w:ascii="Times New Roman"/>
        </w:rPr>
        <w:t>。</w:t>
      </w:r>
    </w:p>
    <w:p w:rsidR="00E36546" w:rsidRPr="00624820" w:rsidRDefault="00624820" w:rsidP="00686DE3">
      <w:pPr>
        <w:tabs>
          <w:tab w:val="left" w:pos="2268"/>
          <w:tab w:val="left" w:pos="4395"/>
          <w:tab w:val="left" w:pos="6663"/>
        </w:tabs>
        <w:spacing w:line="360" w:lineRule="auto"/>
        <w:rPr>
          <w:rFonts w:ascii="Times New Roman"/>
        </w:rPr>
      </w:pPr>
      <w:r>
        <w:rPr>
          <w:rFonts w:ascii="Times New Roman"/>
        </w:rPr>
        <w:t>(</w:t>
      </w:r>
      <w:r w:rsidR="007539CA" w:rsidRPr="00624820">
        <w:rPr>
          <w:rFonts w:ascii="Times New Roman"/>
        </w:rPr>
        <w:t>2</w:t>
      </w:r>
      <w:r>
        <w:rPr>
          <w:rFonts w:ascii="Times New Roman"/>
        </w:rPr>
        <w:t>)</w:t>
      </w:r>
      <w:r w:rsidR="007539CA" w:rsidRPr="00624820">
        <w:rPr>
          <w:rFonts w:ascii="Times New Roman"/>
        </w:rPr>
        <w:t>接触面分离临界：</w:t>
      </w:r>
      <w:r w:rsidR="007539CA" w:rsidRPr="00624820">
        <w:rPr>
          <w:rFonts w:ascii="Times New Roman"/>
          <w:i/>
        </w:rPr>
        <w:t>F</w:t>
      </w:r>
      <w:r w:rsidR="007539CA" w:rsidRPr="00624820">
        <w:rPr>
          <w:rFonts w:ascii="Times New Roman"/>
          <w:vertAlign w:val="subscript"/>
        </w:rPr>
        <w:t>N</w:t>
      </w:r>
      <w:r w:rsidR="007539CA" w:rsidRPr="00624820">
        <w:rPr>
          <w:rFonts w:ascii="Times New Roman"/>
        </w:rPr>
        <w:t>=0</w:t>
      </w:r>
      <w:r w:rsidR="007539CA" w:rsidRPr="00624820">
        <w:rPr>
          <w:rFonts w:ascii="Times New Roman"/>
        </w:rPr>
        <w:t>。</w:t>
      </w:r>
    </w:p>
    <w:p w:rsidR="00E36546" w:rsidRPr="00624820" w:rsidRDefault="00624820" w:rsidP="00686DE3">
      <w:pPr>
        <w:tabs>
          <w:tab w:val="left" w:pos="2268"/>
          <w:tab w:val="left" w:pos="4395"/>
          <w:tab w:val="left" w:pos="6663"/>
        </w:tabs>
        <w:spacing w:line="360" w:lineRule="auto"/>
        <w:rPr>
          <w:rFonts w:ascii="Times New Roman"/>
        </w:rPr>
      </w:pPr>
      <w:r>
        <w:rPr>
          <w:rFonts w:ascii="Times New Roman"/>
        </w:rPr>
        <w:t>(</w:t>
      </w:r>
      <w:r w:rsidR="007539CA" w:rsidRPr="00624820">
        <w:rPr>
          <w:rFonts w:ascii="Times New Roman"/>
        </w:rPr>
        <w:t>3</w:t>
      </w:r>
      <w:r>
        <w:rPr>
          <w:rFonts w:ascii="Times New Roman"/>
        </w:rPr>
        <w:t>)</w:t>
      </w:r>
      <w:r w:rsidR="007539CA" w:rsidRPr="00624820">
        <w:rPr>
          <w:rFonts w:ascii="Times New Roman"/>
        </w:rPr>
        <w:t>绳恰好绷紧：</w:t>
      </w:r>
      <w:r w:rsidR="007539CA" w:rsidRPr="00624820">
        <w:rPr>
          <w:rFonts w:ascii="Times New Roman"/>
          <w:i/>
        </w:rPr>
        <w:t>F</w:t>
      </w:r>
      <w:r w:rsidR="007539CA" w:rsidRPr="00624820">
        <w:rPr>
          <w:rFonts w:ascii="Times New Roman"/>
          <w:vertAlign w:val="subscript"/>
        </w:rPr>
        <w:t>T</w:t>
      </w:r>
      <w:r w:rsidR="007539CA" w:rsidRPr="00624820">
        <w:rPr>
          <w:rFonts w:ascii="Times New Roman"/>
        </w:rPr>
        <w:t>=0</w:t>
      </w:r>
      <w:r w:rsidR="007539CA" w:rsidRPr="00624820">
        <w:rPr>
          <w:rFonts w:ascii="Times New Roman"/>
        </w:rPr>
        <w:t>；绳恰好断裂：</w:t>
      </w:r>
      <w:r w:rsidR="007539CA" w:rsidRPr="00624820">
        <w:rPr>
          <w:rFonts w:ascii="Times New Roman"/>
          <w:i/>
        </w:rPr>
        <w:t>F</w:t>
      </w:r>
      <w:r w:rsidR="007539CA" w:rsidRPr="00624820">
        <w:rPr>
          <w:rFonts w:ascii="Times New Roman"/>
          <w:vertAlign w:val="subscript"/>
        </w:rPr>
        <w:t>T</w:t>
      </w:r>
      <w:r w:rsidR="007539CA" w:rsidRPr="00624820">
        <w:rPr>
          <w:rFonts w:ascii="Times New Roman"/>
        </w:rPr>
        <w:t>达到绳子可承受的最大拉力。</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rPr>
        <w:t>2</w:t>
      </w:r>
      <w:r w:rsidRPr="00624820">
        <w:rPr>
          <w:rFonts w:ascii="Times New Roman"/>
          <w:i/>
        </w:rPr>
        <w:t>.</w:t>
      </w:r>
      <w:r w:rsidRPr="00624820">
        <w:rPr>
          <w:rFonts w:ascii="Times New Roman" w:eastAsia="方正黑体_GBK"/>
        </w:rPr>
        <w:t>常见的圆周运动及临界条件</w:t>
      </w:r>
    </w:p>
    <w:p w:rsidR="00E36546" w:rsidRPr="00624820" w:rsidRDefault="00624820" w:rsidP="00686DE3">
      <w:pPr>
        <w:tabs>
          <w:tab w:val="left" w:pos="2268"/>
          <w:tab w:val="left" w:pos="4395"/>
          <w:tab w:val="left" w:pos="6663"/>
        </w:tabs>
        <w:spacing w:line="360" w:lineRule="auto"/>
        <w:rPr>
          <w:rFonts w:ascii="Times New Roman"/>
        </w:rPr>
      </w:pPr>
      <w:r>
        <w:rPr>
          <w:rFonts w:ascii="Times New Roman"/>
        </w:rPr>
        <w:t>(</w:t>
      </w:r>
      <w:r w:rsidR="007539CA" w:rsidRPr="00624820">
        <w:rPr>
          <w:rFonts w:ascii="Times New Roman"/>
        </w:rPr>
        <w:t>1</w:t>
      </w:r>
      <w:r>
        <w:rPr>
          <w:rFonts w:ascii="Times New Roman"/>
        </w:rPr>
        <w:t>)</w:t>
      </w:r>
      <w:r w:rsidR="007539CA" w:rsidRPr="00624820">
        <w:rPr>
          <w:rFonts w:ascii="Times New Roman"/>
        </w:rPr>
        <w:t>水平面内的圆周运动</w:t>
      </w:r>
    </w:p>
    <w:tbl>
      <w:tblPr>
        <w:tblW w:w="0" w:type="auto"/>
        <w:jc w:val="center"/>
        <w:tblLook w:val="04A0" w:firstRow="1" w:lastRow="0" w:firstColumn="1" w:lastColumn="0" w:noHBand="0" w:noVBand="1"/>
      </w:tblPr>
      <w:tblGrid>
        <w:gridCol w:w="1680"/>
        <w:gridCol w:w="1351"/>
        <w:gridCol w:w="2179"/>
      </w:tblGrid>
      <w:tr w:rsidR="00E36546" w:rsidRPr="00624820" w:rsidTr="00C6426B">
        <w:trPr>
          <w:trHeight w:val="323"/>
          <w:jc w:val="center"/>
        </w:trPr>
        <w:tc>
          <w:tcPr>
            <w:tcW w:w="1680"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rsidR="00E36546" w:rsidRPr="00624820" w:rsidRDefault="007539CA" w:rsidP="00686DE3">
            <w:pPr>
              <w:tabs>
                <w:tab w:val="left" w:pos="2268"/>
                <w:tab w:val="left" w:pos="4395"/>
                <w:tab w:val="left" w:pos="6663"/>
              </w:tabs>
              <w:spacing w:line="360" w:lineRule="auto"/>
              <w:jc w:val="center"/>
              <w:rPr>
                <w:rFonts w:ascii="Times New Roman"/>
                <w:sz w:val="21"/>
                <w:szCs w:val="21"/>
              </w:rPr>
            </w:pPr>
            <w:r w:rsidRPr="00624820">
              <w:rPr>
                <w:rFonts w:ascii="Times New Roman"/>
                <w:sz w:val="21"/>
                <w:szCs w:val="21"/>
              </w:rPr>
              <w:t>水平面内</w:t>
            </w:r>
          </w:p>
        </w:tc>
        <w:tc>
          <w:tcPr>
            <w:tcW w:w="1351"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rsidR="00E36546" w:rsidRPr="00624820" w:rsidRDefault="007539CA" w:rsidP="00686DE3">
            <w:pPr>
              <w:tabs>
                <w:tab w:val="left" w:pos="2268"/>
                <w:tab w:val="left" w:pos="4395"/>
                <w:tab w:val="left" w:pos="6663"/>
              </w:tabs>
              <w:spacing w:line="360" w:lineRule="auto"/>
              <w:jc w:val="center"/>
              <w:rPr>
                <w:rFonts w:ascii="Times New Roman"/>
                <w:sz w:val="21"/>
                <w:szCs w:val="21"/>
              </w:rPr>
            </w:pPr>
            <w:r w:rsidRPr="00624820">
              <w:rPr>
                <w:rFonts w:ascii="Times New Roman"/>
                <w:sz w:val="21"/>
                <w:szCs w:val="21"/>
              </w:rPr>
              <w:t>动力学方程</w:t>
            </w:r>
          </w:p>
        </w:tc>
        <w:tc>
          <w:tcPr>
            <w:tcW w:w="2179"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rsidR="00E36546" w:rsidRPr="00624820" w:rsidRDefault="007539CA" w:rsidP="00686DE3">
            <w:pPr>
              <w:tabs>
                <w:tab w:val="left" w:pos="2268"/>
                <w:tab w:val="left" w:pos="4395"/>
                <w:tab w:val="left" w:pos="6663"/>
              </w:tabs>
              <w:spacing w:line="360" w:lineRule="auto"/>
              <w:jc w:val="center"/>
              <w:rPr>
                <w:rFonts w:ascii="Times New Roman"/>
                <w:sz w:val="21"/>
                <w:szCs w:val="21"/>
              </w:rPr>
            </w:pPr>
            <w:r w:rsidRPr="00624820">
              <w:rPr>
                <w:rFonts w:ascii="Times New Roman"/>
                <w:sz w:val="21"/>
                <w:szCs w:val="21"/>
              </w:rPr>
              <w:t>临界情况示例</w:t>
            </w:r>
          </w:p>
        </w:tc>
      </w:tr>
      <w:tr w:rsidR="00E36546" w:rsidRPr="00624820" w:rsidTr="00C6426B">
        <w:trPr>
          <w:trHeight w:val="1721"/>
          <w:jc w:val="center"/>
        </w:trPr>
        <w:tc>
          <w:tcPr>
            <w:tcW w:w="1680"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E36546" w:rsidRPr="00624820" w:rsidRDefault="007539CA" w:rsidP="00686DE3">
            <w:pPr>
              <w:tabs>
                <w:tab w:val="left" w:pos="2268"/>
                <w:tab w:val="left" w:pos="4395"/>
                <w:tab w:val="left" w:pos="6663"/>
              </w:tabs>
              <w:spacing w:line="360" w:lineRule="auto"/>
              <w:rPr>
                <w:rFonts w:ascii="Times New Roman"/>
                <w:sz w:val="21"/>
                <w:szCs w:val="21"/>
              </w:rPr>
            </w:pPr>
            <w:r w:rsidRPr="00624820">
              <w:rPr>
                <w:rFonts w:ascii="Times New Roman"/>
                <w:sz w:val="21"/>
                <w:szCs w:val="21"/>
              </w:rPr>
              <w:t>水平转盘上的物体</w:t>
            </w:r>
          </w:p>
          <w:p w:rsidR="00E36546" w:rsidRPr="00624820" w:rsidRDefault="007539CA" w:rsidP="00686DE3">
            <w:pPr>
              <w:tabs>
                <w:tab w:val="left" w:pos="2268"/>
                <w:tab w:val="left" w:pos="4395"/>
                <w:tab w:val="left" w:pos="6663"/>
              </w:tabs>
              <w:spacing w:line="360" w:lineRule="auto"/>
              <w:jc w:val="center"/>
              <w:rPr>
                <w:rFonts w:ascii="Times New Roman"/>
                <w:sz w:val="21"/>
                <w:szCs w:val="21"/>
              </w:rPr>
            </w:pPr>
            <w:r w:rsidRPr="00624820">
              <w:rPr>
                <w:rFonts w:ascii="Times New Roman"/>
                <w:noProof/>
              </w:rPr>
              <w:drawing>
                <wp:inline distT="0" distB="0" distL="0" distR="0">
                  <wp:extent cx="900000" cy="612000"/>
                  <wp:effectExtent l="0" t="0" r="0" b="0"/>
                  <wp:docPr id="419" name="image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7.jpeg"/>
                          <pic:cNvPicPr/>
                        </pic:nvPicPr>
                        <pic:blipFill>
                          <a:blip r:embed="rId12"/>
                          <a:stretch>
                            <a:fillRect/>
                          </a:stretch>
                        </pic:blipFill>
                        <pic:spPr>
                          <a:xfrm>
                            <a:off x="0" y="0"/>
                            <a:ext cx="900000" cy="612000"/>
                          </a:xfrm>
                          <a:prstGeom prst="rect">
                            <a:avLst/>
                          </a:prstGeom>
                        </pic:spPr>
                      </pic:pic>
                    </a:graphicData>
                  </a:graphic>
                </wp:inline>
              </w:drawing>
            </w:r>
          </w:p>
        </w:tc>
        <w:tc>
          <w:tcPr>
            <w:tcW w:w="1351"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E36546" w:rsidRPr="00624820" w:rsidRDefault="007539CA" w:rsidP="00C6426B">
            <w:pPr>
              <w:tabs>
                <w:tab w:val="left" w:pos="2268"/>
                <w:tab w:val="left" w:pos="4395"/>
                <w:tab w:val="left" w:pos="6663"/>
              </w:tabs>
              <w:spacing w:line="360" w:lineRule="auto"/>
              <w:jc w:val="center"/>
              <w:rPr>
                <w:rFonts w:ascii="Times New Roman"/>
              </w:rPr>
            </w:pPr>
            <w:r w:rsidRPr="00624820">
              <w:rPr>
                <w:rFonts w:ascii="Times New Roman"/>
                <w:i/>
                <w:sz w:val="21"/>
                <w:szCs w:val="21"/>
              </w:rPr>
              <w:t>F</w:t>
            </w:r>
            <w:r w:rsidRPr="00624820">
              <w:rPr>
                <w:rFonts w:ascii="Times New Roman"/>
                <w:sz w:val="21"/>
                <w:szCs w:val="21"/>
                <w:vertAlign w:val="subscript"/>
              </w:rPr>
              <w:t>f</w:t>
            </w:r>
            <w:r w:rsidRPr="00624820">
              <w:rPr>
                <w:rFonts w:ascii="Times New Roman"/>
                <w:sz w:val="21"/>
                <w:szCs w:val="21"/>
              </w:rPr>
              <w:t>=</w:t>
            </w:r>
            <w:r w:rsidRPr="00624820">
              <w:rPr>
                <w:rFonts w:ascii="Times New Roman"/>
                <w:i/>
                <w:sz w:val="21"/>
                <w:szCs w:val="21"/>
              </w:rPr>
              <w:t>mω</w:t>
            </w:r>
            <w:r w:rsidRPr="00624820">
              <w:rPr>
                <w:rFonts w:ascii="Times New Roman"/>
                <w:sz w:val="21"/>
                <w:szCs w:val="21"/>
                <w:vertAlign w:val="superscript"/>
              </w:rPr>
              <w:t>2</w:t>
            </w:r>
            <w:r w:rsidRPr="00624820">
              <w:rPr>
                <w:rFonts w:ascii="Times New Roman"/>
                <w:i/>
                <w:sz w:val="21"/>
                <w:szCs w:val="21"/>
              </w:rPr>
              <w:t>r</w:t>
            </w:r>
          </w:p>
        </w:tc>
        <w:tc>
          <w:tcPr>
            <w:tcW w:w="2179"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E36546" w:rsidRPr="00624820" w:rsidRDefault="007539CA" w:rsidP="00C6426B">
            <w:pPr>
              <w:tabs>
                <w:tab w:val="left" w:pos="2268"/>
                <w:tab w:val="left" w:pos="4395"/>
                <w:tab w:val="left" w:pos="6663"/>
              </w:tabs>
              <w:spacing w:line="360" w:lineRule="auto"/>
              <w:jc w:val="center"/>
              <w:rPr>
                <w:rFonts w:ascii="Times New Roman"/>
                <w:sz w:val="21"/>
                <w:szCs w:val="21"/>
              </w:rPr>
            </w:pPr>
            <w:r w:rsidRPr="00624820">
              <w:rPr>
                <w:rFonts w:ascii="Times New Roman"/>
                <w:sz w:val="21"/>
                <w:szCs w:val="21"/>
              </w:rPr>
              <w:t>恰好发生滑动</w:t>
            </w:r>
          </w:p>
        </w:tc>
      </w:tr>
      <w:tr w:rsidR="00E36546" w:rsidRPr="00624820" w:rsidTr="00C6426B">
        <w:trPr>
          <w:trHeight w:val="1583"/>
          <w:jc w:val="center"/>
        </w:trPr>
        <w:tc>
          <w:tcPr>
            <w:tcW w:w="1680"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E36546" w:rsidRPr="00624820" w:rsidRDefault="007539CA" w:rsidP="00686DE3">
            <w:pPr>
              <w:tabs>
                <w:tab w:val="left" w:pos="2268"/>
                <w:tab w:val="left" w:pos="4395"/>
                <w:tab w:val="left" w:pos="6663"/>
              </w:tabs>
              <w:spacing w:line="360" w:lineRule="auto"/>
              <w:jc w:val="center"/>
              <w:rPr>
                <w:rFonts w:ascii="Times New Roman"/>
                <w:sz w:val="21"/>
                <w:szCs w:val="21"/>
              </w:rPr>
            </w:pPr>
            <w:r w:rsidRPr="00624820">
              <w:rPr>
                <w:rFonts w:ascii="Times New Roman"/>
                <w:sz w:val="21"/>
                <w:szCs w:val="21"/>
              </w:rPr>
              <w:t>圆锥摆模型</w:t>
            </w:r>
          </w:p>
          <w:p w:rsidR="00E36546" w:rsidRPr="00624820" w:rsidRDefault="007539CA" w:rsidP="00686DE3">
            <w:pPr>
              <w:tabs>
                <w:tab w:val="left" w:pos="2268"/>
                <w:tab w:val="left" w:pos="4395"/>
                <w:tab w:val="left" w:pos="6663"/>
              </w:tabs>
              <w:spacing w:line="360" w:lineRule="auto"/>
              <w:jc w:val="center"/>
              <w:rPr>
                <w:rFonts w:ascii="Times New Roman"/>
                <w:sz w:val="21"/>
                <w:szCs w:val="21"/>
              </w:rPr>
            </w:pPr>
            <w:r w:rsidRPr="00624820">
              <w:rPr>
                <w:rFonts w:ascii="Times New Roman"/>
                <w:noProof/>
              </w:rPr>
              <w:drawing>
                <wp:inline distT="0" distB="0" distL="0" distR="0">
                  <wp:extent cx="792000" cy="720000"/>
                  <wp:effectExtent l="0" t="0" r="0" b="0"/>
                  <wp:docPr id="420" name="image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8.jpeg"/>
                          <pic:cNvPicPr/>
                        </pic:nvPicPr>
                        <pic:blipFill>
                          <a:blip r:embed="rId13"/>
                          <a:stretch>
                            <a:fillRect/>
                          </a:stretch>
                        </pic:blipFill>
                        <pic:spPr>
                          <a:xfrm>
                            <a:off x="0" y="0"/>
                            <a:ext cx="792000" cy="720000"/>
                          </a:xfrm>
                          <a:prstGeom prst="rect">
                            <a:avLst/>
                          </a:prstGeom>
                        </pic:spPr>
                      </pic:pic>
                    </a:graphicData>
                  </a:graphic>
                </wp:inline>
              </w:drawing>
            </w:r>
          </w:p>
        </w:tc>
        <w:tc>
          <w:tcPr>
            <w:tcW w:w="1351"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E36546" w:rsidRPr="00624820" w:rsidRDefault="007539CA" w:rsidP="00C6426B">
            <w:pPr>
              <w:tabs>
                <w:tab w:val="left" w:pos="2268"/>
                <w:tab w:val="left" w:pos="4395"/>
                <w:tab w:val="left" w:pos="6663"/>
              </w:tabs>
              <w:spacing w:line="360" w:lineRule="auto"/>
              <w:jc w:val="center"/>
              <w:rPr>
                <w:rFonts w:ascii="Times New Roman"/>
              </w:rPr>
            </w:pPr>
            <w:r w:rsidRPr="00624820">
              <w:rPr>
                <w:rFonts w:ascii="Times New Roman"/>
                <w:i/>
                <w:sz w:val="21"/>
                <w:szCs w:val="21"/>
              </w:rPr>
              <w:t>mg</w:t>
            </w:r>
            <w:r w:rsidRPr="00624820">
              <w:rPr>
                <w:rFonts w:ascii="Times New Roman"/>
                <w:sz w:val="21"/>
                <w:szCs w:val="21"/>
              </w:rPr>
              <w:t xml:space="preserve">tan </w:t>
            </w:r>
            <w:r w:rsidRPr="00624820">
              <w:rPr>
                <w:rFonts w:ascii="Times New Roman"/>
                <w:i/>
                <w:sz w:val="21"/>
                <w:szCs w:val="21"/>
              </w:rPr>
              <w:t>θ</w:t>
            </w:r>
            <w:r w:rsidRPr="00624820">
              <w:rPr>
                <w:rFonts w:ascii="Times New Roman"/>
                <w:sz w:val="21"/>
                <w:szCs w:val="21"/>
              </w:rPr>
              <w:t>=</w:t>
            </w:r>
            <w:r w:rsidRPr="00624820">
              <w:rPr>
                <w:rFonts w:ascii="Times New Roman"/>
                <w:i/>
                <w:sz w:val="21"/>
                <w:szCs w:val="21"/>
              </w:rPr>
              <w:t>mrω</w:t>
            </w:r>
            <w:r w:rsidRPr="00624820">
              <w:rPr>
                <w:rFonts w:ascii="Times New Roman"/>
                <w:sz w:val="21"/>
                <w:szCs w:val="21"/>
                <w:vertAlign w:val="superscript"/>
              </w:rPr>
              <w:t>2</w:t>
            </w:r>
          </w:p>
        </w:tc>
        <w:tc>
          <w:tcPr>
            <w:tcW w:w="2179"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E36546" w:rsidRPr="00624820" w:rsidRDefault="007539CA" w:rsidP="00C6426B">
            <w:pPr>
              <w:tabs>
                <w:tab w:val="left" w:pos="2268"/>
                <w:tab w:val="left" w:pos="4395"/>
                <w:tab w:val="left" w:pos="6663"/>
              </w:tabs>
              <w:spacing w:line="360" w:lineRule="auto"/>
              <w:jc w:val="center"/>
              <w:rPr>
                <w:rFonts w:ascii="Times New Roman"/>
                <w:sz w:val="21"/>
                <w:szCs w:val="21"/>
              </w:rPr>
            </w:pPr>
            <w:r w:rsidRPr="00624820">
              <w:rPr>
                <w:rFonts w:ascii="Times New Roman"/>
                <w:sz w:val="21"/>
                <w:szCs w:val="21"/>
              </w:rPr>
              <w:t>恰好离开接触面</w:t>
            </w:r>
          </w:p>
        </w:tc>
      </w:tr>
    </w:tbl>
    <w:p w:rsidR="00C6426B" w:rsidRDefault="00C6426B" w:rsidP="00686DE3">
      <w:pPr>
        <w:tabs>
          <w:tab w:val="left" w:pos="2268"/>
          <w:tab w:val="left" w:pos="4395"/>
          <w:tab w:val="left" w:pos="6663"/>
        </w:tabs>
        <w:spacing w:line="360" w:lineRule="auto"/>
        <w:rPr>
          <w:rFonts w:ascii="Times New Roman"/>
        </w:rPr>
      </w:pPr>
    </w:p>
    <w:p w:rsidR="00E36546" w:rsidRPr="00624820" w:rsidRDefault="00624820" w:rsidP="00686DE3">
      <w:pPr>
        <w:tabs>
          <w:tab w:val="left" w:pos="2268"/>
          <w:tab w:val="left" w:pos="4395"/>
          <w:tab w:val="left" w:pos="6663"/>
        </w:tabs>
        <w:spacing w:line="360" w:lineRule="auto"/>
        <w:rPr>
          <w:rFonts w:ascii="Times New Roman"/>
        </w:rPr>
      </w:pPr>
      <w:r>
        <w:rPr>
          <w:rFonts w:ascii="Times New Roman"/>
        </w:rPr>
        <w:t>(</w:t>
      </w:r>
      <w:r w:rsidR="007539CA" w:rsidRPr="00624820">
        <w:rPr>
          <w:rFonts w:ascii="Times New Roman"/>
        </w:rPr>
        <w:t>2</w:t>
      </w:r>
      <w:r>
        <w:rPr>
          <w:rFonts w:ascii="Times New Roman"/>
        </w:rPr>
        <w:t>)</w:t>
      </w:r>
      <w:r w:rsidR="007539CA" w:rsidRPr="00624820">
        <w:rPr>
          <w:rFonts w:ascii="Times New Roman"/>
        </w:rPr>
        <w:t>竖直面及倾斜面内的圆周运动</w:t>
      </w:r>
    </w:p>
    <w:tbl>
      <w:tblPr>
        <w:tblW w:w="0" w:type="auto"/>
        <w:jc w:val="center"/>
        <w:tblLook w:val="04A0" w:firstRow="1" w:lastRow="0" w:firstColumn="1" w:lastColumn="0" w:noHBand="0" w:noVBand="1"/>
      </w:tblPr>
      <w:tblGrid>
        <w:gridCol w:w="2063"/>
        <w:gridCol w:w="2377"/>
        <w:gridCol w:w="1701"/>
      </w:tblGrid>
      <w:tr w:rsidR="00C6426B" w:rsidRPr="00C6426B" w:rsidTr="00C6426B">
        <w:trPr>
          <w:trHeight w:val="1434"/>
          <w:jc w:val="center"/>
        </w:trPr>
        <w:tc>
          <w:tcPr>
            <w:tcW w:w="2063"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rsidR="00C6426B" w:rsidRPr="00C6426B" w:rsidRDefault="00C6426B" w:rsidP="00C6426B">
            <w:pPr>
              <w:tabs>
                <w:tab w:val="left" w:pos="2268"/>
                <w:tab w:val="left" w:pos="4395"/>
                <w:tab w:val="left" w:pos="6663"/>
              </w:tabs>
              <w:spacing w:line="360" w:lineRule="auto"/>
              <w:jc w:val="center"/>
              <w:rPr>
                <w:rFonts w:ascii="Times New Roman"/>
              </w:rPr>
            </w:pPr>
            <w:r w:rsidRPr="00C6426B">
              <w:rPr>
                <w:rFonts w:ascii="Times New Roman"/>
              </w:rPr>
              <w:t>轻绳模型</w:t>
            </w:r>
          </w:p>
          <w:p w:rsidR="00C6426B" w:rsidRPr="00C6426B" w:rsidRDefault="00C6426B" w:rsidP="00C6426B">
            <w:pPr>
              <w:tabs>
                <w:tab w:val="left" w:pos="2268"/>
                <w:tab w:val="left" w:pos="4395"/>
                <w:tab w:val="left" w:pos="6663"/>
              </w:tabs>
              <w:spacing w:line="360" w:lineRule="auto"/>
              <w:jc w:val="center"/>
              <w:rPr>
                <w:rFonts w:ascii="Times New Roman"/>
              </w:rPr>
            </w:pPr>
            <w:r w:rsidRPr="00C6426B">
              <w:rPr>
                <w:rFonts w:ascii="Times New Roman"/>
                <w:noProof/>
              </w:rPr>
              <w:drawing>
                <wp:inline distT="0" distB="0" distL="0" distR="0" wp14:anchorId="33D56B57" wp14:editId="1D83B51C">
                  <wp:extent cx="648000" cy="648000"/>
                  <wp:effectExtent l="0" t="0" r="0" b="0"/>
                  <wp:docPr id="421" name="image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9.jpeg"/>
                          <pic:cNvPicPr/>
                        </pic:nvPicPr>
                        <pic:blipFill>
                          <a:blip r:embed="rId14"/>
                          <a:stretch>
                            <a:fillRect/>
                          </a:stretch>
                        </pic:blipFill>
                        <pic:spPr>
                          <a:xfrm>
                            <a:off x="0" y="0"/>
                            <a:ext cx="648000" cy="648000"/>
                          </a:xfrm>
                          <a:prstGeom prst="rect">
                            <a:avLst/>
                          </a:prstGeom>
                        </pic:spPr>
                      </pic:pic>
                    </a:graphicData>
                  </a:graphic>
                </wp:inline>
              </w:drawing>
            </w:r>
          </w:p>
        </w:tc>
        <w:tc>
          <w:tcPr>
            <w:tcW w:w="2377"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C6426B" w:rsidRPr="00C6426B" w:rsidRDefault="00C6426B" w:rsidP="00C6426B">
            <w:pPr>
              <w:snapToGrid w:val="0"/>
              <w:spacing w:line="360" w:lineRule="auto"/>
              <w:jc w:val="center"/>
              <w:rPr>
                <w:rFonts w:ascii="Times New Roman"/>
              </w:rPr>
            </w:pPr>
            <w:r w:rsidRPr="00C6426B">
              <w:rPr>
                <w:rFonts w:ascii="Times New Roman" w:eastAsia="方正书宋_GBK"/>
              </w:rPr>
              <w:t>最高点：</w:t>
            </w:r>
            <w:r w:rsidRPr="00C6426B">
              <w:rPr>
                <w:rFonts w:ascii="Times New Roman"/>
                <w:i/>
              </w:rPr>
              <w:t>F</w:t>
            </w:r>
            <w:r w:rsidRPr="00C6426B">
              <w:rPr>
                <w:rFonts w:ascii="Times New Roman"/>
                <w:vertAlign w:val="subscript"/>
              </w:rPr>
              <w:t>T</w:t>
            </w:r>
            <w:r w:rsidRPr="00C6426B">
              <w:rPr>
                <w:rFonts w:ascii="Times New Roman"/>
              </w:rPr>
              <w:t>+</w:t>
            </w:r>
            <w:r w:rsidRPr="00C6426B">
              <w:rPr>
                <w:rFonts w:ascii="Times New Roman"/>
                <w:i/>
              </w:rPr>
              <w:t>mg</w:t>
            </w:r>
            <w:r w:rsidRPr="00C6426B">
              <w:rPr>
                <w:rFonts w:ascii="Times New Roman"/>
              </w:rPr>
              <w:t>=</w:t>
            </w:r>
            <w:r w:rsidRPr="00C6426B">
              <w:rPr>
                <w:rFonts w:ascii="Times New Roman"/>
                <w:i/>
              </w:rPr>
              <w:t>m</w:t>
            </w:r>
            <m:oMath>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w:p>
        </w:tc>
        <w:tc>
          <w:tcPr>
            <w:tcW w:w="1701"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C6426B" w:rsidRPr="00C6426B" w:rsidRDefault="00C6426B" w:rsidP="00C6426B">
            <w:pPr>
              <w:tabs>
                <w:tab w:val="left" w:pos="2268"/>
                <w:tab w:val="left" w:pos="4395"/>
                <w:tab w:val="left" w:pos="6663"/>
              </w:tabs>
              <w:spacing w:line="360" w:lineRule="auto"/>
              <w:rPr>
                <w:rFonts w:ascii="Times New Roman"/>
              </w:rPr>
            </w:pPr>
            <w:r w:rsidRPr="00C6426B">
              <w:rPr>
                <w:rFonts w:ascii="Times New Roman"/>
              </w:rPr>
              <w:t>恰好通过最高点，绳的拉力恰好为</w:t>
            </w:r>
            <w:r w:rsidRPr="00C6426B">
              <w:rPr>
                <w:rFonts w:ascii="Times New Roman"/>
              </w:rPr>
              <w:t>0</w:t>
            </w:r>
          </w:p>
        </w:tc>
      </w:tr>
      <w:tr w:rsidR="00C6426B" w:rsidRPr="00C6426B" w:rsidTr="00C6426B">
        <w:trPr>
          <w:trHeight w:val="1434"/>
          <w:jc w:val="center"/>
        </w:trPr>
        <w:tc>
          <w:tcPr>
            <w:tcW w:w="2063"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rsidR="00C6426B" w:rsidRPr="00C6426B" w:rsidRDefault="00C6426B" w:rsidP="00C6426B">
            <w:pPr>
              <w:tabs>
                <w:tab w:val="left" w:pos="2268"/>
                <w:tab w:val="left" w:pos="4395"/>
                <w:tab w:val="left" w:pos="6663"/>
              </w:tabs>
              <w:spacing w:line="360" w:lineRule="auto"/>
              <w:jc w:val="center"/>
              <w:rPr>
                <w:rFonts w:ascii="Times New Roman"/>
              </w:rPr>
            </w:pPr>
            <w:r w:rsidRPr="00C6426B">
              <w:rPr>
                <w:rFonts w:ascii="Times New Roman"/>
              </w:rPr>
              <w:t>轻杆模型</w:t>
            </w:r>
          </w:p>
          <w:p w:rsidR="00C6426B" w:rsidRPr="00C6426B" w:rsidRDefault="00C6426B" w:rsidP="00C6426B">
            <w:pPr>
              <w:tabs>
                <w:tab w:val="left" w:pos="2268"/>
                <w:tab w:val="left" w:pos="4395"/>
                <w:tab w:val="left" w:pos="6663"/>
              </w:tabs>
              <w:spacing w:line="360" w:lineRule="auto"/>
              <w:jc w:val="center"/>
              <w:rPr>
                <w:rFonts w:ascii="Times New Roman"/>
              </w:rPr>
            </w:pPr>
            <w:r w:rsidRPr="00C6426B">
              <w:rPr>
                <w:rFonts w:ascii="Times New Roman"/>
                <w:noProof/>
              </w:rPr>
              <w:drawing>
                <wp:inline distT="0" distB="0" distL="0" distR="0" wp14:anchorId="60C7B81B" wp14:editId="68EEC1D7">
                  <wp:extent cx="648000" cy="648000"/>
                  <wp:effectExtent l="0" t="0" r="0" b="0"/>
                  <wp:docPr id="422" name="image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0.jpeg"/>
                          <pic:cNvPicPr/>
                        </pic:nvPicPr>
                        <pic:blipFill>
                          <a:blip r:embed="rId15"/>
                          <a:stretch>
                            <a:fillRect/>
                          </a:stretch>
                        </pic:blipFill>
                        <pic:spPr>
                          <a:xfrm>
                            <a:off x="0" y="0"/>
                            <a:ext cx="648000" cy="648000"/>
                          </a:xfrm>
                          <a:prstGeom prst="rect">
                            <a:avLst/>
                          </a:prstGeom>
                        </pic:spPr>
                      </pic:pic>
                    </a:graphicData>
                  </a:graphic>
                </wp:inline>
              </w:drawing>
            </w:r>
          </w:p>
        </w:tc>
        <w:tc>
          <w:tcPr>
            <w:tcW w:w="2377"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C6426B" w:rsidRPr="00C6426B" w:rsidRDefault="00C6426B" w:rsidP="00C6426B">
            <w:pPr>
              <w:snapToGrid w:val="0"/>
              <w:spacing w:line="360" w:lineRule="auto"/>
              <w:jc w:val="center"/>
              <w:rPr>
                <w:rFonts w:ascii="Times New Roman"/>
              </w:rPr>
            </w:pPr>
            <w:r w:rsidRPr="00C6426B">
              <w:rPr>
                <w:rFonts w:ascii="Times New Roman" w:eastAsia="方正书宋_GBK"/>
              </w:rPr>
              <w:t>最高点：</w:t>
            </w:r>
            <w:r w:rsidRPr="00C6426B">
              <w:rPr>
                <w:rFonts w:ascii="Times New Roman"/>
                <w:i/>
              </w:rPr>
              <w:t>mg</w:t>
            </w:r>
            <w:r w:rsidRPr="00C6426B">
              <w:rPr>
                <w:rFonts w:ascii="Times New Roman"/>
              </w:rPr>
              <w:t>±</w:t>
            </w:r>
            <w:r w:rsidRPr="00C6426B">
              <w:rPr>
                <w:rFonts w:ascii="Times New Roman"/>
                <w:i/>
              </w:rPr>
              <w:t>F</w:t>
            </w:r>
            <w:r w:rsidRPr="00C6426B">
              <w:rPr>
                <w:rFonts w:ascii="Times New Roman"/>
              </w:rPr>
              <w:t>=</w:t>
            </w:r>
            <w:r w:rsidRPr="00C6426B">
              <w:rPr>
                <w:rFonts w:ascii="Times New Roman"/>
                <w:i/>
              </w:rPr>
              <w:t>m</w:t>
            </w:r>
            <m:oMath>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w:p>
        </w:tc>
        <w:tc>
          <w:tcPr>
            <w:tcW w:w="1701"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C6426B" w:rsidRPr="00C6426B" w:rsidRDefault="00C6426B" w:rsidP="00C6426B">
            <w:pPr>
              <w:tabs>
                <w:tab w:val="left" w:pos="2268"/>
                <w:tab w:val="left" w:pos="4395"/>
                <w:tab w:val="left" w:pos="6663"/>
              </w:tabs>
              <w:spacing w:line="360" w:lineRule="auto"/>
              <w:rPr>
                <w:rFonts w:ascii="Times New Roman"/>
              </w:rPr>
            </w:pPr>
            <w:r w:rsidRPr="00C6426B">
              <w:rPr>
                <w:rFonts w:ascii="Times New Roman"/>
              </w:rPr>
              <w:t>恰好通过最高点，杆对小球的力等于小球的重力</w:t>
            </w:r>
          </w:p>
        </w:tc>
      </w:tr>
      <w:tr w:rsidR="00E36546" w:rsidRPr="00C6426B" w:rsidTr="00C6426B">
        <w:trPr>
          <w:trHeight w:val="2213"/>
          <w:jc w:val="center"/>
        </w:trPr>
        <w:tc>
          <w:tcPr>
            <w:tcW w:w="2063"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rsidR="00E36546" w:rsidRPr="00C6426B" w:rsidRDefault="007539CA" w:rsidP="00686DE3">
            <w:pPr>
              <w:tabs>
                <w:tab w:val="left" w:pos="2268"/>
                <w:tab w:val="left" w:pos="4395"/>
                <w:tab w:val="left" w:pos="6663"/>
              </w:tabs>
              <w:spacing w:line="360" w:lineRule="auto"/>
              <w:jc w:val="center"/>
              <w:rPr>
                <w:rFonts w:ascii="Times New Roman"/>
              </w:rPr>
            </w:pPr>
            <w:r w:rsidRPr="00C6426B">
              <w:rPr>
                <w:rFonts w:ascii="Times New Roman"/>
              </w:rPr>
              <w:lastRenderedPageBreak/>
              <w:t>带电小球在叠加</w:t>
            </w:r>
          </w:p>
          <w:p w:rsidR="00E36546" w:rsidRPr="00C6426B" w:rsidRDefault="007539CA" w:rsidP="00686DE3">
            <w:pPr>
              <w:tabs>
                <w:tab w:val="left" w:pos="2268"/>
                <w:tab w:val="left" w:pos="4395"/>
                <w:tab w:val="left" w:pos="6663"/>
              </w:tabs>
              <w:spacing w:line="360" w:lineRule="auto"/>
              <w:jc w:val="center"/>
              <w:rPr>
                <w:rFonts w:ascii="Times New Roman"/>
              </w:rPr>
            </w:pPr>
            <w:r w:rsidRPr="00C6426B">
              <w:rPr>
                <w:rFonts w:ascii="Times New Roman"/>
              </w:rPr>
              <w:t>场中的圆周运动</w:t>
            </w:r>
          </w:p>
          <w:p w:rsidR="00E36546" w:rsidRPr="00C6426B" w:rsidRDefault="007539CA" w:rsidP="00686DE3">
            <w:pPr>
              <w:tabs>
                <w:tab w:val="left" w:pos="2268"/>
                <w:tab w:val="left" w:pos="4395"/>
                <w:tab w:val="left" w:pos="6663"/>
              </w:tabs>
              <w:spacing w:line="360" w:lineRule="auto"/>
              <w:jc w:val="center"/>
              <w:rPr>
                <w:rFonts w:ascii="Times New Roman"/>
              </w:rPr>
            </w:pPr>
            <w:r w:rsidRPr="00C6426B">
              <w:rPr>
                <w:rFonts w:ascii="Times New Roman"/>
                <w:noProof/>
              </w:rPr>
              <w:drawing>
                <wp:inline distT="0" distB="0" distL="0" distR="0">
                  <wp:extent cx="756000" cy="576000"/>
                  <wp:effectExtent l="0" t="0" r="0" b="0"/>
                  <wp:docPr id="423" name="image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1.jpeg"/>
                          <pic:cNvPicPr/>
                        </pic:nvPicPr>
                        <pic:blipFill>
                          <a:blip r:embed="rId16"/>
                          <a:stretch>
                            <a:fillRect/>
                          </a:stretch>
                        </pic:blipFill>
                        <pic:spPr>
                          <a:xfrm>
                            <a:off x="0" y="0"/>
                            <a:ext cx="756000" cy="576000"/>
                          </a:xfrm>
                          <a:prstGeom prst="rect">
                            <a:avLst/>
                          </a:prstGeom>
                        </pic:spPr>
                      </pic:pic>
                    </a:graphicData>
                  </a:graphic>
                </wp:inline>
              </w:drawing>
            </w:r>
          </w:p>
          <w:p w:rsidR="00E36546" w:rsidRPr="00C6426B" w:rsidRDefault="007539CA" w:rsidP="00686DE3">
            <w:pPr>
              <w:tabs>
                <w:tab w:val="left" w:pos="2268"/>
                <w:tab w:val="left" w:pos="4395"/>
                <w:tab w:val="left" w:pos="6663"/>
              </w:tabs>
              <w:spacing w:line="360" w:lineRule="auto"/>
              <w:jc w:val="center"/>
              <w:rPr>
                <w:rFonts w:ascii="Times New Roman"/>
              </w:rPr>
            </w:pPr>
            <w:r w:rsidRPr="00C6426B">
              <w:rPr>
                <w:rFonts w:ascii="Times New Roman"/>
              </w:rPr>
              <w:t>等效法</w:t>
            </w:r>
          </w:p>
        </w:tc>
        <w:tc>
          <w:tcPr>
            <w:tcW w:w="2377"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E36546" w:rsidRPr="00C6426B" w:rsidRDefault="007539CA" w:rsidP="00686DE3">
            <w:pPr>
              <w:tabs>
                <w:tab w:val="left" w:pos="2268"/>
                <w:tab w:val="left" w:pos="4395"/>
                <w:tab w:val="left" w:pos="6663"/>
              </w:tabs>
              <w:spacing w:line="360" w:lineRule="auto"/>
              <w:rPr>
                <w:rFonts w:ascii="Times New Roman"/>
              </w:rPr>
            </w:pPr>
            <w:r w:rsidRPr="00C6426B">
              <w:rPr>
                <w:rFonts w:ascii="Times New Roman"/>
              </w:rPr>
              <w:t>关注六个位置的动力学方程，最高点、最低点、等效最高点、等效最低点，最左边和最右边位置</w:t>
            </w:r>
          </w:p>
        </w:tc>
        <w:tc>
          <w:tcPr>
            <w:tcW w:w="1701"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E36546" w:rsidRPr="00C6426B" w:rsidRDefault="007539CA" w:rsidP="00686DE3">
            <w:pPr>
              <w:tabs>
                <w:tab w:val="left" w:pos="2268"/>
                <w:tab w:val="left" w:pos="4395"/>
                <w:tab w:val="left" w:pos="6663"/>
              </w:tabs>
              <w:spacing w:line="360" w:lineRule="auto"/>
              <w:rPr>
                <w:rFonts w:ascii="Times New Roman"/>
              </w:rPr>
            </w:pPr>
            <w:r w:rsidRPr="00C6426B">
              <w:rPr>
                <w:rFonts w:ascii="Times New Roman"/>
              </w:rPr>
              <w:t>恰好通过等效最高点，恰好做完整的圆周运动</w:t>
            </w:r>
          </w:p>
        </w:tc>
      </w:tr>
      <w:tr w:rsidR="00E36546" w:rsidRPr="00C6426B" w:rsidTr="00C6426B">
        <w:trPr>
          <w:trHeight w:val="1770"/>
          <w:jc w:val="center"/>
        </w:trPr>
        <w:tc>
          <w:tcPr>
            <w:tcW w:w="2063"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rsidR="00E36546" w:rsidRPr="00C6426B" w:rsidRDefault="007539CA" w:rsidP="00686DE3">
            <w:pPr>
              <w:tabs>
                <w:tab w:val="left" w:pos="2268"/>
                <w:tab w:val="left" w:pos="4395"/>
                <w:tab w:val="left" w:pos="6663"/>
              </w:tabs>
              <w:spacing w:line="360" w:lineRule="auto"/>
              <w:jc w:val="center"/>
              <w:rPr>
                <w:rFonts w:ascii="Times New Roman"/>
              </w:rPr>
            </w:pPr>
            <w:r w:rsidRPr="00C6426B">
              <w:rPr>
                <w:rFonts w:ascii="Times New Roman"/>
              </w:rPr>
              <w:t>倾斜转盘上的物体</w:t>
            </w:r>
          </w:p>
          <w:p w:rsidR="00E36546" w:rsidRPr="00C6426B" w:rsidRDefault="007539CA" w:rsidP="00686DE3">
            <w:pPr>
              <w:tabs>
                <w:tab w:val="left" w:pos="2268"/>
                <w:tab w:val="left" w:pos="4395"/>
                <w:tab w:val="left" w:pos="6663"/>
              </w:tabs>
              <w:spacing w:line="360" w:lineRule="auto"/>
              <w:jc w:val="center"/>
              <w:rPr>
                <w:rFonts w:ascii="Times New Roman"/>
              </w:rPr>
            </w:pPr>
            <w:r w:rsidRPr="00C6426B">
              <w:rPr>
                <w:rFonts w:ascii="Times New Roman"/>
                <w:noProof/>
              </w:rPr>
              <w:drawing>
                <wp:inline distT="0" distB="0" distL="0" distR="0">
                  <wp:extent cx="720000" cy="648000"/>
                  <wp:effectExtent l="0" t="0" r="0" b="0"/>
                  <wp:docPr id="424" name="image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2.jpeg"/>
                          <pic:cNvPicPr/>
                        </pic:nvPicPr>
                        <pic:blipFill>
                          <a:blip r:embed="rId17"/>
                          <a:stretch>
                            <a:fillRect/>
                          </a:stretch>
                        </pic:blipFill>
                        <pic:spPr>
                          <a:xfrm>
                            <a:off x="0" y="0"/>
                            <a:ext cx="720000" cy="648000"/>
                          </a:xfrm>
                          <a:prstGeom prst="rect">
                            <a:avLst/>
                          </a:prstGeom>
                        </pic:spPr>
                      </pic:pic>
                    </a:graphicData>
                  </a:graphic>
                </wp:inline>
              </w:drawing>
            </w:r>
          </w:p>
        </w:tc>
        <w:tc>
          <w:tcPr>
            <w:tcW w:w="2377"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E36546" w:rsidRPr="00C6426B" w:rsidRDefault="007539CA" w:rsidP="00686DE3">
            <w:pPr>
              <w:tabs>
                <w:tab w:val="left" w:pos="2268"/>
                <w:tab w:val="left" w:pos="4395"/>
                <w:tab w:val="left" w:pos="6663"/>
              </w:tabs>
              <w:spacing w:line="360" w:lineRule="auto"/>
              <w:rPr>
                <w:rFonts w:ascii="Times New Roman"/>
              </w:rPr>
            </w:pPr>
            <w:r w:rsidRPr="00C6426B">
              <w:rPr>
                <w:rFonts w:ascii="Times New Roman"/>
              </w:rPr>
              <w:t>最高点：</w:t>
            </w:r>
            <w:r w:rsidRPr="00C6426B">
              <w:rPr>
                <w:rFonts w:ascii="Times New Roman"/>
                <w:i/>
              </w:rPr>
              <w:t>mg</w:t>
            </w:r>
            <w:r w:rsidRPr="00C6426B">
              <w:rPr>
                <w:rFonts w:ascii="Times New Roman"/>
              </w:rPr>
              <w:t xml:space="preserve">sin </w:t>
            </w:r>
            <w:r w:rsidRPr="00C6426B">
              <w:rPr>
                <w:rFonts w:ascii="Times New Roman"/>
                <w:i/>
              </w:rPr>
              <w:t>θ</w:t>
            </w:r>
            <w:r w:rsidRPr="00C6426B">
              <w:rPr>
                <w:rFonts w:ascii="Times New Roman"/>
              </w:rPr>
              <w:t>±</w:t>
            </w:r>
            <w:r w:rsidRPr="00C6426B">
              <w:rPr>
                <w:rFonts w:ascii="Times New Roman"/>
                <w:i/>
              </w:rPr>
              <w:t>F</w:t>
            </w:r>
            <w:r w:rsidRPr="00C6426B">
              <w:rPr>
                <w:rFonts w:ascii="Times New Roman"/>
                <w:vertAlign w:val="subscript"/>
              </w:rPr>
              <w:t>f</w:t>
            </w:r>
            <w:r w:rsidRPr="00C6426B">
              <w:rPr>
                <w:rFonts w:ascii="Times New Roman"/>
              </w:rPr>
              <w:t>=</w:t>
            </w:r>
            <w:r w:rsidR="00C6426B">
              <w:rPr>
                <w:rFonts w:ascii="Times New Roman"/>
              </w:rPr>
              <w:t xml:space="preserve"> </w:t>
            </w:r>
            <w:r w:rsidRPr="00C6426B">
              <w:rPr>
                <w:rFonts w:ascii="Times New Roman"/>
                <w:i/>
              </w:rPr>
              <w:t>mω</w:t>
            </w:r>
            <w:r w:rsidRPr="00C6426B">
              <w:rPr>
                <w:rFonts w:ascii="Times New Roman"/>
                <w:vertAlign w:val="superscript"/>
              </w:rPr>
              <w:t>2</w:t>
            </w:r>
            <w:r w:rsidRPr="00C6426B">
              <w:rPr>
                <w:rFonts w:ascii="Times New Roman"/>
                <w:i/>
              </w:rPr>
              <w:t>r</w:t>
            </w:r>
          </w:p>
          <w:p w:rsidR="00E36546" w:rsidRPr="00C6426B" w:rsidRDefault="007539CA" w:rsidP="00686DE3">
            <w:pPr>
              <w:tabs>
                <w:tab w:val="left" w:pos="2268"/>
                <w:tab w:val="left" w:pos="4395"/>
                <w:tab w:val="left" w:pos="6663"/>
              </w:tabs>
              <w:spacing w:line="360" w:lineRule="auto"/>
              <w:rPr>
                <w:rFonts w:ascii="Times New Roman"/>
              </w:rPr>
            </w:pPr>
            <w:r w:rsidRPr="00C6426B">
              <w:rPr>
                <w:rFonts w:ascii="Times New Roman"/>
              </w:rPr>
              <w:t>最低点</w:t>
            </w:r>
            <w:r w:rsidRPr="00C6426B">
              <w:rPr>
                <w:rFonts w:ascii="Times New Roman"/>
                <w:i/>
              </w:rPr>
              <w:t>F</w:t>
            </w:r>
            <w:r w:rsidRPr="00C6426B">
              <w:rPr>
                <w:rFonts w:ascii="Times New Roman"/>
                <w:vertAlign w:val="subscript"/>
              </w:rPr>
              <w:t>f</w:t>
            </w:r>
            <w:r w:rsidRPr="00C6426B">
              <w:rPr>
                <w:rFonts w:ascii="Times New Roman"/>
              </w:rPr>
              <w:t>-</w:t>
            </w:r>
            <w:r w:rsidRPr="00C6426B">
              <w:rPr>
                <w:rFonts w:ascii="Times New Roman"/>
                <w:i/>
              </w:rPr>
              <w:t>mg</w:t>
            </w:r>
            <w:r w:rsidRPr="00C6426B">
              <w:rPr>
                <w:rFonts w:ascii="Times New Roman"/>
              </w:rPr>
              <w:t xml:space="preserve">sin </w:t>
            </w:r>
            <w:r w:rsidRPr="00C6426B">
              <w:rPr>
                <w:rFonts w:ascii="Times New Roman"/>
                <w:i/>
              </w:rPr>
              <w:t>θ</w:t>
            </w:r>
            <w:r w:rsidRPr="00C6426B">
              <w:rPr>
                <w:rFonts w:ascii="Times New Roman"/>
              </w:rPr>
              <w:t>=</w:t>
            </w:r>
            <w:r w:rsidRPr="00C6426B">
              <w:rPr>
                <w:rFonts w:ascii="Times New Roman"/>
                <w:i/>
              </w:rPr>
              <w:t>mω</w:t>
            </w:r>
            <w:r w:rsidRPr="00C6426B">
              <w:rPr>
                <w:rFonts w:ascii="Times New Roman"/>
                <w:vertAlign w:val="superscript"/>
              </w:rPr>
              <w:t>2</w:t>
            </w:r>
            <w:r w:rsidRPr="00C6426B">
              <w:rPr>
                <w:rFonts w:ascii="Times New Roman"/>
                <w:i/>
              </w:rPr>
              <w:t>r</w:t>
            </w:r>
          </w:p>
        </w:tc>
        <w:tc>
          <w:tcPr>
            <w:tcW w:w="1701"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rsidR="00E36546" w:rsidRPr="00C6426B" w:rsidRDefault="007539CA" w:rsidP="00686DE3">
            <w:pPr>
              <w:tabs>
                <w:tab w:val="left" w:pos="2268"/>
                <w:tab w:val="left" w:pos="4395"/>
                <w:tab w:val="left" w:pos="6663"/>
              </w:tabs>
              <w:spacing w:line="360" w:lineRule="auto"/>
              <w:rPr>
                <w:rFonts w:ascii="Times New Roman"/>
              </w:rPr>
            </w:pPr>
            <w:r w:rsidRPr="00C6426B">
              <w:rPr>
                <w:rFonts w:ascii="Times New Roman"/>
              </w:rPr>
              <w:t>恰好通过最低点</w:t>
            </w:r>
          </w:p>
        </w:tc>
      </w:tr>
    </w:tbl>
    <w:p w:rsidR="00C6426B" w:rsidRPr="00C6426B" w:rsidRDefault="00C6426B" w:rsidP="00686DE3">
      <w:pPr>
        <w:tabs>
          <w:tab w:val="left" w:pos="2268"/>
          <w:tab w:val="left" w:pos="4395"/>
          <w:tab w:val="left" w:pos="6663"/>
        </w:tabs>
        <w:spacing w:line="360" w:lineRule="auto"/>
        <w:rPr>
          <w:rFonts w:ascii="Times New Roman" w:eastAsia="方正黑体_GBK"/>
          <w:w w:val="104"/>
        </w:rPr>
      </w:pP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eastAsia="方正黑体_GBK"/>
          <w:w w:val="104"/>
          <w:sz w:val="23"/>
          <w:szCs w:val="23"/>
        </w:rPr>
        <w:t>例</w:t>
      </w:r>
      <w:r w:rsidRPr="00624820">
        <w:rPr>
          <w:rFonts w:ascii="Times New Roman"/>
          <w:w w:val="104"/>
          <w:sz w:val="23"/>
          <w:szCs w:val="23"/>
        </w:rPr>
        <w:t>1</w:t>
      </w:r>
      <w:r w:rsidRPr="00624820">
        <w:rPr>
          <w:rFonts w:ascii="Times New Roman"/>
          <w:w w:val="104"/>
          <w:sz w:val="23"/>
          <w:szCs w:val="23"/>
        </w:rPr>
        <w:t xml:space="preserve">　</w:t>
      </w:r>
      <w:r w:rsidR="00624820">
        <w:rPr>
          <w:rFonts w:ascii="Times New Roman" w:eastAsia="方正楷体_GBK"/>
          <w:w w:val="104"/>
          <w:sz w:val="23"/>
          <w:szCs w:val="23"/>
        </w:rPr>
        <w:t>(</w:t>
      </w:r>
      <w:r w:rsidRPr="00624820">
        <w:rPr>
          <w:rFonts w:ascii="Times New Roman"/>
          <w:w w:val="104"/>
          <w:sz w:val="23"/>
          <w:szCs w:val="23"/>
        </w:rPr>
        <w:t>2023·</w:t>
      </w:r>
      <w:r w:rsidRPr="00624820">
        <w:rPr>
          <w:rFonts w:ascii="Times New Roman" w:eastAsia="方正楷体_GBK"/>
          <w:w w:val="104"/>
          <w:sz w:val="23"/>
          <w:szCs w:val="23"/>
        </w:rPr>
        <w:t>全国甲卷</w:t>
      </w:r>
      <w:r w:rsidRPr="00624820">
        <w:rPr>
          <w:rFonts w:ascii="Times New Roman"/>
          <w:w w:val="104"/>
          <w:sz w:val="23"/>
          <w:szCs w:val="23"/>
        </w:rPr>
        <w:t>·17</w:t>
      </w:r>
      <w:r w:rsidR="00624820">
        <w:rPr>
          <w:rFonts w:ascii="Times New Roman" w:eastAsia="方正楷体_GBK"/>
          <w:w w:val="104"/>
          <w:sz w:val="23"/>
          <w:szCs w:val="23"/>
        </w:rPr>
        <w:t>)</w:t>
      </w:r>
      <w:r w:rsidRPr="00624820">
        <w:rPr>
          <w:rFonts w:ascii="Times New Roman"/>
          <w:w w:val="104"/>
          <w:sz w:val="23"/>
          <w:szCs w:val="23"/>
        </w:rPr>
        <w:t>一质点做匀速圆周运动，若其所受合力的大小与轨道半径的</w:t>
      </w:r>
      <w:r w:rsidRPr="00624820">
        <w:rPr>
          <w:rFonts w:ascii="Times New Roman"/>
          <w:i/>
          <w:w w:val="104"/>
          <w:sz w:val="23"/>
          <w:szCs w:val="23"/>
        </w:rPr>
        <w:t>n</w:t>
      </w:r>
      <w:r w:rsidRPr="00624820">
        <w:rPr>
          <w:rFonts w:ascii="Times New Roman"/>
          <w:w w:val="104"/>
          <w:sz w:val="23"/>
          <w:szCs w:val="23"/>
        </w:rPr>
        <w:t>次方成正比，运动周期与轨道半径成反比，则</w:t>
      </w:r>
      <w:r w:rsidRPr="00624820">
        <w:rPr>
          <w:rFonts w:ascii="Times New Roman"/>
          <w:i/>
          <w:w w:val="104"/>
          <w:sz w:val="23"/>
          <w:szCs w:val="23"/>
        </w:rPr>
        <w:t>n</w:t>
      </w:r>
      <w:r w:rsidRPr="00624820">
        <w:rPr>
          <w:rFonts w:ascii="Times New Roman"/>
          <w:w w:val="104"/>
          <w:sz w:val="23"/>
          <w:szCs w:val="23"/>
        </w:rPr>
        <w:t>等于</w:t>
      </w:r>
      <w:r w:rsidR="00624820">
        <w:rPr>
          <w:rFonts w:ascii="Times New Roman"/>
          <w:w w:val="104"/>
          <w:sz w:val="23"/>
          <w:szCs w:val="23"/>
        </w:rPr>
        <w:t>(</w:t>
      </w:r>
      <w:r w:rsidRPr="00624820">
        <w:rPr>
          <w:rFonts w:ascii="Times New Roman"/>
          <w:w w:val="104"/>
          <w:sz w:val="23"/>
          <w:szCs w:val="23"/>
        </w:rPr>
        <w:t xml:space="preserve">　　</w:t>
      </w:r>
      <w:r w:rsidR="00624820">
        <w:rPr>
          <w:rFonts w:ascii="Times New Roman"/>
          <w:w w:val="104"/>
          <w:sz w:val="23"/>
          <w:szCs w:val="23"/>
        </w:rPr>
        <w:t>)</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A.1</w:t>
      </w:r>
      <w:r w:rsidRPr="00624820">
        <w:rPr>
          <w:rFonts w:ascii="Times New Roman"/>
          <w:w w:val="104"/>
          <w:sz w:val="23"/>
          <w:szCs w:val="23"/>
        </w:rPr>
        <w:tab/>
        <w:t>B.2</w:t>
      </w:r>
      <w:r w:rsidRPr="00624820">
        <w:rPr>
          <w:rFonts w:ascii="Times New Roman"/>
          <w:w w:val="104"/>
          <w:sz w:val="23"/>
          <w:szCs w:val="23"/>
        </w:rPr>
        <w:tab/>
        <w:t>C.3</w:t>
      </w:r>
      <w:r w:rsidRPr="00624820">
        <w:rPr>
          <w:rFonts w:ascii="Times New Roman"/>
          <w:w w:val="104"/>
          <w:sz w:val="23"/>
          <w:szCs w:val="23"/>
        </w:rPr>
        <w:tab/>
        <w:t>D.4</w:t>
      </w:r>
    </w:p>
    <w:p w:rsidR="00E36546" w:rsidRDefault="007539CA" w:rsidP="00686DE3">
      <w:pPr>
        <w:tabs>
          <w:tab w:val="left" w:pos="2268"/>
          <w:tab w:val="left" w:pos="4395"/>
          <w:tab w:val="left" w:pos="6663"/>
        </w:tabs>
        <w:spacing w:line="360" w:lineRule="auto"/>
        <w:rPr>
          <w:rFonts w:ascii="Times New Roman"/>
          <w:w w:val="104"/>
          <w:sz w:val="23"/>
          <w:szCs w:val="23"/>
        </w:rPr>
      </w:pPr>
      <w:r w:rsidRPr="00624820">
        <w:rPr>
          <w:rFonts w:ascii="Times New Roman" w:eastAsia="方正黑体_GBK"/>
          <w:w w:val="104"/>
          <w:sz w:val="23"/>
          <w:szCs w:val="23"/>
        </w:rPr>
        <w:t>例</w:t>
      </w:r>
      <w:r w:rsidRPr="00624820">
        <w:rPr>
          <w:rFonts w:ascii="Times New Roman"/>
          <w:w w:val="104"/>
          <w:sz w:val="23"/>
          <w:szCs w:val="23"/>
        </w:rPr>
        <w:t>2</w:t>
      </w:r>
      <w:r w:rsidRPr="00624820">
        <w:rPr>
          <w:rFonts w:ascii="Times New Roman"/>
        </w:rPr>
        <w:t xml:space="preserve">　</w:t>
      </w:r>
      <w:r w:rsidR="00624820">
        <w:rPr>
          <w:rFonts w:ascii="Times New Roman" w:eastAsia="方正楷体_GBK"/>
          <w:w w:val="104"/>
          <w:sz w:val="23"/>
          <w:szCs w:val="23"/>
        </w:rPr>
        <w:t>(</w:t>
      </w:r>
      <w:r w:rsidRPr="00624820">
        <w:rPr>
          <w:rFonts w:ascii="Times New Roman"/>
          <w:w w:val="104"/>
          <w:sz w:val="23"/>
          <w:szCs w:val="23"/>
        </w:rPr>
        <w:t>2024·</w:t>
      </w:r>
      <w:r w:rsidRPr="00624820">
        <w:rPr>
          <w:rFonts w:ascii="Times New Roman" w:eastAsia="方正楷体_GBK"/>
          <w:w w:val="104"/>
          <w:sz w:val="23"/>
          <w:szCs w:val="23"/>
        </w:rPr>
        <w:t>江苏卷</w:t>
      </w:r>
      <w:r w:rsidRPr="00624820">
        <w:rPr>
          <w:rFonts w:ascii="Times New Roman"/>
          <w:w w:val="104"/>
          <w:sz w:val="23"/>
          <w:szCs w:val="23"/>
        </w:rPr>
        <w:t>·8</w:t>
      </w:r>
      <w:r w:rsidR="00624820">
        <w:rPr>
          <w:rFonts w:ascii="Times New Roman" w:eastAsia="方正楷体_GBK"/>
          <w:w w:val="104"/>
          <w:sz w:val="23"/>
          <w:szCs w:val="23"/>
        </w:rPr>
        <w:t>)</w:t>
      </w:r>
      <w:r w:rsidRPr="00624820">
        <w:rPr>
          <w:rFonts w:ascii="Times New Roman"/>
          <w:w w:val="104"/>
          <w:sz w:val="23"/>
          <w:szCs w:val="23"/>
        </w:rPr>
        <w:t>生产陶瓷的工作台匀速转动，台面上掉有陶屑，陶屑与台面间的动摩擦因数处处相同</w:t>
      </w:r>
      <w:r w:rsidR="00624820">
        <w:rPr>
          <w:rFonts w:ascii="Times New Roman"/>
          <w:w w:val="104"/>
          <w:sz w:val="23"/>
          <w:szCs w:val="23"/>
        </w:rPr>
        <w:t>(</w:t>
      </w:r>
      <w:r w:rsidRPr="00624820">
        <w:rPr>
          <w:rFonts w:ascii="Times New Roman"/>
          <w:w w:val="104"/>
          <w:sz w:val="23"/>
          <w:szCs w:val="23"/>
        </w:rPr>
        <w:t>台面足够大</w:t>
      </w:r>
      <w:r w:rsidR="00624820">
        <w:rPr>
          <w:rFonts w:ascii="Times New Roman"/>
          <w:w w:val="104"/>
          <w:sz w:val="23"/>
          <w:szCs w:val="23"/>
        </w:rPr>
        <w:t>)</w:t>
      </w:r>
      <w:r w:rsidRPr="00624820">
        <w:rPr>
          <w:rFonts w:ascii="Times New Roman"/>
          <w:w w:val="104"/>
          <w:sz w:val="23"/>
          <w:szCs w:val="23"/>
        </w:rPr>
        <w:t>，则</w:t>
      </w:r>
      <w:r w:rsidR="00624820">
        <w:rPr>
          <w:rFonts w:ascii="Times New Roman"/>
          <w:w w:val="104"/>
          <w:sz w:val="23"/>
          <w:szCs w:val="23"/>
        </w:rPr>
        <w:t>(</w:t>
      </w:r>
      <w:r w:rsidRPr="00624820">
        <w:rPr>
          <w:rFonts w:ascii="Times New Roman"/>
          <w:w w:val="104"/>
          <w:sz w:val="23"/>
          <w:szCs w:val="23"/>
        </w:rPr>
        <w:t xml:space="preserve">　　</w:t>
      </w:r>
      <w:r w:rsidR="00624820">
        <w:rPr>
          <w:rFonts w:ascii="Times New Roman"/>
          <w:w w:val="104"/>
          <w:sz w:val="23"/>
          <w:szCs w:val="23"/>
        </w:rPr>
        <w:t>)</w:t>
      </w:r>
    </w:p>
    <w:p w:rsidR="00C6426B" w:rsidRPr="00624820" w:rsidRDefault="00C6426B" w:rsidP="00C6426B">
      <w:pPr>
        <w:tabs>
          <w:tab w:val="left" w:pos="2268"/>
          <w:tab w:val="left" w:pos="4395"/>
          <w:tab w:val="left" w:pos="6663"/>
        </w:tabs>
        <w:spacing w:line="360" w:lineRule="auto"/>
        <w:jc w:val="center"/>
        <w:rPr>
          <w:rFonts w:ascii="Times New Roman"/>
        </w:rPr>
      </w:pPr>
      <w:r w:rsidRPr="00624820">
        <w:rPr>
          <w:rFonts w:ascii="Times New Roman"/>
          <w:noProof/>
        </w:rPr>
        <w:drawing>
          <wp:inline distT="0" distB="0" distL="0" distR="0" wp14:anchorId="647A09E2" wp14:editId="38DA1272">
            <wp:extent cx="936000" cy="900000"/>
            <wp:effectExtent l="0" t="0" r="0" b="0"/>
            <wp:docPr id="9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jpeg"/>
                    <pic:cNvPicPr/>
                  </pic:nvPicPr>
                  <pic:blipFill>
                    <a:blip r:embed="rId18"/>
                    <a:stretch>
                      <a:fillRect/>
                    </a:stretch>
                  </pic:blipFill>
                  <pic:spPr>
                    <a:xfrm>
                      <a:off x="0" y="0"/>
                      <a:ext cx="936000" cy="900000"/>
                    </a:xfrm>
                    <a:prstGeom prst="rect">
                      <a:avLst/>
                    </a:prstGeom>
                  </pic:spPr>
                </pic:pic>
              </a:graphicData>
            </a:graphic>
          </wp:inline>
        </w:drawing>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A</w:t>
      </w:r>
      <w:r w:rsidRPr="00624820">
        <w:rPr>
          <w:rFonts w:ascii="Times New Roman"/>
          <w:i/>
          <w:w w:val="104"/>
          <w:sz w:val="23"/>
          <w:szCs w:val="23"/>
        </w:rPr>
        <w:t>.</w:t>
      </w:r>
      <w:r w:rsidRPr="00624820">
        <w:rPr>
          <w:rFonts w:ascii="Times New Roman"/>
          <w:w w:val="104"/>
          <w:sz w:val="23"/>
          <w:szCs w:val="23"/>
        </w:rPr>
        <w:t>越靠近台面边缘的陶屑质量越大</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B</w:t>
      </w:r>
      <w:r w:rsidRPr="00624820">
        <w:rPr>
          <w:rFonts w:ascii="Times New Roman"/>
          <w:i/>
          <w:w w:val="104"/>
          <w:sz w:val="23"/>
          <w:szCs w:val="23"/>
        </w:rPr>
        <w:t>.</w:t>
      </w:r>
      <w:r w:rsidRPr="00624820">
        <w:rPr>
          <w:rFonts w:ascii="Times New Roman"/>
          <w:w w:val="104"/>
          <w:sz w:val="23"/>
          <w:szCs w:val="23"/>
        </w:rPr>
        <w:t>越靠近台面边缘的陶屑质量越小</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C</w:t>
      </w:r>
      <w:r w:rsidRPr="00624820">
        <w:rPr>
          <w:rFonts w:ascii="Times New Roman"/>
          <w:i/>
          <w:w w:val="104"/>
          <w:sz w:val="23"/>
          <w:szCs w:val="23"/>
        </w:rPr>
        <w:t>.</w:t>
      </w:r>
      <w:r w:rsidRPr="00624820">
        <w:rPr>
          <w:rFonts w:ascii="Times New Roman"/>
          <w:w w:val="104"/>
          <w:sz w:val="23"/>
          <w:szCs w:val="23"/>
        </w:rPr>
        <w:t>陶屑只能分布在圆台边缘</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D</w:t>
      </w:r>
      <w:r w:rsidRPr="00624820">
        <w:rPr>
          <w:rFonts w:ascii="Times New Roman"/>
          <w:i/>
          <w:w w:val="104"/>
          <w:sz w:val="23"/>
          <w:szCs w:val="23"/>
        </w:rPr>
        <w:t>.</w:t>
      </w:r>
      <w:r w:rsidRPr="00624820">
        <w:rPr>
          <w:rFonts w:ascii="Times New Roman"/>
          <w:w w:val="104"/>
          <w:sz w:val="23"/>
          <w:szCs w:val="23"/>
        </w:rPr>
        <w:t>陶屑只能分布在某一半径的圆内</w:t>
      </w:r>
    </w:p>
    <w:p w:rsidR="00E36546" w:rsidRDefault="007539CA" w:rsidP="00686DE3">
      <w:pPr>
        <w:tabs>
          <w:tab w:val="left" w:pos="2268"/>
          <w:tab w:val="left" w:pos="4395"/>
          <w:tab w:val="left" w:pos="6663"/>
        </w:tabs>
        <w:spacing w:line="360" w:lineRule="auto"/>
        <w:rPr>
          <w:rFonts w:ascii="Times New Roman"/>
          <w:w w:val="104"/>
          <w:sz w:val="23"/>
          <w:szCs w:val="23"/>
        </w:rPr>
      </w:pPr>
      <w:r w:rsidRPr="00624820">
        <w:rPr>
          <w:rFonts w:ascii="Times New Roman" w:eastAsia="方正黑体_GBK"/>
          <w:w w:val="104"/>
          <w:sz w:val="23"/>
          <w:szCs w:val="23"/>
        </w:rPr>
        <w:t>例</w:t>
      </w:r>
      <w:r w:rsidRPr="00624820">
        <w:rPr>
          <w:rFonts w:ascii="Times New Roman"/>
          <w:w w:val="104"/>
          <w:sz w:val="23"/>
          <w:szCs w:val="23"/>
        </w:rPr>
        <w:t>3</w:t>
      </w:r>
      <w:r w:rsidRPr="00624820">
        <w:rPr>
          <w:rFonts w:ascii="Times New Roman"/>
          <w:w w:val="104"/>
          <w:sz w:val="23"/>
          <w:szCs w:val="23"/>
        </w:rPr>
        <w:t xml:space="preserve">　</w:t>
      </w:r>
      <w:r w:rsidR="00624820">
        <w:rPr>
          <w:rFonts w:ascii="Times New Roman" w:eastAsia="方正楷体_GBK"/>
          <w:w w:val="104"/>
          <w:sz w:val="23"/>
          <w:szCs w:val="23"/>
        </w:rPr>
        <w:t>(</w:t>
      </w:r>
      <w:r w:rsidRPr="00624820">
        <w:rPr>
          <w:rFonts w:ascii="Times New Roman"/>
          <w:w w:val="104"/>
          <w:sz w:val="23"/>
          <w:szCs w:val="23"/>
        </w:rPr>
        <w:t>2024·</w:t>
      </w:r>
      <w:r w:rsidRPr="00624820">
        <w:rPr>
          <w:rFonts w:ascii="Times New Roman" w:eastAsia="方正楷体_GBK"/>
          <w:w w:val="104"/>
          <w:sz w:val="23"/>
          <w:szCs w:val="23"/>
        </w:rPr>
        <w:t>江苏常州市联盟学校调研</w:t>
      </w:r>
      <w:r w:rsidR="00624820">
        <w:rPr>
          <w:rFonts w:ascii="Times New Roman" w:eastAsia="方正楷体_GBK"/>
          <w:w w:val="104"/>
          <w:sz w:val="23"/>
          <w:szCs w:val="23"/>
        </w:rPr>
        <w:t>)</w:t>
      </w:r>
      <w:r w:rsidRPr="00624820">
        <w:rPr>
          <w:rFonts w:ascii="Times New Roman"/>
          <w:w w:val="104"/>
          <w:sz w:val="23"/>
          <w:szCs w:val="23"/>
        </w:rPr>
        <w:t>磁性圆盘竖直放置，绕固定的水平轴匀速转动，一铁质小物块吸附在距离圆盘中心</w:t>
      </w:r>
      <w:r w:rsidRPr="00624820">
        <w:rPr>
          <w:rFonts w:ascii="Times New Roman"/>
          <w:i/>
          <w:w w:val="104"/>
          <w:sz w:val="23"/>
          <w:szCs w:val="23"/>
        </w:rPr>
        <w:t>r</w:t>
      </w:r>
      <w:r w:rsidRPr="00624820">
        <w:rPr>
          <w:rFonts w:ascii="Times New Roman"/>
          <w:w w:val="104"/>
          <w:sz w:val="23"/>
          <w:szCs w:val="23"/>
        </w:rPr>
        <w:t>处，相对于圆盘静止，则小物块</w:t>
      </w:r>
      <w:r w:rsidR="00624820">
        <w:rPr>
          <w:rFonts w:ascii="Times New Roman"/>
          <w:w w:val="104"/>
          <w:sz w:val="23"/>
          <w:szCs w:val="23"/>
        </w:rPr>
        <w:t>(</w:t>
      </w:r>
      <w:r w:rsidRPr="00624820">
        <w:rPr>
          <w:rFonts w:ascii="Times New Roman"/>
          <w:w w:val="104"/>
          <w:sz w:val="23"/>
          <w:szCs w:val="23"/>
        </w:rPr>
        <w:t xml:space="preserve">　　</w:t>
      </w:r>
      <w:r w:rsidR="00624820">
        <w:rPr>
          <w:rFonts w:ascii="Times New Roman"/>
          <w:w w:val="104"/>
          <w:sz w:val="23"/>
          <w:szCs w:val="23"/>
        </w:rPr>
        <w:t>)</w:t>
      </w:r>
    </w:p>
    <w:p w:rsidR="00C6426B" w:rsidRPr="00624820" w:rsidRDefault="00C6426B" w:rsidP="00C6426B">
      <w:pPr>
        <w:tabs>
          <w:tab w:val="left" w:pos="2268"/>
          <w:tab w:val="left" w:pos="4395"/>
          <w:tab w:val="left" w:pos="6663"/>
        </w:tabs>
        <w:spacing w:line="360" w:lineRule="auto"/>
        <w:jc w:val="center"/>
        <w:rPr>
          <w:rFonts w:ascii="Times New Roman"/>
        </w:rPr>
      </w:pPr>
      <w:r w:rsidRPr="00624820">
        <w:rPr>
          <w:rFonts w:ascii="Times New Roman"/>
          <w:noProof/>
        </w:rPr>
        <w:drawing>
          <wp:inline distT="0" distB="0" distL="0" distR="0" wp14:anchorId="393C5E80" wp14:editId="5C02396D">
            <wp:extent cx="720000" cy="720000"/>
            <wp:effectExtent l="0" t="0" r="0" b="0"/>
            <wp:docPr id="92"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jpeg"/>
                    <pic:cNvPicPr/>
                  </pic:nvPicPr>
                  <pic:blipFill>
                    <a:blip r:embed="rId19"/>
                    <a:stretch>
                      <a:fillRect/>
                    </a:stretch>
                  </pic:blipFill>
                  <pic:spPr>
                    <a:xfrm>
                      <a:off x="0" y="0"/>
                      <a:ext cx="720000" cy="720000"/>
                    </a:xfrm>
                    <a:prstGeom prst="rect">
                      <a:avLst/>
                    </a:prstGeom>
                  </pic:spPr>
                </pic:pic>
              </a:graphicData>
            </a:graphic>
          </wp:inline>
        </w:drawing>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A.</w:t>
      </w:r>
      <w:r w:rsidRPr="00624820">
        <w:rPr>
          <w:rFonts w:ascii="Times New Roman"/>
          <w:w w:val="104"/>
          <w:sz w:val="23"/>
          <w:szCs w:val="23"/>
        </w:rPr>
        <w:t>在最高点一定受四个力作用</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B.</w:t>
      </w:r>
      <w:r w:rsidRPr="00624820">
        <w:rPr>
          <w:rFonts w:ascii="Times New Roman"/>
          <w:w w:val="104"/>
          <w:sz w:val="23"/>
          <w:szCs w:val="23"/>
        </w:rPr>
        <w:t>在转一圈的过程中，圆盘对小物块的弹力的冲量为</w:t>
      </w:r>
      <w:r w:rsidRPr="00624820">
        <w:rPr>
          <w:rFonts w:ascii="Times New Roman"/>
          <w:w w:val="104"/>
          <w:sz w:val="23"/>
          <w:szCs w:val="23"/>
        </w:rPr>
        <w:t>0</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C.</w:t>
      </w:r>
      <w:r w:rsidRPr="00624820">
        <w:rPr>
          <w:rFonts w:ascii="Times New Roman"/>
          <w:w w:val="104"/>
          <w:sz w:val="23"/>
          <w:szCs w:val="23"/>
        </w:rPr>
        <w:t>在转一圈的过程中，圆盘对小物块的摩擦力的冲量方向为竖直向上</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D.</w:t>
      </w:r>
      <w:r w:rsidRPr="00624820">
        <w:rPr>
          <w:rFonts w:ascii="Times New Roman"/>
          <w:w w:val="104"/>
          <w:sz w:val="23"/>
          <w:szCs w:val="23"/>
        </w:rPr>
        <w:t>小物块从圆周的最高点运动到最低点的过程中，摩擦力对小物块做正功</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eastAsia="方正黑体_GBK"/>
          <w:w w:val="104"/>
          <w:sz w:val="23"/>
          <w:szCs w:val="23"/>
        </w:rPr>
        <w:lastRenderedPageBreak/>
        <w:t>例</w:t>
      </w:r>
      <w:r w:rsidRPr="00624820">
        <w:rPr>
          <w:rFonts w:ascii="Times New Roman"/>
          <w:w w:val="104"/>
          <w:sz w:val="23"/>
          <w:szCs w:val="23"/>
        </w:rPr>
        <w:t>4</w:t>
      </w:r>
      <w:r w:rsidRPr="00624820">
        <w:rPr>
          <w:rFonts w:ascii="Times New Roman"/>
          <w:w w:val="104"/>
          <w:sz w:val="23"/>
          <w:szCs w:val="23"/>
        </w:rPr>
        <w:t xml:space="preserve">　</w:t>
      </w:r>
      <w:r w:rsidR="00624820">
        <w:rPr>
          <w:rFonts w:ascii="Times New Roman" w:eastAsia="方正楷体_GBK"/>
          <w:w w:val="104"/>
          <w:sz w:val="23"/>
          <w:szCs w:val="23"/>
        </w:rPr>
        <w:t>(</w:t>
      </w:r>
      <w:r w:rsidRPr="00624820">
        <w:rPr>
          <w:rFonts w:ascii="Times New Roman"/>
          <w:w w:val="104"/>
          <w:sz w:val="23"/>
          <w:szCs w:val="23"/>
        </w:rPr>
        <w:t>2024·</w:t>
      </w:r>
      <w:r w:rsidRPr="00624820">
        <w:rPr>
          <w:rFonts w:ascii="Times New Roman" w:eastAsia="方正楷体_GBK"/>
          <w:w w:val="104"/>
          <w:sz w:val="23"/>
          <w:szCs w:val="23"/>
        </w:rPr>
        <w:t>江苏无锡市四校调研</w:t>
      </w:r>
      <w:r w:rsidR="00624820">
        <w:rPr>
          <w:rFonts w:ascii="Times New Roman" w:eastAsia="方正楷体_GBK"/>
          <w:w w:val="104"/>
          <w:sz w:val="23"/>
          <w:szCs w:val="23"/>
        </w:rPr>
        <w:t>)</w:t>
      </w:r>
      <w:r w:rsidRPr="00624820">
        <w:rPr>
          <w:rFonts w:ascii="Times New Roman"/>
          <w:w w:val="104"/>
          <w:sz w:val="23"/>
          <w:szCs w:val="23"/>
        </w:rPr>
        <w:t>如图所示的装置中，光滑水平杆固定在竖直转轴上，小圆环</w:t>
      </w:r>
      <w:r w:rsidRPr="00624820">
        <w:rPr>
          <w:rFonts w:ascii="Times New Roman"/>
          <w:w w:val="104"/>
          <w:sz w:val="23"/>
          <w:szCs w:val="23"/>
        </w:rPr>
        <w:t>A</w:t>
      </w:r>
      <w:r w:rsidRPr="00624820">
        <w:rPr>
          <w:rFonts w:ascii="Times New Roman"/>
          <w:w w:val="104"/>
          <w:sz w:val="23"/>
          <w:szCs w:val="23"/>
        </w:rPr>
        <w:t>和轻弹簧套在杆上，弹簧两端分别固定于竖直转轴和环</w:t>
      </w:r>
      <w:r w:rsidRPr="00624820">
        <w:rPr>
          <w:rFonts w:ascii="Times New Roman"/>
          <w:w w:val="104"/>
          <w:sz w:val="23"/>
          <w:szCs w:val="23"/>
        </w:rPr>
        <w:t>A</w:t>
      </w:r>
      <w:r w:rsidRPr="00624820">
        <w:rPr>
          <w:rFonts w:ascii="Times New Roman"/>
          <w:w w:val="104"/>
          <w:sz w:val="23"/>
          <w:szCs w:val="23"/>
        </w:rPr>
        <w:t>，细线穿过光滑小孔</w:t>
      </w:r>
      <w:r w:rsidRPr="00624820">
        <w:rPr>
          <w:rFonts w:ascii="Times New Roman"/>
          <w:i/>
          <w:w w:val="104"/>
          <w:sz w:val="23"/>
          <w:szCs w:val="23"/>
        </w:rPr>
        <w:t>O</w:t>
      </w:r>
      <w:r w:rsidRPr="00624820">
        <w:rPr>
          <w:rFonts w:ascii="Times New Roman"/>
          <w:w w:val="104"/>
          <w:sz w:val="23"/>
          <w:szCs w:val="23"/>
        </w:rPr>
        <w:t>，两端分别与环</w:t>
      </w:r>
      <w:r w:rsidRPr="00624820">
        <w:rPr>
          <w:rFonts w:ascii="Times New Roman"/>
          <w:w w:val="104"/>
          <w:sz w:val="23"/>
          <w:szCs w:val="23"/>
        </w:rPr>
        <w:t>A</w:t>
      </w:r>
      <w:r w:rsidRPr="00624820">
        <w:rPr>
          <w:rFonts w:ascii="Times New Roman"/>
          <w:w w:val="104"/>
          <w:sz w:val="23"/>
          <w:szCs w:val="23"/>
        </w:rPr>
        <w:t>和小球</w:t>
      </w:r>
      <w:r w:rsidRPr="00624820">
        <w:rPr>
          <w:rFonts w:ascii="Times New Roman"/>
          <w:w w:val="104"/>
          <w:sz w:val="23"/>
          <w:szCs w:val="23"/>
        </w:rPr>
        <w:t>B</w:t>
      </w:r>
      <w:r w:rsidRPr="00624820">
        <w:rPr>
          <w:rFonts w:ascii="Times New Roman"/>
          <w:w w:val="104"/>
          <w:sz w:val="23"/>
          <w:szCs w:val="23"/>
        </w:rPr>
        <w:t>连接，线与水平杆平行，环</w:t>
      </w:r>
      <w:r w:rsidRPr="00624820">
        <w:rPr>
          <w:rFonts w:ascii="Times New Roman"/>
          <w:w w:val="104"/>
          <w:sz w:val="23"/>
          <w:szCs w:val="23"/>
        </w:rPr>
        <w:t>A</w:t>
      </w:r>
      <w:r w:rsidRPr="00624820">
        <w:rPr>
          <w:rFonts w:ascii="Times New Roman"/>
          <w:w w:val="104"/>
          <w:sz w:val="23"/>
          <w:szCs w:val="23"/>
        </w:rPr>
        <w:t>的质量为</w:t>
      </w:r>
      <w:r w:rsidRPr="00624820">
        <w:rPr>
          <w:rFonts w:ascii="Times New Roman"/>
          <w:i/>
          <w:w w:val="104"/>
          <w:sz w:val="23"/>
          <w:szCs w:val="23"/>
        </w:rPr>
        <w:t>m</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1 kg</w:t>
      </w:r>
      <w:r w:rsidRPr="00624820">
        <w:rPr>
          <w:rFonts w:ascii="Times New Roman"/>
          <w:w w:val="104"/>
          <w:sz w:val="23"/>
          <w:szCs w:val="23"/>
        </w:rPr>
        <w:t>，小球</w:t>
      </w:r>
      <w:r w:rsidRPr="00624820">
        <w:rPr>
          <w:rFonts w:ascii="Times New Roman"/>
          <w:w w:val="104"/>
          <w:sz w:val="23"/>
          <w:szCs w:val="23"/>
        </w:rPr>
        <w:t>B</w:t>
      </w:r>
      <w:r w:rsidRPr="00624820">
        <w:rPr>
          <w:rFonts w:ascii="Times New Roman"/>
          <w:w w:val="104"/>
          <w:sz w:val="23"/>
          <w:szCs w:val="23"/>
        </w:rPr>
        <w:t>的质量为</w:t>
      </w:r>
      <w:r w:rsidRPr="00624820">
        <w:rPr>
          <w:rFonts w:ascii="Times New Roman"/>
          <w:w w:val="104"/>
          <w:sz w:val="23"/>
          <w:szCs w:val="23"/>
        </w:rPr>
        <w:t>2</w:t>
      </w:r>
      <w:r w:rsidRPr="00624820">
        <w:rPr>
          <w:rFonts w:ascii="Times New Roman"/>
          <w:i/>
          <w:w w:val="104"/>
          <w:sz w:val="23"/>
          <w:szCs w:val="23"/>
        </w:rPr>
        <w:t>m</w:t>
      </w:r>
      <w:r w:rsidRPr="00624820">
        <w:rPr>
          <w:rFonts w:ascii="Times New Roman"/>
          <w:w w:val="104"/>
          <w:sz w:val="23"/>
          <w:szCs w:val="23"/>
        </w:rPr>
        <w:t>。现使整个装置绕竖直轴以角速度</w:t>
      </w:r>
      <w:r w:rsidRPr="00624820">
        <w:rPr>
          <w:rFonts w:ascii="Times New Roman"/>
          <w:i/>
          <w:w w:val="104"/>
          <w:sz w:val="23"/>
          <w:szCs w:val="23"/>
        </w:rPr>
        <w:t>ω</w:t>
      </w:r>
      <w:r w:rsidRPr="00624820">
        <w:rPr>
          <w:rFonts w:ascii="Times New Roman"/>
          <w:w w:val="104"/>
          <w:sz w:val="23"/>
          <w:szCs w:val="23"/>
        </w:rPr>
        <w:t>=5</w:t>
      </w:r>
      <m:oMath>
        <m:rad>
          <m:radPr>
            <m:degHide m:val="1"/>
            <m:ctrlPr>
              <w:rPr>
                <w:rFonts w:ascii="Cambria Math" w:hAnsi="Cambria Math"/>
              </w:rPr>
            </m:ctrlPr>
          </m:radPr>
          <m:deg/>
          <m:e>
            <m:r>
              <m:rPr>
                <m:sty m:val="p"/>
              </m:rPr>
              <w:rPr>
                <w:rFonts w:ascii="Cambria Math" w:hAnsi="Cambria Math"/>
              </w:rPr>
              <m:t>2</m:t>
            </m:r>
          </m:e>
        </m:rad>
      </m:oMath>
      <w:r w:rsidRPr="00624820">
        <w:rPr>
          <w:rFonts w:ascii="Times New Roman"/>
          <w:w w:val="104"/>
          <w:sz w:val="23"/>
          <w:szCs w:val="23"/>
        </w:rPr>
        <w:t xml:space="preserve"> rad/s</w:t>
      </w:r>
      <w:r w:rsidRPr="00624820">
        <w:rPr>
          <w:rFonts w:ascii="Times New Roman"/>
          <w:w w:val="104"/>
          <w:sz w:val="23"/>
          <w:szCs w:val="23"/>
        </w:rPr>
        <w:t>匀速转动，细线与竖直方向的夹角为</w:t>
      </w:r>
      <w:r w:rsidRPr="00624820">
        <w:rPr>
          <w:rFonts w:ascii="Times New Roman"/>
          <w:w w:val="104"/>
          <w:sz w:val="23"/>
          <w:szCs w:val="23"/>
        </w:rPr>
        <w:t>37°</w:t>
      </w:r>
      <w:r w:rsidRPr="00624820">
        <w:rPr>
          <w:rFonts w:ascii="Times New Roman"/>
          <w:w w:val="104"/>
          <w:sz w:val="23"/>
          <w:szCs w:val="23"/>
        </w:rPr>
        <w:t>。缓慢加速后使整个装置以角速度</w:t>
      </w:r>
      <w:r w:rsidRPr="00624820">
        <w:rPr>
          <w:rFonts w:ascii="Times New Roman"/>
          <w:w w:val="104"/>
          <w:sz w:val="23"/>
          <w:szCs w:val="23"/>
        </w:rPr>
        <w:t>2</w:t>
      </w:r>
      <w:r w:rsidRPr="00624820">
        <w:rPr>
          <w:rFonts w:ascii="Times New Roman"/>
          <w:i/>
          <w:w w:val="104"/>
          <w:sz w:val="23"/>
          <w:szCs w:val="23"/>
        </w:rPr>
        <w:t>ω</w:t>
      </w:r>
      <w:r w:rsidRPr="00624820">
        <w:rPr>
          <w:rFonts w:ascii="Times New Roman"/>
          <w:w w:val="104"/>
          <w:sz w:val="23"/>
          <w:szCs w:val="23"/>
        </w:rPr>
        <w:t>匀速转动，细线与竖直方向的夹角为</w:t>
      </w:r>
      <w:r w:rsidRPr="00624820">
        <w:rPr>
          <w:rFonts w:ascii="Times New Roman"/>
          <w:w w:val="104"/>
          <w:sz w:val="23"/>
          <w:szCs w:val="23"/>
        </w:rPr>
        <w:t>53°</w:t>
      </w:r>
      <w:r w:rsidRPr="00624820">
        <w:rPr>
          <w:rFonts w:ascii="Times New Roman"/>
          <w:w w:val="104"/>
          <w:sz w:val="23"/>
          <w:szCs w:val="23"/>
        </w:rPr>
        <w:t>，此时弹簧弹力与角速度为</w:t>
      </w:r>
      <w:r w:rsidRPr="00624820">
        <w:rPr>
          <w:rFonts w:ascii="Times New Roman"/>
          <w:i/>
          <w:w w:val="104"/>
          <w:sz w:val="23"/>
          <w:szCs w:val="23"/>
        </w:rPr>
        <w:t>ω</w:t>
      </w:r>
      <w:r w:rsidRPr="00624820">
        <w:rPr>
          <w:rFonts w:ascii="Times New Roman"/>
          <w:w w:val="104"/>
          <w:sz w:val="23"/>
          <w:szCs w:val="23"/>
        </w:rPr>
        <w:t>时大小相等，已知重力加速度</w:t>
      </w:r>
      <w:r w:rsidRPr="00624820">
        <w:rPr>
          <w:rFonts w:ascii="Times New Roman"/>
          <w:i/>
          <w:w w:val="104"/>
          <w:sz w:val="23"/>
          <w:szCs w:val="23"/>
        </w:rPr>
        <w:t>g</w:t>
      </w:r>
      <w:r w:rsidRPr="00624820">
        <w:rPr>
          <w:rFonts w:ascii="Times New Roman"/>
          <w:w w:val="104"/>
          <w:sz w:val="23"/>
          <w:szCs w:val="23"/>
        </w:rPr>
        <w:t>=10 m/s</w:t>
      </w:r>
      <w:r w:rsidRPr="00624820">
        <w:rPr>
          <w:rFonts w:ascii="Times New Roman"/>
          <w:w w:val="104"/>
          <w:sz w:val="23"/>
          <w:szCs w:val="23"/>
          <w:vertAlign w:val="superscript"/>
        </w:rPr>
        <w:t>2</w:t>
      </w:r>
      <w:r w:rsidRPr="00624820">
        <w:rPr>
          <w:rFonts w:ascii="Times New Roman"/>
          <w:w w:val="104"/>
          <w:sz w:val="23"/>
          <w:szCs w:val="23"/>
        </w:rPr>
        <w:t>，</w:t>
      </w:r>
      <w:r w:rsidRPr="00624820">
        <w:rPr>
          <w:rFonts w:ascii="Times New Roman"/>
          <w:w w:val="104"/>
          <w:sz w:val="23"/>
          <w:szCs w:val="23"/>
        </w:rPr>
        <w:t>sin 37°=0</w:t>
      </w:r>
      <w:r w:rsidRPr="00624820">
        <w:rPr>
          <w:rFonts w:ascii="Times New Roman"/>
          <w:i/>
          <w:w w:val="104"/>
          <w:sz w:val="23"/>
          <w:szCs w:val="23"/>
        </w:rPr>
        <w:t>.</w:t>
      </w:r>
      <w:r w:rsidRPr="00624820">
        <w:rPr>
          <w:rFonts w:ascii="Times New Roman"/>
          <w:w w:val="104"/>
          <w:sz w:val="23"/>
          <w:szCs w:val="23"/>
        </w:rPr>
        <w:t>6</w:t>
      </w:r>
      <w:r w:rsidRPr="00624820">
        <w:rPr>
          <w:rFonts w:ascii="Times New Roman"/>
          <w:w w:val="104"/>
          <w:sz w:val="23"/>
          <w:szCs w:val="23"/>
        </w:rPr>
        <w:t>，</w:t>
      </w:r>
      <w:r w:rsidRPr="00624820">
        <w:rPr>
          <w:rFonts w:ascii="Times New Roman"/>
          <w:w w:val="104"/>
          <w:sz w:val="23"/>
          <w:szCs w:val="23"/>
        </w:rPr>
        <w:t>cos 37°=0</w:t>
      </w:r>
      <w:r w:rsidRPr="00624820">
        <w:rPr>
          <w:rFonts w:ascii="Times New Roman"/>
          <w:i/>
          <w:w w:val="104"/>
          <w:sz w:val="23"/>
          <w:szCs w:val="23"/>
        </w:rPr>
        <w:t>.</w:t>
      </w:r>
      <w:r w:rsidRPr="00624820">
        <w:rPr>
          <w:rFonts w:ascii="Times New Roman"/>
          <w:w w:val="104"/>
          <w:sz w:val="23"/>
          <w:szCs w:val="23"/>
        </w:rPr>
        <w:t>8</w:t>
      </w:r>
      <w:r w:rsidRPr="00624820">
        <w:rPr>
          <w:rFonts w:ascii="Times New Roman"/>
          <w:w w:val="104"/>
          <w:sz w:val="23"/>
          <w:szCs w:val="23"/>
        </w:rPr>
        <w:t>，求：</w:t>
      </w:r>
    </w:p>
    <w:p w:rsidR="00C6426B" w:rsidRDefault="00C6426B" w:rsidP="00C6426B">
      <w:pPr>
        <w:tabs>
          <w:tab w:val="left" w:pos="2268"/>
          <w:tab w:val="left" w:pos="4395"/>
          <w:tab w:val="left" w:pos="6663"/>
        </w:tabs>
        <w:spacing w:line="360" w:lineRule="auto"/>
        <w:jc w:val="center"/>
        <w:rPr>
          <w:rFonts w:ascii="Times New Roman"/>
          <w:w w:val="104"/>
          <w:sz w:val="23"/>
          <w:szCs w:val="23"/>
        </w:rPr>
      </w:pPr>
      <w:r w:rsidRPr="00624820">
        <w:rPr>
          <w:rFonts w:ascii="Times New Roman"/>
          <w:noProof/>
        </w:rPr>
        <w:drawing>
          <wp:inline distT="0" distB="0" distL="0" distR="0" wp14:anchorId="043F7950" wp14:editId="121DA757">
            <wp:extent cx="1080000" cy="900000"/>
            <wp:effectExtent l="0" t="0" r="0" b="0"/>
            <wp:docPr id="9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eg"/>
                    <pic:cNvPicPr/>
                  </pic:nvPicPr>
                  <pic:blipFill>
                    <a:blip r:embed="rId20"/>
                    <a:stretch>
                      <a:fillRect/>
                    </a:stretch>
                  </pic:blipFill>
                  <pic:spPr>
                    <a:xfrm>
                      <a:off x="0" y="0"/>
                      <a:ext cx="1080000" cy="900000"/>
                    </a:xfrm>
                    <a:prstGeom prst="rect">
                      <a:avLst/>
                    </a:prstGeom>
                  </pic:spPr>
                </pic:pic>
              </a:graphicData>
            </a:graphic>
          </wp:inline>
        </w:drawing>
      </w:r>
    </w:p>
    <w:p w:rsidR="00E36546" w:rsidRPr="00624820" w:rsidRDefault="00624820" w:rsidP="00686DE3">
      <w:pPr>
        <w:tabs>
          <w:tab w:val="left" w:pos="2268"/>
          <w:tab w:val="left" w:pos="4395"/>
          <w:tab w:val="left" w:pos="6663"/>
        </w:tabs>
        <w:spacing w:line="360" w:lineRule="auto"/>
        <w:rPr>
          <w:rFonts w:ascii="Times New Roman"/>
        </w:rPr>
      </w:pPr>
      <w:r>
        <w:rPr>
          <w:rFonts w:ascii="Times New Roman"/>
          <w:w w:val="104"/>
          <w:sz w:val="23"/>
          <w:szCs w:val="23"/>
        </w:rPr>
        <w:t>(</w:t>
      </w:r>
      <w:r w:rsidR="007539CA" w:rsidRPr="00624820">
        <w:rPr>
          <w:rFonts w:ascii="Times New Roman"/>
          <w:w w:val="104"/>
          <w:sz w:val="23"/>
          <w:szCs w:val="23"/>
        </w:rPr>
        <w:t>1</w:t>
      </w:r>
      <w:r>
        <w:rPr>
          <w:rFonts w:ascii="Times New Roman"/>
          <w:w w:val="104"/>
          <w:sz w:val="23"/>
          <w:szCs w:val="23"/>
        </w:rPr>
        <w:t>)</w:t>
      </w:r>
      <w:r w:rsidR="007539CA" w:rsidRPr="00624820">
        <w:rPr>
          <w:rFonts w:ascii="Times New Roman"/>
          <w:w w:val="104"/>
          <w:sz w:val="23"/>
          <w:szCs w:val="23"/>
        </w:rPr>
        <w:t>装置转动的角速度为</w:t>
      </w:r>
      <w:r w:rsidR="007539CA" w:rsidRPr="00624820">
        <w:rPr>
          <w:rFonts w:ascii="Times New Roman"/>
          <w:i/>
          <w:w w:val="104"/>
          <w:sz w:val="23"/>
          <w:szCs w:val="23"/>
        </w:rPr>
        <w:t>ω</w:t>
      </w:r>
      <w:r w:rsidR="007539CA" w:rsidRPr="00624820">
        <w:rPr>
          <w:rFonts w:ascii="Times New Roman"/>
          <w:w w:val="104"/>
          <w:sz w:val="23"/>
          <w:szCs w:val="23"/>
        </w:rPr>
        <w:t xml:space="preserve"> </w:t>
      </w:r>
      <w:r w:rsidR="007539CA" w:rsidRPr="00624820">
        <w:rPr>
          <w:rFonts w:ascii="Times New Roman"/>
          <w:w w:val="104"/>
          <w:sz w:val="23"/>
          <w:szCs w:val="23"/>
        </w:rPr>
        <w:t>时，细线</w:t>
      </w:r>
      <w:r w:rsidR="007539CA" w:rsidRPr="00624820">
        <w:rPr>
          <w:rFonts w:ascii="Times New Roman"/>
          <w:i/>
          <w:w w:val="104"/>
          <w:sz w:val="23"/>
          <w:szCs w:val="23"/>
        </w:rPr>
        <w:t>OB</w:t>
      </w:r>
      <w:r w:rsidR="007539CA" w:rsidRPr="00624820">
        <w:rPr>
          <w:rFonts w:ascii="Times New Roman"/>
          <w:w w:val="104"/>
          <w:sz w:val="23"/>
          <w:szCs w:val="23"/>
        </w:rPr>
        <w:t>的长度</w:t>
      </w:r>
      <w:r w:rsidR="007539CA" w:rsidRPr="00624820">
        <w:rPr>
          <w:rFonts w:ascii="Times New Roman"/>
          <w:i/>
          <w:w w:val="104"/>
          <w:sz w:val="23"/>
          <w:szCs w:val="23"/>
        </w:rPr>
        <w:t>s</w:t>
      </w:r>
      <w:r w:rsidR="007539CA" w:rsidRPr="00624820">
        <w:rPr>
          <w:rFonts w:ascii="Times New Roman"/>
          <w:w w:val="104"/>
          <w:sz w:val="23"/>
          <w:szCs w:val="23"/>
        </w:rPr>
        <w:t>；</w:t>
      </w:r>
    </w:p>
    <w:p w:rsidR="00E36546" w:rsidRPr="00624820" w:rsidRDefault="00624820" w:rsidP="00686DE3">
      <w:pPr>
        <w:tabs>
          <w:tab w:val="left" w:pos="2268"/>
          <w:tab w:val="left" w:pos="4395"/>
          <w:tab w:val="left" w:pos="6663"/>
        </w:tabs>
        <w:spacing w:line="360" w:lineRule="auto"/>
        <w:rPr>
          <w:rFonts w:ascii="Times New Roman"/>
        </w:rPr>
      </w:pPr>
      <w:r>
        <w:rPr>
          <w:rFonts w:ascii="Times New Roman"/>
          <w:w w:val="104"/>
          <w:sz w:val="23"/>
          <w:szCs w:val="23"/>
        </w:rPr>
        <w:t>(</w:t>
      </w:r>
      <w:r w:rsidR="007539CA" w:rsidRPr="00624820">
        <w:rPr>
          <w:rFonts w:ascii="Times New Roman"/>
          <w:w w:val="104"/>
          <w:sz w:val="23"/>
          <w:szCs w:val="23"/>
        </w:rPr>
        <w:t>2</w:t>
      </w:r>
      <w:r>
        <w:rPr>
          <w:rFonts w:ascii="Times New Roman"/>
          <w:w w:val="104"/>
          <w:sz w:val="23"/>
          <w:szCs w:val="23"/>
        </w:rPr>
        <w:t>)</w:t>
      </w:r>
      <w:r w:rsidR="007539CA" w:rsidRPr="00624820">
        <w:rPr>
          <w:rFonts w:ascii="Times New Roman"/>
          <w:w w:val="104"/>
          <w:sz w:val="23"/>
          <w:szCs w:val="23"/>
        </w:rPr>
        <w:t>装置转动的角速度为</w:t>
      </w:r>
      <w:r w:rsidR="007539CA" w:rsidRPr="00624820">
        <w:rPr>
          <w:rFonts w:ascii="Times New Roman"/>
          <w:w w:val="104"/>
          <w:sz w:val="23"/>
          <w:szCs w:val="23"/>
        </w:rPr>
        <w:t>2</w:t>
      </w:r>
      <w:r w:rsidR="007539CA" w:rsidRPr="00624820">
        <w:rPr>
          <w:rFonts w:ascii="Times New Roman"/>
          <w:i/>
          <w:w w:val="104"/>
          <w:sz w:val="23"/>
          <w:szCs w:val="23"/>
        </w:rPr>
        <w:t>ω</w:t>
      </w:r>
      <w:r w:rsidR="007539CA" w:rsidRPr="00624820">
        <w:rPr>
          <w:rFonts w:ascii="Times New Roman"/>
          <w:w w:val="104"/>
          <w:sz w:val="23"/>
          <w:szCs w:val="23"/>
        </w:rPr>
        <w:t>时，弹簧的弹力大小</w:t>
      </w:r>
      <w:r w:rsidR="007539CA" w:rsidRPr="00624820">
        <w:rPr>
          <w:rFonts w:ascii="Times New Roman"/>
          <w:i/>
          <w:w w:val="104"/>
          <w:sz w:val="23"/>
          <w:szCs w:val="23"/>
        </w:rPr>
        <w:t>F</w:t>
      </w:r>
      <w:r w:rsidR="007539CA" w:rsidRPr="00624820">
        <w:rPr>
          <w:rFonts w:ascii="Times New Roman"/>
          <w:w w:val="104"/>
          <w:sz w:val="23"/>
          <w:szCs w:val="23"/>
        </w:rPr>
        <w:t>；</w:t>
      </w:r>
    </w:p>
    <w:p w:rsidR="00E36546" w:rsidRPr="00624820" w:rsidRDefault="00624820" w:rsidP="00686DE3">
      <w:pPr>
        <w:tabs>
          <w:tab w:val="left" w:pos="2268"/>
          <w:tab w:val="left" w:pos="4395"/>
          <w:tab w:val="left" w:pos="6663"/>
        </w:tabs>
        <w:spacing w:line="360" w:lineRule="auto"/>
        <w:rPr>
          <w:rFonts w:ascii="Times New Roman"/>
        </w:rPr>
      </w:pPr>
      <w:r>
        <w:rPr>
          <w:rFonts w:ascii="Times New Roman"/>
          <w:w w:val="104"/>
          <w:sz w:val="23"/>
          <w:szCs w:val="23"/>
        </w:rPr>
        <w:t>(</w:t>
      </w:r>
      <w:r w:rsidR="007539CA" w:rsidRPr="00624820">
        <w:rPr>
          <w:rFonts w:ascii="Times New Roman"/>
          <w:w w:val="104"/>
          <w:sz w:val="23"/>
          <w:szCs w:val="23"/>
        </w:rPr>
        <w:t>3</w:t>
      </w:r>
      <w:r>
        <w:rPr>
          <w:rFonts w:ascii="Times New Roman"/>
          <w:w w:val="104"/>
          <w:sz w:val="23"/>
          <w:szCs w:val="23"/>
        </w:rPr>
        <w:t>)</w:t>
      </w:r>
      <w:r w:rsidR="007539CA" w:rsidRPr="00624820">
        <w:rPr>
          <w:rFonts w:ascii="Times New Roman"/>
          <w:w w:val="104"/>
          <w:sz w:val="23"/>
          <w:szCs w:val="23"/>
        </w:rPr>
        <w:t>装置转动的角速度由</w:t>
      </w:r>
      <w:r w:rsidR="007539CA" w:rsidRPr="00624820">
        <w:rPr>
          <w:rFonts w:ascii="Times New Roman"/>
          <w:i/>
          <w:w w:val="104"/>
          <w:sz w:val="23"/>
          <w:szCs w:val="23"/>
        </w:rPr>
        <w:t>ω</w:t>
      </w:r>
      <w:r w:rsidR="007539CA" w:rsidRPr="00624820">
        <w:rPr>
          <w:rFonts w:ascii="Times New Roman"/>
          <w:w w:val="104"/>
          <w:sz w:val="23"/>
          <w:szCs w:val="23"/>
        </w:rPr>
        <w:t>增至</w:t>
      </w:r>
      <w:r w:rsidR="007539CA" w:rsidRPr="00624820">
        <w:rPr>
          <w:rFonts w:ascii="Times New Roman"/>
          <w:w w:val="104"/>
          <w:sz w:val="23"/>
          <w:szCs w:val="23"/>
        </w:rPr>
        <w:t>2</w:t>
      </w:r>
      <w:r w:rsidR="007539CA" w:rsidRPr="00624820">
        <w:rPr>
          <w:rFonts w:ascii="Times New Roman"/>
          <w:i/>
          <w:w w:val="104"/>
          <w:sz w:val="23"/>
          <w:szCs w:val="23"/>
        </w:rPr>
        <w:t>ω</w:t>
      </w:r>
      <w:r w:rsidR="007539CA" w:rsidRPr="00624820">
        <w:rPr>
          <w:rFonts w:ascii="Times New Roman"/>
          <w:w w:val="104"/>
          <w:sz w:val="23"/>
          <w:szCs w:val="23"/>
        </w:rPr>
        <w:t>过程中，细线对小球</w:t>
      </w:r>
      <w:r w:rsidR="007539CA" w:rsidRPr="00624820">
        <w:rPr>
          <w:rFonts w:ascii="Times New Roman"/>
          <w:w w:val="104"/>
          <w:sz w:val="23"/>
          <w:szCs w:val="23"/>
        </w:rPr>
        <w:t>B</w:t>
      </w:r>
      <w:r w:rsidR="007539CA" w:rsidRPr="00624820">
        <w:rPr>
          <w:rFonts w:ascii="Times New Roman"/>
          <w:w w:val="104"/>
          <w:sz w:val="23"/>
          <w:szCs w:val="23"/>
        </w:rPr>
        <w:t>做的功</w:t>
      </w:r>
      <w:r w:rsidR="007539CA" w:rsidRPr="00624820">
        <w:rPr>
          <w:rFonts w:ascii="Times New Roman"/>
          <w:i/>
          <w:w w:val="104"/>
          <w:sz w:val="23"/>
          <w:szCs w:val="23"/>
        </w:rPr>
        <w:t>W</w:t>
      </w:r>
      <w:r w:rsidR="007539CA" w:rsidRPr="00624820">
        <w:rPr>
          <w:rFonts w:ascii="Times New Roman"/>
          <w:w w:val="104"/>
          <w:sz w:val="23"/>
          <w:szCs w:val="23"/>
        </w:rPr>
        <w:t>。</w:t>
      </w:r>
    </w:p>
    <w:p w:rsidR="00E36546" w:rsidRDefault="00E36546" w:rsidP="00686DE3">
      <w:pPr>
        <w:tabs>
          <w:tab w:val="left" w:pos="2268"/>
          <w:tab w:val="left" w:pos="4395"/>
          <w:tab w:val="left" w:pos="6663"/>
        </w:tabs>
        <w:spacing w:line="360" w:lineRule="auto"/>
        <w:rPr>
          <w:rFonts w:ascii="Times New Roman"/>
        </w:rPr>
      </w:pPr>
    </w:p>
    <w:p w:rsidR="00C6426B" w:rsidRDefault="00C6426B" w:rsidP="00686DE3">
      <w:pPr>
        <w:tabs>
          <w:tab w:val="left" w:pos="2268"/>
          <w:tab w:val="left" w:pos="4395"/>
          <w:tab w:val="left" w:pos="6663"/>
        </w:tabs>
        <w:spacing w:line="360" w:lineRule="auto"/>
        <w:rPr>
          <w:rFonts w:ascii="Times New Roman"/>
        </w:rPr>
      </w:pPr>
    </w:p>
    <w:p w:rsidR="00C6426B" w:rsidRDefault="00C6426B" w:rsidP="00686DE3">
      <w:pPr>
        <w:tabs>
          <w:tab w:val="left" w:pos="2268"/>
          <w:tab w:val="left" w:pos="4395"/>
          <w:tab w:val="left" w:pos="6663"/>
        </w:tabs>
        <w:spacing w:line="360" w:lineRule="auto"/>
        <w:rPr>
          <w:rFonts w:ascii="Times New Roman"/>
        </w:rPr>
      </w:pPr>
    </w:p>
    <w:p w:rsidR="00C6426B" w:rsidRDefault="00C6426B" w:rsidP="00686DE3">
      <w:pPr>
        <w:tabs>
          <w:tab w:val="left" w:pos="2268"/>
          <w:tab w:val="left" w:pos="4395"/>
          <w:tab w:val="left" w:pos="6663"/>
        </w:tabs>
        <w:spacing w:line="360" w:lineRule="auto"/>
        <w:rPr>
          <w:rFonts w:ascii="Times New Roman"/>
        </w:rPr>
      </w:pPr>
    </w:p>
    <w:p w:rsidR="00C6426B" w:rsidRDefault="00C6426B" w:rsidP="00686DE3">
      <w:pPr>
        <w:tabs>
          <w:tab w:val="left" w:pos="2268"/>
          <w:tab w:val="left" w:pos="4395"/>
          <w:tab w:val="left" w:pos="6663"/>
        </w:tabs>
        <w:spacing w:line="360" w:lineRule="auto"/>
        <w:rPr>
          <w:rFonts w:ascii="Times New Roman"/>
        </w:rPr>
      </w:pPr>
    </w:p>
    <w:p w:rsidR="00C6426B" w:rsidRPr="00624820" w:rsidRDefault="00C6426B" w:rsidP="00686DE3">
      <w:pPr>
        <w:tabs>
          <w:tab w:val="left" w:pos="2268"/>
          <w:tab w:val="left" w:pos="4395"/>
          <w:tab w:val="left" w:pos="6663"/>
        </w:tabs>
        <w:spacing w:line="360" w:lineRule="auto"/>
        <w:rPr>
          <w:rFonts w:ascii="Times New Roman"/>
        </w:rPr>
      </w:pPr>
    </w:p>
    <w:p w:rsidR="00E36546" w:rsidRPr="00624820" w:rsidRDefault="007539CA" w:rsidP="00686DE3">
      <w:pPr>
        <w:tabs>
          <w:tab w:val="left" w:pos="2268"/>
          <w:tab w:val="left" w:pos="4395"/>
          <w:tab w:val="left" w:pos="6663"/>
        </w:tabs>
        <w:spacing w:line="360" w:lineRule="auto"/>
        <w:jc w:val="center"/>
        <w:rPr>
          <w:rFonts w:ascii="Times New Roman"/>
        </w:rPr>
      </w:pPr>
      <w:r w:rsidRPr="00624820">
        <w:rPr>
          <w:rFonts w:ascii="Times New Roman" w:eastAsia="方正大黑_GBK"/>
          <w:sz w:val="31"/>
          <w:szCs w:val="31"/>
        </w:rPr>
        <w:t>考点二</w:t>
      </w:r>
      <w:r w:rsidRPr="00624820">
        <w:rPr>
          <w:rFonts w:ascii="Times New Roman"/>
          <w:sz w:val="31"/>
          <w:szCs w:val="31"/>
        </w:rPr>
        <w:t xml:space="preserve">　</w:t>
      </w:r>
      <w:r w:rsidRPr="00624820">
        <w:rPr>
          <w:rFonts w:ascii="Times New Roman" w:eastAsia="方正大黑_GBK"/>
          <w:sz w:val="31"/>
          <w:szCs w:val="31"/>
        </w:rPr>
        <w:t>万有引力与宇宙航行</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rPr>
        <w:t xml:space="preserve">　　　　　　　　　　　　　　　　</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rPr>
        <w:t>1</w:t>
      </w:r>
      <w:r w:rsidRPr="00624820">
        <w:rPr>
          <w:rFonts w:ascii="Times New Roman"/>
          <w:i/>
        </w:rPr>
        <w:t>.</w:t>
      </w:r>
      <w:r w:rsidRPr="00624820">
        <w:rPr>
          <w:rFonts w:ascii="Times New Roman" w:eastAsia="方正黑体_GBK"/>
        </w:rPr>
        <w:t>开普勒定律理解</w:t>
      </w:r>
    </w:p>
    <w:p w:rsidR="00E36546" w:rsidRDefault="00624820" w:rsidP="00686DE3">
      <w:pPr>
        <w:tabs>
          <w:tab w:val="left" w:pos="2268"/>
          <w:tab w:val="left" w:pos="4395"/>
          <w:tab w:val="left" w:pos="6663"/>
        </w:tabs>
        <w:spacing w:line="360" w:lineRule="auto"/>
        <w:rPr>
          <w:rFonts w:ascii="Times New Roman"/>
        </w:rPr>
      </w:pPr>
      <w:r>
        <w:rPr>
          <w:rFonts w:ascii="Times New Roman"/>
        </w:rPr>
        <w:t>(</w:t>
      </w:r>
      <w:r w:rsidR="007539CA" w:rsidRPr="00624820">
        <w:rPr>
          <w:rFonts w:ascii="Times New Roman"/>
        </w:rPr>
        <w:t>1</w:t>
      </w:r>
      <w:r>
        <w:rPr>
          <w:rFonts w:ascii="Times New Roman"/>
        </w:rPr>
        <w:t>)</w:t>
      </w:r>
      <w:r w:rsidR="007539CA" w:rsidRPr="00624820">
        <w:rPr>
          <w:rFonts w:ascii="Times New Roman"/>
        </w:rPr>
        <w:t>根据开普勒第二定律，行星在椭圆轨道上运动时，相等时间内扫过的面积相等，则</w:t>
      </w:r>
      <w:r w:rsidR="007539CA" w:rsidRPr="00624820">
        <w:rPr>
          <w:rFonts w:ascii="Times New Roman"/>
          <w:i/>
        </w:rPr>
        <w:t>v</w:t>
      </w:r>
      <w:r w:rsidR="007539CA" w:rsidRPr="00624820">
        <w:rPr>
          <w:rFonts w:ascii="Times New Roman"/>
          <w:vertAlign w:val="subscript"/>
        </w:rPr>
        <w:t>1</w:t>
      </w:r>
      <w:r w:rsidR="007539CA" w:rsidRPr="00624820">
        <w:rPr>
          <w:rFonts w:ascii="Times New Roman"/>
          <w:i/>
        </w:rPr>
        <w:t>r</w:t>
      </w:r>
      <w:r w:rsidR="007539CA" w:rsidRPr="00624820">
        <w:rPr>
          <w:rFonts w:ascii="Times New Roman"/>
          <w:vertAlign w:val="subscript"/>
        </w:rPr>
        <w:t>1</w:t>
      </w:r>
      <w:r w:rsidR="007539CA" w:rsidRPr="00624820">
        <w:rPr>
          <w:rFonts w:ascii="Times New Roman"/>
        </w:rPr>
        <w:t>=</w:t>
      </w:r>
      <w:r w:rsidR="007539CA" w:rsidRPr="00624820">
        <w:rPr>
          <w:rFonts w:ascii="Times New Roman"/>
          <w:i/>
        </w:rPr>
        <w:t>v</w:t>
      </w:r>
      <w:r w:rsidR="007539CA" w:rsidRPr="00624820">
        <w:rPr>
          <w:rFonts w:ascii="Times New Roman"/>
          <w:vertAlign w:val="subscript"/>
        </w:rPr>
        <w:t>2</w:t>
      </w:r>
      <w:r w:rsidR="007539CA" w:rsidRPr="00624820">
        <w:rPr>
          <w:rFonts w:ascii="Times New Roman"/>
          <w:i/>
        </w:rPr>
        <w:t>r</w:t>
      </w:r>
      <w:r w:rsidR="007539CA" w:rsidRPr="00624820">
        <w:rPr>
          <w:rFonts w:ascii="Times New Roman"/>
          <w:vertAlign w:val="subscript"/>
        </w:rPr>
        <w:t>2</w:t>
      </w:r>
      <w:r w:rsidR="007539CA" w:rsidRPr="00624820">
        <w:rPr>
          <w:rFonts w:ascii="Times New Roman"/>
        </w:rPr>
        <w:t>；</w:t>
      </w:r>
    </w:p>
    <w:p w:rsidR="00C6426B" w:rsidRPr="00C6426B" w:rsidRDefault="00C6426B" w:rsidP="00C6426B">
      <w:pPr>
        <w:tabs>
          <w:tab w:val="left" w:pos="2268"/>
          <w:tab w:val="left" w:pos="4395"/>
          <w:tab w:val="left" w:pos="6663"/>
        </w:tabs>
        <w:spacing w:line="360" w:lineRule="auto"/>
        <w:jc w:val="center"/>
        <w:rPr>
          <w:rFonts w:ascii="Times New Roman"/>
        </w:rPr>
      </w:pPr>
      <w:r w:rsidRPr="00624820">
        <w:rPr>
          <w:rFonts w:ascii="Times New Roman"/>
          <w:noProof/>
        </w:rPr>
        <w:drawing>
          <wp:inline distT="0" distB="0" distL="0" distR="0" wp14:anchorId="11FACC2A" wp14:editId="5D772B37">
            <wp:extent cx="936000" cy="540000"/>
            <wp:effectExtent l="0" t="0" r="0" b="0"/>
            <wp:docPr id="94"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jpeg"/>
                    <pic:cNvPicPr/>
                  </pic:nvPicPr>
                  <pic:blipFill>
                    <a:blip r:embed="rId21"/>
                    <a:stretch>
                      <a:fillRect/>
                    </a:stretch>
                  </pic:blipFill>
                  <pic:spPr>
                    <a:xfrm>
                      <a:off x="0" y="0"/>
                      <a:ext cx="936000" cy="540000"/>
                    </a:xfrm>
                    <a:prstGeom prst="rect">
                      <a:avLst/>
                    </a:prstGeom>
                  </pic:spPr>
                </pic:pic>
              </a:graphicData>
            </a:graphic>
          </wp:inline>
        </w:drawing>
      </w:r>
    </w:p>
    <w:p w:rsidR="00E36546" w:rsidRPr="00624820" w:rsidRDefault="00624820" w:rsidP="00686DE3">
      <w:pPr>
        <w:tabs>
          <w:tab w:val="left" w:pos="2268"/>
          <w:tab w:val="left" w:pos="4395"/>
          <w:tab w:val="left" w:pos="6663"/>
        </w:tabs>
        <w:spacing w:line="360" w:lineRule="auto"/>
        <w:rPr>
          <w:rFonts w:ascii="Times New Roman"/>
        </w:rPr>
      </w:pPr>
      <w:r>
        <w:rPr>
          <w:rFonts w:ascii="Times New Roman"/>
        </w:rPr>
        <w:t>(</w:t>
      </w:r>
      <w:r w:rsidR="007539CA" w:rsidRPr="00624820">
        <w:rPr>
          <w:rFonts w:ascii="Times New Roman"/>
        </w:rPr>
        <w:t>2</w:t>
      </w:r>
      <w:r>
        <w:rPr>
          <w:rFonts w:ascii="Times New Roman"/>
        </w:rPr>
        <w:t>)</w:t>
      </w:r>
      <w:r w:rsidR="007539CA" w:rsidRPr="00624820">
        <w:rPr>
          <w:rFonts w:ascii="Times New Roman"/>
        </w:rPr>
        <w:t>根据开普勒第三定律，</w:t>
      </w:r>
      <m:oMath>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rPr>
                  <m:t>3</m:t>
                </m:r>
              </m:sup>
            </m:sSup>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oMath>
      <w:r w:rsidR="007539CA" w:rsidRPr="00624820">
        <w:rPr>
          <w:rFonts w:ascii="Times New Roman"/>
        </w:rPr>
        <w:t>=</w:t>
      </w:r>
      <w:r w:rsidR="007539CA" w:rsidRPr="00624820">
        <w:rPr>
          <w:rFonts w:ascii="Times New Roman"/>
          <w:i/>
        </w:rPr>
        <w:t>k</w:t>
      </w:r>
      <w:r w:rsidR="007539CA" w:rsidRPr="00624820">
        <w:rPr>
          <w:rFonts w:ascii="Times New Roman"/>
        </w:rPr>
        <w:t>，若为椭圆轨道，则</w:t>
      </w:r>
      <w:r w:rsidR="007539CA" w:rsidRPr="00624820">
        <w:rPr>
          <w:rFonts w:ascii="Times New Roman"/>
          <w:i/>
        </w:rPr>
        <w:t>r</w:t>
      </w:r>
      <w:r w:rsidR="007539CA" w:rsidRPr="00624820">
        <w:rPr>
          <w:rFonts w:ascii="Times New Roman"/>
        </w:rPr>
        <w:t>为半长轴，若为圆轨道，则</w:t>
      </w:r>
      <w:r w:rsidR="007539CA" w:rsidRPr="00624820">
        <w:rPr>
          <w:rFonts w:ascii="Times New Roman"/>
          <w:i/>
        </w:rPr>
        <w:t>r</w:t>
      </w:r>
      <w:r w:rsidR="007539CA" w:rsidRPr="00624820">
        <w:rPr>
          <w:rFonts w:ascii="Times New Roman"/>
        </w:rPr>
        <w:t>=</w:t>
      </w:r>
      <w:r w:rsidR="007539CA" w:rsidRPr="00624820">
        <w:rPr>
          <w:rFonts w:ascii="Times New Roman"/>
          <w:i/>
        </w:rPr>
        <w:t>R</w:t>
      </w:r>
      <w:r w:rsidR="007539CA" w:rsidRPr="00624820">
        <w:rPr>
          <w:rFonts w:ascii="Times New Roman"/>
        </w:rPr>
        <w:t>；</w:t>
      </w:r>
    </w:p>
    <w:p w:rsidR="00E36546" w:rsidRPr="00624820" w:rsidRDefault="00624820" w:rsidP="00686DE3">
      <w:pPr>
        <w:tabs>
          <w:tab w:val="left" w:pos="2268"/>
          <w:tab w:val="left" w:pos="4395"/>
          <w:tab w:val="left" w:pos="6663"/>
        </w:tabs>
        <w:spacing w:line="360" w:lineRule="auto"/>
        <w:rPr>
          <w:rFonts w:ascii="Times New Roman"/>
        </w:rPr>
      </w:pPr>
      <w:r>
        <w:rPr>
          <w:rFonts w:ascii="Times New Roman"/>
        </w:rPr>
        <w:t>(</w:t>
      </w:r>
      <w:r w:rsidR="007539CA" w:rsidRPr="00624820">
        <w:rPr>
          <w:rFonts w:ascii="Times New Roman"/>
        </w:rPr>
        <w:t>3</w:t>
      </w:r>
      <w:r>
        <w:rPr>
          <w:rFonts w:ascii="Times New Roman"/>
        </w:rPr>
        <w:t>)</w:t>
      </w:r>
      <w:r w:rsidR="007539CA" w:rsidRPr="00624820">
        <w:rPr>
          <w:rFonts w:ascii="Times New Roman"/>
        </w:rPr>
        <w:t>运行过程中行星的机械能守恒，即</w:t>
      </w:r>
      <w:r w:rsidR="007539CA" w:rsidRPr="00624820">
        <w:rPr>
          <w:rFonts w:ascii="Times New Roman"/>
          <w:i/>
        </w:rPr>
        <w:t>E</w:t>
      </w:r>
      <w:r w:rsidR="007539CA" w:rsidRPr="00624820">
        <w:rPr>
          <w:rFonts w:ascii="Times New Roman"/>
          <w:vertAlign w:val="subscript"/>
        </w:rPr>
        <w:t>k1</w:t>
      </w:r>
      <w:r w:rsidR="007539CA" w:rsidRPr="00624820">
        <w:rPr>
          <w:rFonts w:ascii="Times New Roman"/>
        </w:rPr>
        <w:t>+</w:t>
      </w:r>
      <w:r w:rsidR="007539CA" w:rsidRPr="00624820">
        <w:rPr>
          <w:rFonts w:ascii="Times New Roman"/>
          <w:i/>
        </w:rPr>
        <w:t>E</w:t>
      </w:r>
      <w:r w:rsidR="007539CA" w:rsidRPr="00624820">
        <w:rPr>
          <w:rFonts w:ascii="Times New Roman"/>
          <w:vertAlign w:val="subscript"/>
        </w:rPr>
        <w:t>p1</w:t>
      </w:r>
      <w:r w:rsidR="007539CA" w:rsidRPr="00624820">
        <w:rPr>
          <w:rFonts w:ascii="Times New Roman"/>
        </w:rPr>
        <w:t>=</w:t>
      </w:r>
      <w:r w:rsidR="007539CA" w:rsidRPr="00624820">
        <w:rPr>
          <w:rFonts w:ascii="Times New Roman"/>
          <w:i/>
        </w:rPr>
        <w:t>E</w:t>
      </w:r>
      <w:r w:rsidR="007539CA" w:rsidRPr="00624820">
        <w:rPr>
          <w:rFonts w:ascii="Times New Roman"/>
          <w:vertAlign w:val="subscript"/>
        </w:rPr>
        <w:t>k2</w:t>
      </w:r>
      <w:r w:rsidR="007539CA" w:rsidRPr="00624820">
        <w:rPr>
          <w:rFonts w:ascii="Times New Roman"/>
        </w:rPr>
        <w:t>+</w:t>
      </w:r>
      <w:r w:rsidR="007539CA" w:rsidRPr="00624820">
        <w:rPr>
          <w:rFonts w:ascii="Times New Roman"/>
          <w:i/>
        </w:rPr>
        <w:t>E</w:t>
      </w:r>
      <w:r w:rsidR="007539CA" w:rsidRPr="00624820">
        <w:rPr>
          <w:rFonts w:ascii="Times New Roman"/>
          <w:vertAlign w:val="subscript"/>
        </w:rPr>
        <w:t>p2</w:t>
      </w:r>
      <w:r w:rsidR="007539CA" w:rsidRPr="00624820">
        <w:rPr>
          <w:rFonts w:ascii="Times New Roman"/>
        </w:rPr>
        <w:t>。</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rPr>
        <w:t>2</w:t>
      </w:r>
      <w:r w:rsidRPr="00624820">
        <w:rPr>
          <w:rFonts w:ascii="Times New Roman"/>
          <w:i/>
        </w:rPr>
        <w:t>.</w:t>
      </w:r>
      <w:r w:rsidRPr="00624820">
        <w:rPr>
          <w:rFonts w:ascii="Times New Roman" w:eastAsia="方正黑体_GBK"/>
        </w:rPr>
        <w:t>万有引力定律</w:t>
      </w:r>
      <w:r w:rsidRPr="00624820">
        <w:rPr>
          <w:rFonts w:ascii="Times New Roman"/>
          <w:i/>
        </w:rPr>
        <w:t>F</w:t>
      </w:r>
      <w:r w:rsidRPr="00624820">
        <w:rPr>
          <w:rFonts w:ascii="Times New Roman"/>
        </w:rPr>
        <w:t>=</w:t>
      </w:r>
      <m:oMath>
        <m:f>
          <m:fPr>
            <m:ctrlPr>
              <w:rPr>
                <w:rFonts w:ascii="Cambria Math" w:hAnsi="Cambria Math"/>
              </w:rPr>
            </m:ctrlPr>
          </m:fPr>
          <m:num>
            <m:r>
              <w:rPr>
                <w:rFonts w:ascii="Cambria Math" w:hAnsi="Cambria Math"/>
              </w:rPr>
              <m:t>G</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oMath>
    </w:p>
    <w:p w:rsidR="00E36546" w:rsidRPr="00624820" w:rsidRDefault="00624820" w:rsidP="00686DE3">
      <w:pPr>
        <w:tabs>
          <w:tab w:val="left" w:pos="2268"/>
          <w:tab w:val="left" w:pos="4395"/>
          <w:tab w:val="left" w:pos="6663"/>
        </w:tabs>
        <w:spacing w:line="360" w:lineRule="auto"/>
        <w:rPr>
          <w:rFonts w:ascii="Times New Roman"/>
        </w:rPr>
      </w:pPr>
      <w:r>
        <w:rPr>
          <w:rFonts w:ascii="Times New Roman"/>
        </w:rPr>
        <w:t>(</w:t>
      </w:r>
      <w:r w:rsidR="007539CA" w:rsidRPr="00624820">
        <w:rPr>
          <w:rFonts w:ascii="Times New Roman"/>
        </w:rPr>
        <w:t>1</w:t>
      </w:r>
      <w:r>
        <w:rPr>
          <w:rFonts w:ascii="Times New Roman"/>
        </w:rPr>
        <w:t>)</w:t>
      </w:r>
      <w:r w:rsidR="007539CA" w:rsidRPr="00624820">
        <w:rPr>
          <w:rFonts w:ascii="Times New Roman"/>
          <w:i/>
        </w:rPr>
        <w:t>r</w:t>
      </w:r>
      <w:r w:rsidR="007539CA" w:rsidRPr="00624820">
        <w:rPr>
          <w:rFonts w:ascii="Times New Roman"/>
        </w:rPr>
        <w:t>为两质点之间的距离或两个均匀球体的球心间的距离；</w:t>
      </w:r>
    </w:p>
    <w:p w:rsidR="00E36546" w:rsidRPr="00624820" w:rsidRDefault="00624820" w:rsidP="00686DE3">
      <w:pPr>
        <w:tabs>
          <w:tab w:val="left" w:pos="2268"/>
          <w:tab w:val="left" w:pos="4395"/>
          <w:tab w:val="left" w:pos="6663"/>
        </w:tabs>
        <w:spacing w:line="360" w:lineRule="auto"/>
        <w:rPr>
          <w:rFonts w:ascii="Times New Roman"/>
        </w:rPr>
      </w:pPr>
      <w:r>
        <w:rPr>
          <w:rFonts w:ascii="Times New Roman"/>
        </w:rPr>
        <w:t>(</w:t>
      </w:r>
      <w:r w:rsidR="007539CA" w:rsidRPr="00624820">
        <w:rPr>
          <w:rFonts w:ascii="Times New Roman"/>
        </w:rPr>
        <w:t>2</w:t>
      </w:r>
      <w:r>
        <w:rPr>
          <w:rFonts w:ascii="Times New Roman"/>
        </w:rPr>
        <w:t>)</w:t>
      </w:r>
      <w:r w:rsidR="007539CA" w:rsidRPr="00624820">
        <w:rPr>
          <w:rFonts w:ascii="Times New Roman"/>
          <w:i/>
        </w:rPr>
        <w:t>G</w:t>
      </w:r>
      <w:r w:rsidR="007539CA" w:rsidRPr="00624820">
        <w:rPr>
          <w:rFonts w:ascii="Times New Roman"/>
        </w:rPr>
        <w:t>为引力常量，由物理学家卡文迪什测出。</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rPr>
        <w:t>3</w:t>
      </w:r>
      <w:r w:rsidRPr="00624820">
        <w:rPr>
          <w:rFonts w:ascii="Times New Roman"/>
          <w:i/>
        </w:rPr>
        <w:t>.</w:t>
      </w:r>
      <w:r w:rsidRPr="00624820">
        <w:rPr>
          <w:rFonts w:ascii="Times New Roman" w:eastAsia="方正黑体_GBK"/>
        </w:rPr>
        <w:t>天体质量和密度的计算</w:t>
      </w:r>
    </w:p>
    <w:p w:rsidR="00E36546" w:rsidRPr="00624820" w:rsidRDefault="007539CA" w:rsidP="00686DE3">
      <w:pPr>
        <w:tabs>
          <w:tab w:val="left" w:pos="2268"/>
          <w:tab w:val="left" w:pos="4395"/>
          <w:tab w:val="left" w:pos="6663"/>
        </w:tabs>
        <w:spacing w:line="360" w:lineRule="auto"/>
        <w:jc w:val="center"/>
        <w:rPr>
          <w:rFonts w:ascii="Times New Roman"/>
        </w:rPr>
      </w:pPr>
      <w:r w:rsidRPr="00624820">
        <w:rPr>
          <w:rFonts w:ascii="Times New Roman"/>
          <w:noProof/>
        </w:rPr>
        <w:lastRenderedPageBreak/>
        <w:drawing>
          <wp:inline distT="0" distB="0" distL="0" distR="0">
            <wp:extent cx="2808000" cy="792000"/>
            <wp:effectExtent l="0" t="0" r="0" b="0"/>
            <wp:docPr id="9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jpeg"/>
                    <pic:cNvPicPr/>
                  </pic:nvPicPr>
                  <pic:blipFill>
                    <a:blip r:embed="rId22"/>
                    <a:stretch>
                      <a:fillRect/>
                    </a:stretch>
                  </pic:blipFill>
                  <pic:spPr>
                    <a:xfrm>
                      <a:off x="0" y="0"/>
                      <a:ext cx="2808000" cy="792000"/>
                    </a:xfrm>
                    <a:prstGeom prst="rect">
                      <a:avLst/>
                    </a:prstGeom>
                  </pic:spPr>
                </pic:pic>
              </a:graphicData>
            </a:graphic>
          </wp:inline>
        </w:drawing>
      </w:r>
    </w:p>
    <w:p w:rsidR="00E36546" w:rsidRDefault="007539CA" w:rsidP="00686DE3">
      <w:pPr>
        <w:tabs>
          <w:tab w:val="left" w:pos="2268"/>
          <w:tab w:val="left" w:pos="4395"/>
          <w:tab w:val="left" w:pos="6663"/>
        </w:tabs>
        <w:spacing w:line="360" w:lineRule="auto"/>
        <w:rPr>
          <w:rFonts w:ascii="Times New Roman" w:eastAsia="方正黑体_GBK"/>
        </w:rPr>
      </w:pPr>
      <w:r w:rsidRPr="00624820">
        <w:rPr>
          <w:rFonts w:ascii="Times New Roman"/>
        </w:rPr>
        <w:t>4</w:t>
      </w:r>
      <w:r w:rsidRPr="00624820">
        <w:rPr>
          <w:rFonts w:ascii="Times New Roman"/>
          <w:i/>
        </w:rPr>
        <w:t>.</w:t>
      </w:r>
      <w:r w:rsidRPr="00624820">
        <w:rPr>
          <w:rFonts w:ascii="Times New Roman" w:eastAsia="方正黑体_GBK"/>
        </w:rPr>
        <w:t>卫星的发射、运行及变轨</w:t>
      </w:r>
    </w:p>
    <w:tbl>
      <w:tblPr>
        <w:tblW w:w="0" w:type="auto"/>
        <w:jc w:val="center"/>
        <w:tblLook w:val="04A0" w:firstRow="1" w:lastRow="0" w:firstColumn="1" w:lastColumn="0" w:noHBand="0" w:noVBand="1"/>
      </w:tblPr>
      <w:tblGrid>
        <w:gridCol w:w="1637"/>
        <w:gridCol w:w="8009"/>
      </w:tblGrid>
      <w:tr w:rsidR="00C6426B" w:rsidRPr="00211EBB" w:rsidTr="00B5549C">
        <w:trPr>
          <w:trHeight w:val="468"/>
          <w:jc w:val="center"/>
        </w:trPr>
        <w:tc>
          <w:tcPr>
            <w:tcW w:w="1637" w:type="dxa"/>
            <w:vMerge w:val="restart"/>
            <w:tcBorders>
              <w:top w:val="single" w:sz="3" w:space="0" w:color="404040"/>
              <w:left w:val="single" w:sz="3" w:space="0" w:color="404040"/>
              <w:bottom w:val="nil"/>
              <w:right w:val="single" w:sz="3" w:space="0" w:color="404040"/>
            </w:tcBorders>
            <w:tcMar>
              <w:top w:w="23" w:type="dxa"/>
              <w:left w:w="23" w:type="dxa"/>
              <w:bottom w:w="23" w:type="dxa"/>
              <w:right w:w="23" w:type="dxa"/>
            </w:tcMar>
            <w:vAlign w:val="center"/>
          </w:tcPr>
          <w:p w:rsidR="00C6426B" w:rsidRPr="00211EBB" w:rsidRDefault="00C6426B" w:rsidP="00B5549C">
            <w:pPr>
              <w:snapToGrid w:val="0"/>
              <w:spacing w:line="360" w:lineRule="auto"/>
              <w:jc w:val="center"/>
              <w:rPr>
                <w:rFonts w:ascii="Times New Roman"/>
              </w:rPr>
            </w:pPr>
            <w:r w:rsidRPr="00211EBB">
              <w:rPr>
                <w:rFonts w:ascii="Times New Roman" w:eastAsia="方正书宋_GBK"/>
              </w:rPr>
              <w:t>在地面附近静止</w:t>
            </w:r>
          </w:p>
        </w:tc>
        <w:tc>
          <w:tcPr>
            <w:tcW w:w="8009" w:type="dxa"/>
            <w:tcBorders>
              <w:top w:val="single" w:sz="3" w:space="0" w:color="404040"/>
              <w:left w:val="single" w:sz="3" w:space="0" w:color="404040"/>
              <w:bottom w:val="single" w:sz="3" w:space="0" w:color="404040"/>
              <w:right w:val="single" w:sz="3" w:space="0" w:color="404040"/>
            </w:tcBorders>
            <w:tcMar>
              <w:top w:w="23" w:type="dxa"/>
              <w:left w:w="42" w:type="dxa"/>
              <w:bottom w:w="23" w:type="dxa"/>
              <w:right w:w="42" w:type="dxa"/>
            </w:tcMar>
            <w:vAlign w:val="center"/>
          </w:tcPr>
          <w:p w:rsidR="00C6426B" w:rsidRPr="00211EBB" w:rsidRDefault="00C6426B" w:rsidP="00B5549C">
            <w:pPr>
              <w:snapToGrid w:val="0"/>
              <w:spacing w:line="360" w:lineRule="auto"/>
              <w:jc w:val="center"/>
              <w:rPr>
                <w:rFonts w:ascii="Times New Roman"/>
              </w:rPr>
            </w:pPr>
            <w:r w:rsidRPr="00211EBB">
              <w:rPr>
                <w:rFonts w:ascii="Times New Roman" w:eastAsia="方正书宋_GBK"/>
              </w:rPr>
              <w:t>忽略自转：</w:t>
            </w:r>
            <w:r w:rsidRPr="00211EBB">
              <w:rPr>
                <w:rFonts w:ascii="Times New Roman"/>
                <w:i/>
              </w:rPr>
              <w:t>G</w:t>
            </w:r>
            <m:oMath>
              <m:f>
                <m:fPr>
                  <m:ctrlPr>
                    <w:rPr>
                      <w:rFonts w:ascii="Cambria Math" w:hAnsi="Cambria Math"/>
                      <w:i/>
                    </w:rPr>
                  </m:ctrlPr>
                </m:fPr>
                <m:num>
                  <m:r>
                    <w:rPr>
                      <w:rFonts w:ascii="Cambria Math" w:hAnsi="Cambria Math"/>
                    </w:rPr>
                    <m:t>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Pr="00211EBB">
              <w:rPr>
                <w:rFonts w:ascii="Times New Roman"/>
              </w:rPr>
              <w:t>=</w:t>
            </w:r>
            <w:r w:rsidRPr="00211EBB">
              <w:rPr>
                <w:rFonts w:ascii="Times New Roman"/>
                <w:i/>
              </w:rPr>
              <w:t>mg</w:t>
            </w:r>
            <w:r w:rsidRPr="00211EBB">
              <w:rPr>
                <w:rFonts w:ascii="Times New Roman" w:eastAsia="方正书宋_GBK"/>
              </w:rPr>
              <w:t>，故</w:t>
            </w:r>
            <w:r w:rsidRPr="00211EBB">
              <w:rPr>
                <w:rFonts w:ascii="Times New Roman"/>
                <w:i/>
              </w:rPr>
              <w:t>GM</w:t>
            </w:r>
            <w:r w:rsidRPr="00211EBB">
              <w:rPr>
                <w:rFonts w:ascii="Times New Roman"/>
              </w:rPr>
              <w:t>=</w:t>
            </w:r>
            <w:r w:rsidRPr="00211EBB">
              <w:rPr>
                <w:rFonts w:ascii="Times New Roman"/>
                <w:i/>
              </w:rPr>
              <w:t>gR</w:t>
            </w:r>
            <w:r w:rsidRPr="00211EBB">
              <w:rPr>
                <w:rFonts w:ascii="Times New Roman"/>
                <w:vertAlign w:val="superscript"/>
              </w:rPr>
              <w:t>2</w:t>
            </w:r>
            <w:r w:rsidRPr="00211EBB">
              <w:rPr>
                <w:rFonts w:ascii="Times New Roman" w:eastAsia="方正书宋_GBK"/>
              </w:rPr>
              <w:t>(</w:t>
            </w:r>
            <w:r w:rsidRPr="00211EBB">
              <w:rPr>
                <w:rFonts w:ascii="Times New Roman" w:eastAsia="方正书宋_GBK"/>
              </w:rPr>
              <w:t>黄金代换式</w:t>
            </w:r>
            <w:r w:rsidRPr="00211EBB">
              <w:rPr>
                <w:rFonts w:ascii="Times New Roman" w:eastAsia="方正书宋_GBK"/>
              </w:rPr>
              <w:t>)</w:t>
            </w:r>
          </w:p>
        </w:tc>
      </w:tr>
      <w:tr w:rsidR="00C6426B" w:rsidRPr="00211EBB" w:rsidTr="00B5549C">
        <w:trPr>
          <w:trHeight w:val="1426"/>
          <w:jc w:val="center"/>
        </w:trPr>
        <w:tc>
          <w:tcPr>
            <w:tcW w:w="1637" w:type="dxa"/>
            <w:vMerge/>
            <w:tcBorders>
              <w:top w:val="nil"/>
              <w:left w:val="single" w:sz="3" w:space="0" w:color="404040"/>
              <w:bottom w:val="single" w:sz="3" w:space="0" w:color="404040"/>
              <w:right w:val="single" w:sz="3" w:space="0" w:color="404040"/>
            </w:tcBorders>
            <w:tcMar>
              <w:top w:w="23" w:type="dxa"/>
              <w:left w:w="23" w:type="dxa"/>
              <w:bottom w:w="23" w:type="dxa"/>
              <w:right w:w="23" w:type="dxa"/>
            </w:tcMar>
            <w:vAlign w:val="center"/>
          </w:tcPr>
          <w:p w:rsidR="00C6426B" w:rsidRPr="00211EBB" w:rsidRDefault="00C6426B" w:rsidP="00B5549C">
            <w:pPr>
              <w:pStyle w:val="a3"/>
              <w:snapToGrid w:val="0"/>
              <w:spacing w:line="360" w:lineRule="auto"/>
              <w:rPr>
                <w:rFonts w:ascii="Times New Roman"/>
              </w:rPr>
            </w:pPr>
          </w:p>
        </w:tc>
        <w:tc>
          <w:tcPr>
            <w:tcW w:w="8009" w:type="dxa"/>
            <w:tcBorders>
              <w:top w:val="single" w:sz="3" w:space="0" w:color="404040"/>
              <w:left w:val="single" w:sz="3" w:space="0" w:color="404040"/>
              <w:bottom w:val="single" w:sz="3" w:space="0" w:color="404040"/>
              <w:right w:val="single" w:sz="3" w:space="0" w:color="404040"/>
            </w:tcBorders>
            <w:tcMar>
              <w:top w:w="23" w:type="dxa"/>
              <w:left w:w="42" w:type="dxa"/>
              <w:bottom w:w="23" w:type="dxa"/>
              <w:right w:w="42" w:type="dxa"/>
            </w:tcMar>
            <w:vAlign w:val="center"/>
          </w:tcPr>
          <w:p w:rsidR="00C6426B" w:rsidRPr="00211EBB" w:rsidRDefault="00C6426B" w:rsidP="00B5549C">
            <w:pPr>
              <w:snapToGrid w:val="0"/>
              <w:spacing w:line="360" w:lineRule="auto"/>
              <w:rPr>
                <w:rFonts w:ascii="Times New Roman"/>
              </w:rPr>
            </w:pPr>
            <w:r w:rsidRPr="00211EBB">
              <w:rPr>
                <w:rFonts w:ascii="Times New Roman" w:eastAsia="方正书宋_GBK"/>
              </w:rPr>
              <w:t>考虑自转：</w:t>
            </w:r>
          </w:p>
          <w:p w:rsidR="00C6426B" w:rsidRPr="00211EBB" w:rsidRDefault="00C6426B" w:rsidP="00B5549C">
            <w:pPr>
              <w:snapToGrid w:val="0"/>
              <w:spacing w:line="360" w:lineRule="auto"/>
              <w:rPr>
                <w:rFonts w:ascii="Times New Roman"/>
              </w:rPr>
            </w:pPr>
            <w:r w:rsidRPr="00211EBB">
              <w:rPr>
                <w:rFonts w:ascii="Times New Roman" w:eastAsia="方正书宋_GBK"/>
              </w:rPr>
              <w:t>两极：</w:t>
            </w:r>
            <w:r w:rsidRPr="00211EBB">
              <w:rPr>
                <w:rFonts w:ascii="Times New Roman"/>
                <w:i/>
              </w:rPr>
              <w:t>G</w:t>
            </w:r>
            <m:oMath>
              <m:f>
                <m:fPr>
                  <m:ctrlPr>
                    <w:rPr>
                      <w:rFonts w:ascii="Cambria Math" w:hAnsi="Cambria Math"/>
                      <w:i/>
                    </w:rPr>
                  </m:ctrlPr>
                </m:fPr>
                <m:num>
                  <m:r>
                    <w:rPr>
                      <w:rFonts w:ascii="Cambria Math" w:hAnsi="Cambria Math"/>
                    </w:rPr>
                    <m:t>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Pr="00211EBB">
              <w:rPr>
                <w:rFonts w:ascii="Times New Roman"/>
              </w:rPr>
              <w:t>=</w:t>
            </w:r>
            <w:r w:rsidRPr="00211EBB">
              <w:rPr>
                <w:rFonts w:ascii="Times New Roman"/>
                <w:i/>
              </w:rPr>
              <w:t>mg</w:t>
            </w:r>
          </w:p>
          <w:p w:rsidR="00C6426B" w:rsidRPr="00211EBB" w:rsidRDefault="00C6426B" w:rsidP="00B5549C">
            <w:pPr>
              <w:snapToGrid w:val="0"/>
              <w:spacing w:line="360" w:lineRule="auto"/>
              <w:rPr>
                <w:rFonts w:ascii="Times New Roman"/>
              </w:rPr>
            </w:pPr>
            <w:r w:rsidRPr="00211EBB">
              <w:rPr>
                <w:rFonts w:ascii="Times New Roman" w:eastAsia="方正书宋_GBK"/>
              </w:rPr>
              <w:t>赤道：</w:t>
            </w:r>
            <w:r w:rsidRPr="00211EBB">
              <w:rPr>
                <w:rFonts w:ascii="Times New Roman"/>
                <w:i/>
              </w:rPr>
              <w:t>G</w:t>
            </w:r>
            <m:oMath>
              <m:f>
                <m:fPr>
                  <m:ctrlPr>
                    <w:rPr>
                      <w:rFonts w:ascii="Cambria Math" w:hAnsi="Cambria Math"/>
                      <w:i/>
                    </w:rPr>
                  </m:ctrlPr>
                </m:fPr>
                <m:num>
                  <m:r>
                    <w:rPr>
                      <w:rFonts w:ascii="Cambria Math" w:hAnsi="Cambria Math"/>
                    </w:rPr>
                    <m:t>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Pr="00211EBB">
              <w:rPr>
                <w:rFonts w:ascii="Times New Roman"/>
              </w:rPr>
              <w:t>=</w:t>
            </w:r>
            <w:r w:rsidRPr="00211EBB">
              <w:rPr>
                <w:rFonts w:ascii="Times New Roman"/>
                <w:i/>
              </w:rPr>
              <w:t>mg</w:t>
            </w:r>
            <w:r w:rsidRPr="00211EBB">
              <w:rPr>
                <w:rFonts w:ascii="Times New Roman"/>
                <w:vertAlign w:val="subscript"/>
              </w:rPr>
              <w:t>0</w:t>
            </w:r>
            <w:r w:rsidRPr="00211EBB">
              <w:rPr>
                <w:rFonts w:ascii="Times New Roman"/>
              </w:rPr>
              <w:t>+</w:t>
            </w:r>
            <w:r w:rsidRPr="00211EBB">
              <w:rPr>
                <w:rFonts w:ascii="Times New Roman"/>
                <w:i/>
              </w:rPr>
              <w:t>mω</w:t>
            </w:r>
            <w:r w:rsidRPr="00211EBB">
              <w:rPr>
                <w:rFonts w:ascii="Times New Roman"/>
                <w:vertAlign w:val="superscript"/>
              </w:rPr>
              <w:t>2</w:t>
            </w:r>
            <w:r w:rsidRPr="00211EBB">
              <w:rPr>
                <w:rFonts w:ascii="Times New Roman"/>
                <w:i/>
              </w:rPr>
              <w:t>R</w:t>
            </w:r>
          </w:p>
        </w:tc>
      </w:tr>
      <w:tr w:rsidR="00C6426B" w:rsidRPr="00211EBB" w:rsidTr="00B5549C">
        <w:trPr>
          <w:trHeight w:val="514"/>
          <w:jc w:val="center"/>
        </w:trPr>
        <w:tc>
          <w:tcPr>
            <w:tcW w:w="1637" w:type="dxa"/>
            <w:tcBorders>
              <w:top w:val="single" w:sz="3" w:space="0" w:color="404040"/>
              <w:left w:val="single" w:sz="3" w:space="0" w:color="404040"/>
              <w:bottom w:val="single" w:sz="3" w:space="0" w:color="404040"/>
              <w:right w:val="single" w:sz="3" w:space="0" w:color="404040"/>
            </w:tcBorders>
            <w:tcMar>
              <w:top w:w="23" w:type="dxa"/>
              <w:left w:w="23" w:type="dxa"/>
              <w:bottom w:w="23" w:type="dxa"/>
              <w:right w:w="23" w:type="dxa"/>
            </w:tcMar>
            <w:vAlign w:val="center"/>
          </w:tcPr>
          <w:p w:rsidR="00C6426B" w:rsidRPr="00211EBB" w:rsidRDefault="00C6426B" w:rsidP="00B5549C">
            <w:pPr>
              <w:snapToGrid w:val="0"/>
              <w:spacing w:line="360" w:lineRule="auto"/>
              <w:jc w:val="center"/>
              <w:rPr>
                <w:rFonts w:ascii="Times New Roman"/>
              </w:rPr>
            </w:pPr>
            <w:r w:rsidRPr="00211EBB">
              <w:rPr>
                <w:rFonts w:ascii="Times New Roman" w:eastAsia="方正书宋_GBK"/>
              </w:rPr>
              <w:t>卫星的发射</w:t>
            </w:r>
          </w:p>
        </w:tc>
        <w:tc>
          <w:tcPr>
            <w:tcW w:w="8009" w:type="dxa"/>
            <w:tcBorders>
              <w:top w:val="single" w:sz="3" w:space="0" w:color="404040"/>
              <w:left w:val="single" w:sz="3" w:space="0" w:color="404040"/>
              <w:bottom w:val="single" w:sz="3" w:space="0" w:color="404040"/>
              <w:right w:val="single" w:sz="3" w:space="0" w:color="404040"/>
            </w:tcBorders>
            <w:tcMar>
              <w:top w:w="23" w:type="dxa"/>
              <w:left w:w="42" w:type="dxa"/>
              <w:bottom w:w="23" w:type="dxa"/>
              <w:right w:w="42" w:type="dxa"/>
            </w:tcMar>
            <w:vAlign w:val="center"/>
          </w:tcPr>
          <w:p w:rsidR="00C6426B" w:rsidRPr="00211EBB" w:rsidRDefault="00C6426B" w:rsidP="00B5549C">
            <w:pPr>
              <w:snapToGrid w:val="0"/>
              <w:spacing w:line="360" w:lineRule="auto"/>
              <w:jc w:val="center"/>
              <w:rPr>
                <w:rFonts w:ascii="Times New Roman"/>
              </w:rPr>
            </w:pPr>
            <w:r w:rsidRPr="00211EBB">
              <w:rPr>
                <w:rFonts w:ascii="Times New Roman" w:eastAsia="方正书宋_GBK"/>
              </w:rPr>
              <w:t>地球的第一宇宙速度：</w:t>
            </w:r>
            <w:r w:rsidRPr="00BE60FC">
              <w:rPr>
                <w:rFonts w:ascii="Book Antiqua" w:hAnsi="Book Antiqua"/>
                <w:i/>
              </w:rPr>
              <w:t>v</w:t>
            </w:r>
            <w:r w:rsidRPr="00211EBB">
              <w:rPr>
                <w:rFonts w:ascii="Times New Roman"/>
              </w:rPr>
              <w:t>=</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GM</m:t>
                      </m:r>
                    </m:num>
                    <m:den>
                      <m:r>
                        <w:rPr>
                          <w:rFonts w:ascii="Cambria Math" w:hAnsi="Cambria Math"/>
                        </w:rPr>
                        <m:t>R</m:t>
                      </m:r>
                    </m:den>
                  </m:f>
                </m:e>
              </m:rad>
            </m:oMath>
            <w:r w:rsidRPr="00211EBB">
              <w:rPr>
                <w:rFonts w:ascii="Times New Roman"/>
              </w:rPr>
              <w:t>=</w:t>
            </w:r>
            <m:oMath>
              <m:rad>
                <m:radPr>
                  <m:degHide m:val="1"/>
                  <m:ctrlPr>
                    <w:rPr>
                      <w:rFonts w:ascii="Cambria Math" w:hAnsi="Cambria Math"/>
                      <w:i/>
                    </w:rPr>
                  </m:ctrlPr>
                </m:radPr>
                <m:deg/>
                <m:e>
                  <m:r>
                    <w:rPr>
                      <w:rFonts w:ascii="Cambria Math" w:hAnsi="Cambria Math"/>
                    </w:rPr>
                    <m:t>gR</m:t>
                  </m:r>
                </m:e>
              </m:rad>
            </m:oMath>
            <w:r w:rsidRPr="00211EBB">
              <w:rPr>
                <w:rFonts w:ascii="Times New Roman"/>
              </w:rPr>
              <w:t>=7.9 km/s</w:t>
            </w:r>
            <w:r w:rsidRPr="00211EBB">
              <w:rPr>
                <w:rFonts w:ascii="Times New Roman" w:eastAsia="方正书宋_GBK"/>
              </w:rPr>
              <w:t>是最小的发射速度和最大的环绕速度</w:t>
            </w:r>
          </w:p>
        </w:tc>
      </w:tr>
      <w:tr w:rsidR="00C6426B" w:rsidRPr="00211EBB" w:rsidTr="00B5549C">
        <w:trPr>
          <w:trHeight w:val="2947"/>
          <w:jc w:val="center"/>
        </w:trPr>
        <w:tc>
          <w:tcPr>
            <w:tcW w:w="1637" w:type="dxa"/>
            <w:tcBorders>
              <w:top w:val="single" w:sz="3" w:space="0" w:color="404040"/>
              <w:left w:val="single" w:sz="3" w:space="0" w:color="404040"/>
              <w:bottom w:val="single" w:sz="3" w:space="0" w:color="404040"/>
              <w:right w:val="single" w:sz="3" w:space="0" w:color="404040"/>
            </w:tcBorders>
            <w:tcMar>
              <w:top w:w="23" w:type="dxa"/>
              <w:left w:w="23" w:type="dxa"/>
              <w:bottom w:w="23" w:type="dxa"/>
              <w:right w:w="23" w:type="dxa"/>
            </w:tcMar>
            <w:vAlign w:val="center"/>
          </w:tcPr>
          <w:p w:rsidR="00C6426B" w:rsidRPr="00211EBB" w:rsidRDefault="00C6426B" w:rsidP="00B5549C">
            <w:pPr>
              <w:snapToGrid w:val="0"/>
              <w:spacing w:line="360" w:lineRule="auto"/>
              <w:rPr>
                <w:rFonts w:ascii="Times New Roman"/>
              </w:rPr>
            </w:pPr>
            <w:r w:rsidRPr="00211EBB">
              <w:rPr>
                <w:rFonts w:ascii="Times New Roman" w:eastAsia="方正书宋_GBK"/>
              </w:rPr>
              <w:t>(</w:t>
            </w:r>
            <w:r w:rsidRPr="00211EBB">
              <w:rPr>
                <w:rFonts w:ascii="Times New Roman" w:eastAsia="方正书宋_GBK"/>
              </w:rPr>
              <w:t>天体</w:t>
            </w:r>
            <w:r w:rsidRPr="00211EBB">
              <w:rPr>
                <w:rFonts w:ascii="Times New Roman" w:eastAsia="方正书宋_GBK"/>
              </w:rPr>
              <w:t>)</w:t>
            </w:r>
            <w:r w:rsidRPr="00211EBB">
              <w:rPr>
                <w:rFonts w:ascii="Times New Roman" w:eastAsia="方正书宋_GBK"/>
              </w:rPr>
              <w:t>卫星在圆轨道上运行</w:t>
            </w:r>
          </w:p>
        </w:tc>
        <w:tc>
          <w:tcPr>
            <w:tcW w:w="8009" w:type="dxa"/>
            <w:tcBorders>
              <w:top w:val="single" w:sz="3" w:space="0" w:color="404040"/>
              <w:left w:val="single" w:sz="3" w:space="0" w:color="404040"/>
              <w:bottom w:val="single" w:sz="3" w:space="0" w:color="404040"/>
              <w:right w:val="single" w:sz="3" w:space="0" w:color="404040"/>
            </w:tcBorders>
            <w:tcMar>
              <w:top w:w="23" w:type="dxa"/>
              <w:left w:w="42" w:type="dxa"/>
              <w:bottom w:w="23" w:type="dxa"/>
              <w:right w:w="42" w:type="dxa"/>
            </w:tcMar>
            <w:vAlign w:val="center"/>
          </w:tcPr>
          <w:p w:rsidR="00C6426B" w:rsidRPr="00211EBB" w:rsidRDefault="00C6426B" w:rsidP="00B5549C">
            <w:pPr>
              <w:snapToGrid w:val="0"/>
              <w:spacing w:line="360" w:lineRule="auto"/>
              <w:rPr>
                <w:rFonts w:ascii="Times New Roman"/>
              </w:rPr>
            </w:pPr>
            <w:r w:rsidRPr="00211EBB">
              <w:rPr>
                <w:rFonts w:ascii="Times New Roman"/>
                <w:i/>
              </w:rPr>
              <w:t>G</w:t>
            </w:r>
            <m:oMath>
              <m:f>
                <m:fPr>
                  <m:ctrlPr>
                    <w:rPr>
                      <w:rFonts w:ascii="Cambria Math" w:hAnsi="Cambria Math"/>
                      <w:i/>
                    </w:rPr>
                  </m:ctrlPr>
                </m:fPr>
                <m:num>
                  <m:r>
                    <w:rPr>
                      <w:rFonts w:ascii="Cambria Math" w:hAnsi="Cambria Math"/>
                    </w:rPr>
                    <m:t>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Pr="00211EBB">
              <w:rPr>
                <w:rFonts w:ascii="Times New Roman"/>
              </w:rPr>
              <w:t>=</w:t>
            </w:r>
            <w:r w:rsidRPr="00211EBB">
              <w:rPr>
                <w:rFonts w:ascii="Times New Roman"/>
                <w:i/>
              </w:rPr>
              <w:t>F</w:t>
            </w:r>
            <w:r w:rsidRPr="00211EBB">
              <w:rPr>
                <w:rFonts w:ascii="Times New Roman"/>
                <w:vertAlign w:val="subscript"/>
              </w:rPr>
              <w:t>n</w:t>
            </w:r>
            <w:r w:rsidRPr="00211EBB">
              <w:rPr>
                <w:rFonts w:ascii="Times New Roman"/>
              </w:rPr>
              <w:t>=</w:t>
            </w:r>
            <m:oMath>
              <m:d>
                <m:dPr>
                  <m:begChr m:val="{"/>
                  <m:endChr m:val=""/>
                  <m:ctrlPr>
                    <w:rPr>
                      <w:rFonts w:ascii="Cambria Math" w:hAnsi="Cambria Math"/>
                    </w:rPr>
                  </m:ctrlPr>
                </m:dPr>
                <m:e>
                  <m:m>
                    <m:mPr>
                      <m:plcHide m:val="1"/>
                      <m:mcs>
                        <m:mc>
                          <m:mcPr>
                            <m:count m:val="1"/>
                            <m:mcJc m:val="left"/>
                          </m:mcPr>
                        </m:mc>
                      </m:mcs>
                      <m:ctrlPr>
                        <w:rPr>
                          <w:rFonts w:ascii="Cambria Math" w:hAnsi="Cambria Math"/>
                          <w:i/>
                        </w:rPr>
                      </m:ctrlPr>
                    </m:mPr>
                    <m:mr>
                      <m:e>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eastAsiaTheme="majorEastAsia"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GM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eastAsiaTheme="majorEastAsia"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e>
                    </m:mr>
                    <m:mr>
                      <m:e>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eastAsiaTheme="majorEastAsia" w:hAnsi="Cambria Math"/>
                          </w:rPr>
                          <m:t>→</m:t>
                        </m:r>
                        <m:r>
                          <w:rPr>
                            <w:rFonts w:ascii="Cambria Math" w:hAnsi="Cambria Math"/>
                          </w:rPr>
                          <m:t>v=</m:t>
                        </m:r>
                        <m:rad>
                          <m:radPr>
                            <m:degHide m:val="1"/>
                            <m:ctrlPr>
                              <w:rPr>
                                <w:rFonts w:ascii="Cambria Math" w:hAnsi="Cambria Math"/>
                                <w:i/>
                              </w:rPr>
                            </m:ctrlPr>
                          </m:radPr>
                          <m:deg/>
                          <m:e>
                            <m:f>
                              <m:fPr>
                                <m:ctrlPr>
                                  <w:rPr>
                                    <w:rFonts w:ascii="Cambria Math" w:hAnsi="Cambria Math"/>
                                    <w:i/>
                                  </w:rPr>
                                </m:ctrlPr>
                              </m:fPr>
                              <m:num>
                                <m:r>
                                  <w:rPr>
                                    <w:rFonts w:ascii="Cambria Math" w:hAnsi="Cambria Math"/>
                                  </w:rPr>
                                  <m:t>GM</m:t>
                                </m:r>
                              </m:num>
                              <m:den>
                                <m:r>
                                  <w:rPr>
                                    <w:rFonts w:ascii="Cambria Math" w:hAnsi="Cambria Math"/>
                                  </w:rPr>
                                  <m:t>r</m:t>
                                </m:r>
                              </m:den>
                            </m:f>
                          </m:e>
                        </m:rad>
                        <m:r>
                          <w:rPr>
                            <w:rFonts w:ascii="Cambria Math" w:eastAsiaTheme="majorEastAsia" w:hAnsi="Cambria Math"/>
                          </w:rPr>
                          <m:t>→</m:t>
                        </m:r>
                        <m:r>
                          <w:rPr>
                            <w:rFonts w:ascii="Cambria Math" w:hAnsi="Cambria Math"/>
                          </w:rPr>
                          <m:t>v∝</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r</m:t>
                                </m:r>
                              </m:e>
                            </m:rad>
                          </m:den>
                        </m:f>
                      </m:e>
                    </m:mr>
                    <m:mr>
                      <m:e>
                        <m:r>
                          <w:rPr>
                            <w:rFonts w:ascii="Cambria Math" w:hAnsi="Cambria Math"/>
                          </w:rPr>
                          <m:t>m</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r</m:t>
                        </m:r>
                        <m:r>
                          <w:rPr>
                            <w:rFonts w:ascii="Cambria Math" w:eastAsiaTheme="majorEastAsia" w:hAnsi="Cambria Math"/>
                          </w:rPr>
                          <m:t>→</m:t>
                        </m:r>
                        <m:r>
                          <w:rPr>
                            <w:rFonts w:ascii="Cambria Math" w:hAnsi="Cambria Math"/>
                          </w:rPr>
                          <m:t>ω=</m:t>
                        </m:r>
                        <m:rad>
                          <m:radPr>
                            <m:degHide m:val="1"/>
                            <m:ctrlPr>
                              <w:rPr>
                                <w:rFonts w:ascii="Cambria Math" w:hAnsi="Cambria Math"/>
                                <w:i/>
                              </w:rPr>
                            </m:ctrlPr>
                          </m:radPr>
                          <m:deg/>
                          <m:e>
                            <m:f>
                              <m:fPr>
                                <m:ctrlPr>
                                  <w:rPr>
                                    <w:rFonts w:ascii="Cambria Math" w:hAnsi="Cambria Math"/>
                                    <w:i/>
                                  </w:rPr>
                                </m:ctrlPr>
                              </m:fPr>
                              <m:num>
                                <m:r>
                                  <w:rPr>
                                    <w:rFonts w:ascii="Cambria Math" w:hAnsi="Cambria Math"/>
                                  </w:rPr>
                                  <m:t>GM</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e>
                        </m:rad>
                        <m:r>
                          <w:rPr>
                            <w:rFonts w:ascii="Cambria Math" w:eastAsiaTheme="majorEastAsia" w:hAnsi="Cambria Math"/>
                          </w:rPr>
                          <m:t>→</m:t>
                        </m:r>
                        <m:r>
                          <w:rPr>
                            <w:rFonts w:ascii="Cambria Math" w:hAnsi="Cambria Math"/>
                          </w:rPr>
                          <m:t>ω∝</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3</m:t>
                                    </m:r>
                                  </m:sup>
                                </m:sSup>
                              </m:e>
                            </m:rad>
                          </m:den>
                        </m:f>
                      </m:e>
                    </m:mr>
                    <m:mr>
                      <m:e>
                        <m:r>
                          <w:rPr>
                            <w:rFonts w:ascii="Cambria Math" w:hAnsi="Cambria Math"/>
                          </w:rPr>
                          <m:t>m</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r</m:t>
                        </m:r>
                        <m:r>
                          <w:rPr>
                            <w:rFonts w:ascii="Cambria Math" w:eastAsiaTheme="majorEastAsia" w:hAnsi="Cambria Math"/>
                          </w:rPr>
                          <m:t>→</m:t>
                        </m:r>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3</m:t>
                                    </m:r>
                                  </m:sup>
                                </m:sSup>
                              </m:num>
                              <m:den>
                                <m:r>
                                  <w:rPr>
                                    <w:rFonts w:ascii="Cambria Math" w:hAnsi="Cambria Math"/>
                                  </w:rPr>
                                  <m:t>GM</m:t>
                                </m:r>
                              </m:den>
                            </m:f>
                          </m:e>
                        </m:rad>
                        <m:r>
                          <w:rPr>
                            <w:rFonts w:ascii="Cambria Math" w:eastAsiaTheme="majorEastAsia" w:hAnsi="Cambria Math"/>
                          </w:rPr>
                          <m:t>→</m:t>
                        </m:r>
                        <m:r>
                          <w:rPr>
                            <w:rFonts w:ascii="Cambria Math" w:hAnsi="Cambria Math"/>
                          </w:rPr>
                          <m:t>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3</m:t>
                                </m:r>
                              </m:sup>
                            </m:sSup>
                          </m:e>
                        </m:rad>
                      </m:e>
                    </m:mr>
                  </m:m>
                </m:e>
              </m:d>
            </m:oMath>
          </w:p>
          <w:p w:rsidR="00C6426B" w:rsidRPr="00211EBB" w:rsidRDefault="00C6426B" w:rsidP="00B5549C">
            <w:pPr>
              <w:snapToGrid w:val="0"/>
              <w:spacing w:line="360" w:lineRule="auto"/>
              <w:rPr>
                <w:rFonts w:ascii="Times New Roman"/>
              </w:rPr>
            </w:pPr>
            <w:r w:rsidRPr="00211EBB">
              <w:rPr>
                <w:rFonts w:asciiTheme="majorEastAsia" w:eastAsiaTheme="majorEastAsia" w:hAnsiTheme="majorEastAsia"/>
              </w:rPr>
              <w:t>“</w:t>
            </w:r>
            <w:r w:rsidRPr="00211EBB">
              <w:rPr>
                <w:rFonts w:ascii="Times New Roman" w:eastAsia="方正书宋_GBK"/>
              </w:rPr>
              <w:t>轨高速低周期大</w:t>
            </w:r>
            <w:r w:rsidRPr="00211EBB">
              <w:rPr>
                <w:rFonts w:asciiTheme="majorEastAsia" w:eastAsiaTheme="majorEastAsia" w:hAnsiTheme="majorEastAsia"/>
              </w:rPr>
              <w:t>”</w:t>
            </w:r>
          </w:p>
        </w:tc>
      </w:tr>
      <w:tr w:rsidR="00C6426B" w:rsidRPr="00211EBB" w:rsidTr="00B5549C">
        <w:trPr>
          <w:trHeight w:val="1594"/>
          <w:jc w:val="center"/>
        </w:trPr>
        <w:tc>
          <w:tcPr>
            <w:tcW w:w="1637" w:type="dxa"/>
            <w:tcBorders>
              <w:top w:val="single" w:sz="3" w:space="0" w:color="404040"/>
              <w:left w:val="single" w:sz="3" w:space="0" w:color="404040"/>
              <w:bottom w:val="single" w:sz="3" w:space="0" w:color="404040"/>
              <w:right w:val="single" w:sz="3" w:space="0" w:color="404040"/>
            </w:tcBorders>
            <w:tcMar>
              <w:top w:w="23" w:type="dxa"/>
              <w:left w:w="23" w:type="dxa"/>
              <w:bottom w:w="23" w:type="dxa"/>
              <w:right w:w="23" w:type="dxa"/>
            </w:tcMar>
            <w:vAlign w:val="center"/>
          </w:tcPr>
          <w:p w:rsidR="00C6426B" w:rsidRPr="00211EBB" w:rsidRDefault="00C6426B" w:rsidP="00B5549C">
            <w:pPr>
              <w:snapToGrid w:val="0"/>
              <w:spacing w:line="360" w:lineRule="auto"/>
              <w:jc w:val="center"/>
              <w:rPr>
                <w:rFonts w:ascii="Times New Roman"/>
              </w:rPr>
            </w:pPr>
            <w:r w:rsidRPr="00211EBB">
              <w:rPr>
                <w:rFonts w:ascii="Times New Roman" w:eastAsia="方正书宋_GBK"/>
              </w:rPr>
              <w:t>变轨</w:t>
            </w:r>
          </w:p>
        </w:tc>
        <w:tc>
          <w:tcPr>
            <w:tcW w:w="8009" w:type="dxa"/>
            <w:tcBorders>
              <w:top w:val="single" w:sz="3" w:space="0" w:color="404040"/>
              <w:left w:val="single" w:sz="3" w:space="0" w:color="404040"/>
              <w:bottom w:val="single" w:sz="3" w:space="0" w:color="404040"/>
              <w:right w:val="single" w:sz="3" w:space="0" w:color="404040"/>
            </w:tcBorders>
            <w:tcMar>
              <w:top w:w="23" w:type="dxa"/>
              <w:left w:w="42" w:type="dxa"/>
              <w:bottom w:w="23" w:type="dxa"/>
              <w:right w:w="42" w:type="dxa"/>
            </w:tcMar>
            <w:vAlign w:val="center"/>
          </w:tcPr>
          <w:p w:rsidR="00C6426B" w:rsidRPr="00211EBB" w:rsidRDefault="00C6426B" w:rsidP="00B5549C">
            <w:pPr>
              <w:snapToGrid w:val="0"/>
              <w:spacing w:line="360" w:lineRule="auto"/>
              <w:rPr>
                <w:rFonts w:ascii="Times New Roman"/>
              </w:rPr>
            </w:pPr>
            <w:r w:rsidRPr="00211EBB">
              <w:rPr>
                <w:rFonts w:ascii="Times New Roman" w:eastAsia="方正书宋_GBK"/>
              </w:rPr>
              <w:t>(</w:t>
            </w:r>
            <w:r w:rsidRPr="00211EBB">
              <w:rPr>
                <w:rFonts w:ascii="Times New Roman"/>
              </w:rPr>
              <w:t>1</w:t>
            </w:r>
            <w:r w:rsidRPr="00211EBB">
              <w:rPr>
                <w:rFonts w:ascii="Times New Roman" w:eastAsia="方正书宋_GBK"/>
              </w:rPr>
              <w:t>)</w:t>
            </w:r>
            <w:r w:rsidRPr="00211EBB">
              <w:rPr>
                <w:rFonts w:ascii="Times New Roman" w:eastAsia="方正书宋_GBK"/>
              </w:rPr>
              <w:t>由低轨变高轨，瞬时点火加速，稳定在高轨道上时速度较小、动能较小、机械能较大；由高轨变低轨，反之</w:t>
            </w:r>
          </w:p>
          <w:p w:rsidR="00C6426B" w:rsidRPr="00211EBB" w:rsidRDefault="00C6426B" w:rsidP="00B5549C">
            <w:pPr>
              <w:snapToGrid w:val="0"/>
              <w:spacing w:line="360" w:lineRule="auto"/>
              <w:rPr>
                <w:rFonts w:ascii="Times New Roman"/>
              </w:rPr>
            </w:pPr>
            <w:r w:rsidRPr="00211EBB">
              <w:rPr>
                <w:rFonts w:ascii="Times New Roman" w:eastAsia="方正书宋_GBK"/>
              </w:rPr>
              <w:t>(</w:t>
            </w:r>
            <w:r w:rsidRPr="00211EBB">
              <w:rPr>
                <w:rFonts w:ascii="Times New Roman"/>
              </w:rPr>
              <w:t>2</w:t>
            </w:r>
            <w:r w:rsidRPr="00211EBB">
              <w:rPr>
                <w:rFonts w:ascii="Times New Roman" w:eastAsia="方正书宋_GBK"/>
              </w:rPr>
              <w:t>)</w:t>
            </w:r>
            <w:r w:rsidRPr="00211EBB">
              <w:rPr>
                <w:rFonts w:ascii="Times New Roman" w:eastAsia="方正书宋_GBK"/>
              </w:rPr>
              <w:t>卫星经过两个轨道的相切点，加速度相等，外轨道的速度大于内轨道的速度</w:t>
            </w:r>
          </w:p>
          <w:p w:rsidR="00C6426B" w:rsidRPr="00211EBB" w:rsidRDefault="00C6426B" w:rsidP="00B5549C">
            <w:pPr>
              <w:snapToGrid w:val="0"/>
              <w:spacing w:line="360" w:lineRule="auto"/>
              <w:rPr>
                <w:rFonts w:ascii="Times New Roman"/>
              </w:rPr>
            </w:pPr>
            <w:r w:rsidRPr="00211EBB">
              <w:rPr>
                <w:rFonts w:ascii="Times New Roman" w:eastAsia="方正书宋_GBK"/>
              </w:rPr>
              <w:t>(</w:t>
            </w:r>
            <w:r w:rsidRPr="00211EBB">
              <w:rPr>
                <w:rFonts w:ascii="Times New Roman"/>
              </w:rPr>
              <w:t>3</w:t>
            </w:r>
            <w:r w:rsidRPr="00211EBB">
              <w:rPr>
                <w:rFonts w:ascii="Times New Roman" w:eastAsia="方正书宋_GBK"/>
              </w:rPr>
              <w:t>)</w:t>
            </w:r>
            <w:r w:rsidRPr="00211EBB">
              <w:rPr>
                <w:rFonts w:ascii="Times New Roman" w:eastAsia="方正书宋_GBK"/>
              </w:rPr>
              <w:t>根据开普勒第三定律，半径</w:t>
            </w:r>
            <w:r w:rsidRPr="00211EBB">
              <w:rPr>
                <w:rFonts w:ascii="Times New Roman" w:eastAsia="方正书宋_GBK"/>
              </w:rPr>
              <w:t>(</w:t>
            </w:r>
            <w:r w:rsidRPr="00211EBB">
              <w:rPr>
                <w:rFonts w:ascii="Times New Roman" w:eastAsia="方正书宋_GBK"/>
              </w:rPr>
              <w:t>或半长轴</w:t>
            </w:r>
            <w:r w:rsidRPr="00211EBB">
              <w:rPr>
                <w:rFonts w:ascii="Times New Roman" w:eastAsia="方正书宋_GBK"/>
              </w:rPr>
              <w:t>)</w:t>
            </w:r>
            <w:r w:rsidRPr="00211EBB">
              <w:rPr>
                <w:rFonts w:ascii="Times New Roman" w:eastAsia="方正书宋_GBK"/>
              </w:rPr>
              <w:t>越大，周期越长</w:t>
            </w:r>
          </w:p>
        </w:tc>
      </w:tr>
    </w:tbl>
    <w:p w:rsidR="00C6426B" w:rsidRPr="00211EBB" w:rsidRDefault="00C6426B" w:rsidP="00C6426B">
      <w:pPr>
        <w:snapToGrid w:val="0"/>
        <w:spacing w:line="360" w:lineRule="auto"/>
        <w:rPr>
          <w:rFonts w:ascii="Times New Roman" w:eastAsia="方正黑体_GBK"/>
          <w:w w:val="104"/>
        </w:rPr>
      </w:pP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eastAsia="方正黑体_GBK"/>
          <w:w w:val="104"/>
          <w:sz w:val="23"/>
          <w:szCs w:val="23"/>
        </w:rPr>
        <w:t>例</w:t>
      </w:r>
      <w:r w:rsidRPr="00624820">
        <w:rPr>
          <w:rFonts w:ascii="Times New Roman"/>
          <w:w w:val="104"/>
          <w:sz w:val="23"/>
          <w:szCs w:val="23"/>
        </w:rPr>
        <w:t>5</w:t>
      </w:r>
      <w:r w:rsidRPr="00624820">
        <w:rPr>
          <w:rFonts w:ascii="Times New Roman"/>
          <w:w w:val="104"/>
          <w:sz w:val="23"/>
          <w:szCs w:val="23"/>
        </w:rPr>
        <w:t xml:space="preserve">　</w:t>
      </w:r>
      <w:r w:rsidR="00624820">
        <w:rPr>
          <w:rFonts w:ascii="Times New Roman" w:eastAsia="方正楷体_GBK"/>
          <w:w w:val="104"/>
          <w:sz w:val="23"/>
          <w:szCs w:val="23"/>
        </w:rPr>
        <w:t>(</w:t>
      </w:r>
      <w:r w:rsidRPr="00624820">
        <w:rPr>
          <w:rFonts w:ascii="Times New Roman"/>
          <w:w w:val="104"/>
          <w:sz w:val="23"/>
          <w:szCs w:val="23"/>
        </w:rPr>
        <w:t>2024·</w:t>
      </w:r>
      <w:r w:rsidRPr="00624820">
        <w:rPr>
          <w:rFonts w:ascii="Times New Roman" w:eastAsia="方正楷体_GBK"/>
          <w:w w:val="104"/>
          <w:sz w:val="23"/>
          <w:szCs w:val="23"/>
        </w:rPr>
        <w:t>新课标卷</w:t>
      </w:r>
      <w:r w:rsidRPr="00624820">
        <w:rPr>
          <w:rFonts w:ascii="Times New Roman"/>
          <w:w w:val="104"/>
          <w:sz w:val="23"/>
          <w:szCs w:val="23"/>
        </w:rPr>
        <w:t>·16</w:t>
      </w:r>
      <w:r w:rsidR="00624820">
        <w:rPr>
          <w:rFonts w:ascii="Times New Roman" w:eastAsia="方正楷体_GBK"/>
          <w:w w:val="104"/>
          <w:sz w:val="23"/>
          <w:szCs w:val="23"/>
        </w:rPr>
        <w:t>)</w:t>
      </w:r>
      <w:r w:rsidRPr="00624820">
        <w:rPr>
          <w:rFonts w:ascii="Times New Roman"/>
          <w:w w:val="104"/>
          <w:sz w:val="23"/>
          <w:szCs w:val="23"/>
        </w:rPr>
        <w:t>天文学家发现，在太阳系外的一颗红矮星有两颗行星绕其运行，其中行星</w:t>
      </w:r>
      <w:r w:rsidRPr="00624820">
        <w:rPr>
          <w:rFonts w:ascii="Times New Roman"/>
          <w:w w:val="104"/>
          <w:sz w:val="23"/>
          <w:szCs w:val="23"/>
        </w:rPr>
        <w:t>GJ1002c</w:t>
      </w:r>
      <w:r w:rsidRPr="00624820">
        <w:rPr>
          <w:rFonts w:ascii="Times New Roman"/>
          <w:w w:val="104"/>
          <w:sz w:val="23"/>
          <w:szCs w:val="23"/>
        </w:rPr>
        <w:t>的轨道近似为圆，轨道半径约为日地距离的</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07</w:t>
      </w:r>
      <w:r w:rsidRPr="00624820">
        <w:rPr>
          <w:rFonts w:ascii="Times New Roman"/>
          <w:w w:val="104"/>
          <w:sz w:val="23"/>
          <w:szCs w:val="23"/>
        </w:rPr>
        <w:t>倍，周期约为</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06</w:t>
      </w:r>
      <w:r w:rsidRPr="00624820">
        <w:rPr>
          <w:rFonts w:ascii="Times New Roman"/>
          <w:w w:val="104"/>
          <w:sz w:val="23"/>
          <w:szCs w:val="23"/>
        </w:rPr>
        <w:t>年，则这颗红矮星的质量约为太阳质量的</w:t>
      </w:r>
      <w:r w:rsidR="00624820">
        <w:rPr>
          <w:rFonts w:ascii="Times New Roman"/>
          <w:w w:val="104"/>
          <w:sz w:val="23"/>
          <w:szCs w:val="23"/>
        </w:rPr>
        <w:t>(</w:t>
      </w:r>
      <w:r w:rsidRPr="00624820">
        <w:rPr>
          <w:rFonts w:ascii="Times New Roman"/>
          <w:w w:val="104"/>
          <w:sz w:val="23"/>
          <w:szCs w:val="23"/>
        </w:rPr>
        <w:t xml:space="preserve">　　</w:t>
      </w:r>
      <w:r w:rsidR="00624820">
        <w:rPr>
          <w:rFonts w:ascii="Times New Roman"/>
          <w:w w:val="104"/>
          <w:sz w:val="23"/>
          <w:szCs w:val="23"/>
        </w:rPr>
        <w:t>)</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A</w:t>
      </w:r>
      <w:r w:rsidRPr="00624820">
        <w:rPr>
          <w:rFonts w:ascii="Times New Roman"/>
          <w:i/>
          <w:w w:val="104"/>
          <w:sz w:val="23"/>
          <w:szCs w:val="23"/>
        </w:rPr>
        <w:t>.</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001</w:t>
      </w:r>
      <w:r w:rsidRPr="00624820">
        <w:rPr>
          <w:rFonts w:ascii="Times New Roman"/>
          <w:w w:val="104"/>
          <w:sz w:val="23"/>
          <w:szCs w:val="23"/>
        </w:rPr>
        <w:t>倍</w:t>
      </w:r>
      <w:r w:rsidRPr="00624820">
        <w:rPr>
          <w:rFonts w:ascii="Times New Roman"/>
          <w:w w:val="104"/>
          <w:sz w:val="23"/>
          <w:szCs w:val="23"/>
        </w:rPr>
        <w:tab/>
        <w:t>B</w:t>
      </w:r>
      <w:r w:rsidRPr="00624820">
        <w:rPr>
          <w:rFonts w:ascii="Times New Roman"/>
          <w:i/>
          <w:w w:val="104"/>
          <w:sz w:val="23"/>
          <w:szCs w:val="23"/>
        </w:rPr>
        <w:t>.</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1</w:t>
      </w:r>
      <w:r w:rsidRPr="00624820">
        <w:rPr>
          <w:rFonts w:ascii="Times New Roman"/>
          <w:w w:val="104"/>
          <w:sz w:val="23"/>
          <w:szCs w:val="23"/>
        </w:rPr>
        <w:t>倍</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C</w:t>
      </w:r>
      <w:r w:rsidRPr="00624820">
        <w:rPr>
          <w:rFonts w:ascii="Times New Roman"/>
          <w:i/>
          <w:w w:val="104"/>
          <w:sz w:val="23"/>
          <w:szCs w:val="23"/>
        </w:rPr>
        <w:t>.</w:t>
      </w:r>
      <w:r w:rsidRPr="00624820">
        <w:rPr>
          <w:rFonts w:ascii="Times New Roman"/>
          <w:w w:val="104"/>
          <w:sz w:val="23"/>
          <w:szCs w:val="23"/>
        </w:rPr>
        <w:t>10</w:t>
      </w:r>
      <w:r w:rsidRPr="00624820">
        <w:rPr>
          <w:rFonts w:ascii="Times New Roman"/>
          <w:w w:val="104"/>
          <w:sz w:val="23"/>
          <w:szCs w:val="23"/>
        </w:rPr>
        <w:t>倍</w:t>
      </w:r>
      <w:r w:rsidRPr="00624820">
        <w:rPr>
          <w:rFonts w:ascii="Times New Roman"/>
          <w:w w:val="104"/>
          <w:sz w:val="23"/>
          <w:szCs w:val="23"/>
        </w:rPr>
        <w:tab/>
        <w:t>D</w:t>
      </w:r>
      <w:r w:rsidRPr="00624820">
        <w:rPr>
          <w:rFonts w:ascii="Times New Roman"/>
          <w:i/>
          <w:w w:val="104"/>
          <w:sz w:val="23"/>
          <w:szCs w:val="23"/>
        </w:rPr>
        <w:t>.</w:t>
      </w:r>
      <w:r w:rsidRPr="00624820">
        <w:rPr>
          <w:rFonts w:ascii="Times New Roman"/>
          <w:w w:val="104"/>
          <w:sz w:val="23"/>
          <w:szCs w:val="23"/>
        </w:rPr>
        <w:t>1 000</w:t>
      </w:r>
      <w:r w:rsidRPr="00624820">
        <w:rPr>
          <w:rFonts w:ascii="Times New Roman"/>
          <w:w w:val="104"/>
          <w:sz w:val="23"/>
          <w:szCs w:val="23"/>
        </w:rPr>
        <w:t>倍</w:t>
      </w:r>
    </w:p>
    <w:p w:rsidR="00E36546" w:rsidRDefault="007539CA" w:rsidP="00686DE3">
      <w:pPr>
        <w:tabs>
          <w:tab w:val="left" w:pos="2268"/>
          <w:tab w:val="left" w:pos="4395"/>
          <w:tab w:val="left" w:pos="6663"/>
        </w:tabs>
        <w:spacing w:line="360" w:lineRule="auto"/>
        <w:rPr>
          <w:rFonts w:ascii="Times New Roman"/>
          <w:w w:val="104"/>
          <w:sz w:val="23"/>
          <w:szCs w:val="23"/>
        </w:rPr>
      </w:pPr>
      <w:r w:rsidRPr="00624820">
        <w:rPr>
          <w:rFonts w:ascii="Times New Roman" w:eastAsia="方正黑体_GBK"/>
          <w:w w:val="104"/>
          <w:sz w:val="23"/>
          <w:szCs w:val="23"/>
        </w:rPr>
        <w:t>例</w:t>
      </w:r>
      <w:r w:rsidRPr="00624820">
        <w:rPr>
          <w:rFonts w:ascii="Times New Roman"/>
          <w:w w:val="104"/>
          <w:sz w:val="23"/>
          <w:szCs w:val="23"/>
        </w:rPr>
        <w:t>6</w:t>
      </w:r>
      <w:r w:rsidRPr="00624820">
        <w:rPr>
          <w:rFonts w:ascii="Times New Roman"/>
          <w:w w:val="104"/>
          <w:sz w:val="23"/>
          <w:szCs w:val="23"/>
        </w:rPr>
        <w:t xml:space="preserve">　</w:t>
      </w:r>
      <w:r w:rsidR="00624820">
        <w:rPr>
          <w:rFonts w:ascii="Times New Roman" w:eastAsia="方正楷体_GBK"/>
          <w:w w:val="104"/>
          <w:sz w:val="23"/>
          <w:szCs w:val="23"/>
        </w:rPr>
        <w:t>(</w:t>
      </w:r>
      <w:r w:rsidRPr="00624820">
        <w:rPr>
          <w:rFonts w:ascii="Times New Roman"/>
          <w:w w:val="104"/>
          <w:sz w:val="23"/>
          <w:szCs w:val="23"/>
        </w:rPr>
        <w:t>2024·</w:t>
      </w:r>
      <w:r w:rsidRPr="00624820">
        <w:rPr>
          <w:rFonts w:ascii="Times New Roman" w:eastAsia="方正楷体_GBK"/>
          <w:w w:val="104"/>
          <w:sz w:val="23"/>
          <w:szCs w:val="23"/>
        </w:rPr>
        <w:t>江苏苏锡常镇四市二模</w:t>
      </w:r>
      <w:r w:rsidR="00624820">
        <w:rPr>
          <w:rFonts w:ascii="Times New Roman" w:eastAsia="方正楷体_GBK"/>
          <w:w w:val="104"/>
          <w:sz w:val="23"/>
          <w:szCs w:val="23"/>
        </w:rPr>
        <w:t>)</w:t>
      </w:r>
      <w:r w:rsidRPr="00624820">
        <w:rPr>
          <w:rFonts w:ascii="Times New Roman"/>
          <w:w w:val="104"/>
          <w:sz w:val="23"/>
          <w:szCs w:val="23"/>
        </w:rPr>
        <w:t>如图所示，人造地球卫星</w:t>
      </w:r>
      <w:r w:rsidRPr="00624820">
        <w:rPr>
          <w:rFonts w:ascii="Times New Roman"/>
          <w:w w:val="104"/>
          <w:sz w:val="23"/>
          <w:szCs w:val="23"/>
        </w:rPr>
        <w:t>A</w:t>
      </w:r>
      <w:r w:rsidRPr="00624820">
        <w:rPr>
          <w:rFonts w:ascii="Times New Roman"/>
          <w:w w:val="104"/>
          <w:sz w:val="23"/>
          <w:szCs w:val="23"/>
        </w:rPr>
        <w:t>、</w:t>
      </w:r>
      <w:r w:rsidRPr="00624820">
        <w:rPr>
          <w:rFonts w:ascii="Times New Roman"/>
          <w:w w:val="104"/>
          <w:sz w:val="23"/>
          <w:szCs w:val="23"/>
        </w:rPr>
        <w:t>B</w:t>
      </w:r>
      <w:r w:rsidRPr="00624820">
        <w:rPr>
          <w:rFonts w:ascii="Times New Roman"/>
          <w:w w:val="104"/>
          <w:sz w:val="23"/>
          <w:szCs w:val="23"/>
        </w:rPr>
        <w:t>绕地球做匀速圆周运动，若用</w:t>
      </w:r>
      <w:r w:rsidRPr="00624820">
        <w:rPr>
          <w:rFonts w:ascii="Times New Roman"/>
          <w:i/>
          <w:w w:val="104"/>
          <w:sz w:val="23"/>
          <w:szCs w:val="23"/>
        </w:rPr>
        <w:t>T</w:t>
      </w:r>
      <w:r w:rsidRPr="00624820">
        <w:rPr>
          <w:rFonts w:ascii="Times New Roman"/>
          <w:w w:val="104"/>
          <w:sz w:val="23"/>
          <w:szCs w:val="23"/>
        </w:rPr>
        <w:t>、</w:t>
      </w:r>
      <w:r w:rsidRPr="00624820">
        <w:rPr>
          <w:rFonts w:ascii="Times New Roman"/>
          <w:i/>
          <w:w w:val="104"/>
          <w:sz w:val="23"/>
          <w:szCs w:val="23"/>
        </w:rPr>
        <w:t>v</w:t>
      </w:r>
      <w:r w:rsidRPr="00624820">
        <w:rPr>
          <w:rFonts w:ascii="Times New Roman"/>
          <w:w w:val="104"/>
          <w:sz w:val="23"/>
          <w:szCs w:val="23"/>
        </w:rPr>
        <w:t>、</w:t>
      </w:r>
      <w:r w:rsidRPr="00624820">
        <w:rPr>
          <w:rFonts w:ascii="Times New Roman"/>
          <w:i/>
          <w:w w:val="104"/>
          <w:sz w:val="23"/>
          <w:szCs w:val="23"/>
        </w:rPr>
        <w:t>a</w:t>
      </w:r>
      <w:r w:rsidRPr="00624820">
        <w:rPr>
          <w:rFonts w:ascii="Times New Roman"/>
          <w:w w:val="104"/>
          <w:sz w:val="23"/>
          <w:szCs w:val="23"/>
        </w:rPr>
        <w:t>、</w:t>
      </w:r>
      <w:r w:rsidRPr="00624820">
        <w:rPr>
          <w:rFonts w:ascii="Times New Roman"/>
          <w:i/>
          <w:w w:val="104"/>
          <w:sz w:val="23"/>
          <w:szCs w:val="23"/>
        </w:rPr>
        <w:t>E</w:t>
      </w:r>
      <w:r w:rsidRPr="00624820">
        <w:rPr>
          <w:rFonts w:ascii="Times New Roman"/>
          <w:w w:val="104"/>
          <w:sz w:val="23"/>
          <w:szCs w:val="23"/>
        </w:rPr>
        <w:t>分别表示卫星的周期、速度、加速度、机械能这些物理量的大小，则下列关系一定正确的是</w:t>
      </w:r>
      <w:r w:rsidR="00624820">
        <w:rPr>
          <w:rFonts w:ascii="Times New Roman"/>
          <w:w w:val="104"/>
          <w:sz w:val="23"/>
          <w:szCs w:val="23"/>
        </w:rPr>
        <w:t>(</w:t>
      </w:r>
      <w:r w:rsidRPr="00624820">
        <w:rPr>
          <w:rFonts w:ascii="Times New Roman"/>
          <w:w w:val="104"/>
          <w:sz w:val="23"/>
          <w:szCs w:val="23"/>
        </w:rPr>
        <w:t xml:space="preserve">　　</w:t>
      </w:r>
      <w:r w:rsidR="00624820">
        <w:rPr>
          <w:rFonts w:ascii="Times New Roman"/>
          <w:w w:val="104"/>
          <w:sz w:val="23"/>
          <w:szCs w:val="23"/>
        </w:rPr>
        <w:t>)</w:t>
      </w:r>
    </w:p>
    <w:p w:rsidR="00C6426B" w:rsidRPr="00624820" w:rsidRDefault="00C6426B" w:rsidP="00C6426B">
      <w:pPr>
        <w:tabs>
          <w:tab w:val="left" w:pos="2268"/>
          <w:tab w:val="left" w:pos="4395"/>
          <w:tab w:val="left" w:pos="6663"/>
        </w:tabs>
        <w:spacing w:line="360" w:lineRule="auto"/>
        <w:jc w:val="center"/>
        <w:rPr>
          <w:rFonts w:ascii="Times New Roman"/>
        </w:rPr>
      </w:pPr>
      <w:r w:rsidRPr="00624820">
        <w:rPr>
          <w:rFonts w:ascii="Times New Roman"/>
          <w:noProof/>
        </w:rPr>
        <w:lastRenderedPageBreak/>
        <w:drawing>
          <wp:inline distT="0" distB="0" distL="0" distR="0" wp14:anchorId="2A0FE20A" wp14:editId="3E5F6D1A">
            <wp:extent cx="900000" cy="864000"/>
            <wp:effectExtent l="0" t="0" r="0" b="0"/>
            <wp:docPr id="96"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jpeg"/>
                    <pic:cNvPicPr/>
                  </pic:nvPicPr>
                  <pic:blipFill>
                    <a:blip r:embed="rId23"/>
                    <a:stretch>
                      <a:fillRect/>
                    </a:stretch>
                  </pic:blipFill>
                  <pic:spPr>
                    <a:xfrm>
                      <a:off x="0" y="0"/>
                      <a:ext cx="900000" cy="864000"/>
                    </a:xfrm>
                    <a:prstGeom prst="rect">
                      <a:avLst/>
                    </a:prstGeom>
                  </pic:spPr>
                </pic:pic>
              </a:graphicData>
            </a:graphic>
          </wp:inline>
        </w:drawing>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A.</w:t>
      </w:r>
      <w:r w:rsidRPr="00624820">
        <w:rPr>
          <w:rFonts w:ascii="Times New Roman"/>
          <w:i/>
          <w:w w:val="104"/>
          <w:sz w:val="23"/>
          <w:szCs w:val="23"/>
        </w:rPr>
        <w:t>T</w:t>
      </w:r>
      <w:r w:rsidRPr="00624820">
        <w:rPr>
          <w:rFonts w:ascii="Times New Roman"/>
          <w:w w:val="104"/>
          <w:sz w:val="23"/>
          <w:szCs w:val="23"/>
          <w:vertAlign w:val="subscript"/>
        </w:rPr>
        <w:t>A</w:t>
      </w:r>
      <w:r w:rsidRPr="00624820">
        <w:rPr>
          <w:rFonts w:ascii="Times New Roman"/>
          <w:w w:val="104"/>
          <w:sz w:val="23"/>
          <w:szCs w:val="23"/>
        </w:rPr>
        <w:t>&lt;</w:t>
      </w:r>
      <w:r w:rsidRPr="00624820">
        <w:rPr>
          <w:rFonts w:ascii="Times New Roman"/>
          <w:i/>
          <w:w w:val="104"/>
          <w:sz w:val="23"/>
          <w:szCs w:val="23"/>
        </w:rPr>
        <w:t>T</w:t>
      </w:r>
      <w:r w:rsidRPr="00624820">
        <w:rPr>
          <w:rFonts w:ascii="Times New Roman"/>
          <w:w w:val="104"/>
          <w:sz w:val="23"/>
          <w:szCs w:val="23"/>
          <w:vertAlign w:val="subscript"/>
        </w:rPr>
        <w:t>B</w:t>
      </w:r>
      <w:r w:rsidRPr="00624820">
        <w:rPr>
          <w:rFonts w:ascii="Times New Roman"/>
          <w:w w:val="104"/>
          <w:sz w:val="23"/>
          <w:szCs w:val="23"/>
        </w:rPr>
        <w:tab/>
        <w:t>B.</w:t>
      </w:r>
      <w:r w:rsidRPr="00624820">
        <w:rPr>
          <w:rFonts w:ascii="Times New Roman"/>
          <w:i/>
          <w:w w:val="104"/>
          <w:sz w:val="23"/>
          <w:szCs w:val="23"/>
        </w:rPr>
        <w:t>v</w:t>
      </w:r>
      <w:r w:rsidRPr="00624820">
        <w:rPr>
          <w:rFonts w:ascii="Times New Roman"/>
          <w:w w:val="104"/>
          <w:sz w:val="23"/>
          <w:szCs w:val="23"/>
          <w:vertAlign w:val="subscript"/>
        </w:rPr>
        <w:t>A</w:t>
      </w:r>
      <w:r w:rsidRPr="00624820">
        <w:rPr>
          <w:rFonts w:ascii="Times New Roman"/>
          <w:w w:val="104"/>
          <w:sz w:val="23"/>
          <w:szCs w:val="23"/>
        </w:rPr>
        <w:t>&lt;</w:t>
      </w:r>
      <w:r w:rsidRPr="00624820">
        <w:rPr>
          <w:rFonts w:ascii="Times New Roman"/>
          <w:i/>
          <w:w w:val="104"/>
          <w:sz w:val="23"/>
          <w:szCs w:val="23"/>
        </w:rPr>
        <w:t>v</w:t>
      </w:r>
      <w:r w:rsidRPr="00624820">
        <w:rPr>
          <w:rFonts w:ascii="Times New Roman"/>
          <w:w w:val="104"/>
          <w:sz w:val="23"/>
          <w:szCs w:val="23"/>
          <w:vertAlign w:val="subscript"/>
        </w:rPr>
        <w:t>B</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C.</w:t>
      </w:r>
      <w:r w:rsidRPr="00624820">
        <w:rPr>
          <w:rFonts w:ascii="Times New Roman"/>
          <w:i/>
          <w:w w:val="104"/>
          <w:sz w:val="23"/>
          <w:szCs w:val="23"/>
        </w:rPr>
        <w:t>a</w:t>
      </w:r>
      <w:r w:rsidRPr="00624820">
        <w:rPr>
          <w:rFonts w:ascii="Times New Roman"/>
          <w:w w:val="104"/>
          <w:sz w:val="23"/>
          <w:szCs w:val="23"/>
          <w:vertAlign w:val="subscript"/>
        </w:rPr>
        <w:t>A</w:t>
      </w:r>
      <w:r w:rsidRPr="00624820">
        <w:rPr>
          <w:rFonts w:ascii="Times New Roman"/>
          <w:w w:val="104"/>
          <w:sz w:val="23"/>
          <w:szCs w:val="23"/>
        </w:rPr>
        <w:t>&lt;</w:t>
      </w:r>
      <w:r w:rsidRPr="00624820">
        <w:rPr>
          <w:rFonts w:ascii="Times New Roman"/>
          <w:i/>
          <w:w w:val="104"/>
          <w:sz w:val="23"/>
          <w:szCs w:val="23"/>
        </w:rPr>
        <w:t>a</w:t>
      </w:r>
      <w:r w:rsidRPr="00624820">
        <w:rPr>
          <w:rFonts w:ascii="Times New Roman"/>
          <w:w w:val="104"/>
          <w:sz w:val="23"/>
          <w:szCs w:val="23"/>
          <w:vertAlign w:val="subscript"/>
        </w:rPr>
        <w:t>B</w:t>
      </w:r>
      <w:r w:rsidRPr="00624820">
        <w:rPr>
          <w:rFonts w:ascii="Times New Roman"/>
          <w:w w:val="104"/>
          <w:sz w:val="23"/>
          <w:szCs w:val="23"/>
        </w:rPr>
        <w:tab/>
        <w:t>D.</w:t>
      </w:r>
      <w:r w:rsidRPr="00624820">
        <w:rPr>
          <w:rFonts w:ascii="Times New Roman"/>
          <w:i/>
          <w:w w:val="104"/>
          <w:sz w:val="23"/>
          <w:szCs w:val="23"/>
        </w:rPr>
        <w:t>E</w:t>
      </w:r>
      <w:r w:rsidRPr="00624820">
        <w:rPr>
          <w:rFonts w:ascii="Times New Roman"/>
          <w:w w:val="104"/>
          <w:sz w:val="23"/>
          <w:szCs w:val="23"/>
          <w:vertAlign w:val="subscript"/>
        </w:rPr>
        <w:t>A</w:t>
      </w:r>
      <w:r w:rsidRPr="00624820">
        <w:rPr>
          <w:rFonts w:ascii="Times New Roman"/>
          <w:w w:val="104"/>
          <w:sz w:val="23"/>
          <w:szCs w:val="23"/>
        </w:rPr>
        <w:t>&lt;</w:t>
      </w:r>
      <w:r w:rsidRPr="00624820">
        <w:rPr>
          <w:rFonts w:ascii="Times New Roman"/>
          <w:i/>
          <w:w w:val="104"/>
          <w:sz w:val="23"/>
          <w:szCs w:val="23"/>
        </w:rPr>
        <w:t>E</w:t>
      </w:r>
      <w:r w:rsidRPr="00624820">
        <w:rPr>
          <w:rFonts w:ascii="Times New Roman"/>
          <w:w w:val="104"/>
          <w:sz w:val="23"/>
          <w:szCs w:val="23"/>
          <w:vertAlign w:val="subscript"/>
        </w:rPr>
        <w:t>B</w:t>
      </w:r>
    </w:p>
    <w:p w:rsidR="00E36546" w:rsidRDefault="007539CA" w:rsidP="00686DE3">
      <w:pPr>
        <w:tabs>
          <w:tab w:val="left" w:pos="2268"/>
          <w:tab w:val="left" w:pos="4395"/>
          <w:tab w:val="left" w:pos="6663"/>
        </w:tabs>
        <w:spacing w:line="360" w:lineRule="auto"/>
        <w:rPr>
          <w:rFonts w:ascii="Times New Roman"/>
          <w:w w:val="104"/>
          <w:sz w:val="23"/>
          <w:szCs w:val="23"/>
        </w:rPr>
      </w:pPr>
      <w:r w:rsidRPr="00624820">
        <w:rPr>
          <w:rFonts w:ascii="Times New Roman" w:eastAsia="方正黑体_GBK"/>
          <w:w w:val="104"/>
          <w:sz w:val="23"/>
          <w:szCs w:val="23"/>
        </w:rPr>
        <w:t>例</w:t>
      </w:r>
      <w:r w:rsidRPr="00624820">
        <w:rPr>
          <w:rFonts w:ascii="Times New Roman"/>
          <w:w w:val="104"/>
          <w:sz w:val="23"/>
          <w:szCs w:val="23"/>
        </w:rPr>
        <w:t>7</w:t>
      </w:r>
      <w:r w:rsidRPr="00624820">
        <w:rPr>
          <w:rFonts w:ascii="Times New Roman"/>
          <w:w w:val="104"/>
          <w:sz w:val="23"/>
          <w:szCs w:val="23"/>
        </w:rPr>
        <w:t xml:space="preserve">　</w:t>
      </w:r>
      <w:r w:rsidR="00624820">
        <w:rPr>
          <w:rFonts w:ascii="Times New Roman" w:eastAsia="方正楷体_GBK"/>
          <w:w w:val="104"/>
          <w:sz w:val="23"/>
          <w:szCs w:val="23"/>
        </w:rPr>
        <w:t>(</w:t>
      </w:r>
      <w:r w:rsidRPr="00624820">
        <w:rPr>
          <w:rFonts w:ascii="Times New Roman"/>
          <w:w w:val="104"/>
          <w:sz w:val="23"/>
          <w:szCs w:val="23"/>
        </w:rPr>
        <w:t>2024·</w:t>
      </w:r>
      <w:r w:rsidRPr="00624820">
        <w:rPr>
          <w:rFonts w:ascii="Times New Roman" w:eastAsia="方正楷体_GBK"/>
          <w:w w:val="104"/>
          <w:sz w:val="23"/>
          <w:szCs w:val="23"/>
        </w:rPr>
        <w:t>安徽卷</w:t>
      </w:r>
      <w:r w:rsidRPr="00624820">
        <w:rPr>
          <w:rFonts w:ascii="Times New Roman"/>
          <w:w w:val="104"/>
          <w:sz w:val="23"/>
          <w:szCs w:val="23"/>
        </w:rPr>
        <w:t>·5</w:t>
      </w:r>
      <w:r w:rsidR="00624820">
        <w:rPr>
          <w:rFonts w:ascii="Times New Roman" w:eastAsia="方正楷体_GBK"/>
          <w:w w:val="104"/>
          <w:sz w:val="23"/>
          <w:szCs w:val="23"/>
        </w:rPr>
        <w:t>)</w:t>
      </w:r>
      <w:r w:rsidRPr="00624820">
        <w:rPr>
          <w:rFonts w:ascii="Times New Roman"/>
          <w:w w:val="104"/>
          <w:sz w:val="23"/>
          <w:szCs w:val="23"/>
        </w:rPr>
        <w:t>2024</w:t>
      </w:r>
      <w:r w:rsidRPr="00624820">
        <w:rPr>
          <w:rFonts w:ascii="Times New Roman"/>
          <w:w w:val="104"/>
          <w:sz w:val="23"/>
          <w:szCs w:val="23"/>
        </w:rPr>
        <w:t>年</w:t>
      </w:r>
      <w:r w:rsidRPr="00624820">
        <w:rPr>
          <w:rFonts w:ascii="Times New Roman"/>
          <w:w w:val="104"/>
          <w:sz w:val="23"/>
          <w:szCs w:val="23"/>
        </w:rPr>
        <w:t>3</w:t>
      </w:r>
      <w:r w:rsidRPr="00624820">
        <w:rPr>
          <w:rFonts w:ascii="Times New Roman"/>
          <w:w w:val="104"/>
          <w:sz w:val="23"/>
          <w:szCs w:val="23"/>
        </w:rPr>
        <w:t>月</w:t>
      </w:r>
      <w:r w:rsidRPr="00624820">
        <w:rPr>
          <w:rFonts w:ascii="Times New Roman"/>
          <w:w w:val="104"/>
          <w:sz w:val="23"/>
          <w:szCs w:val="23"/>
        </w:rPr>
        <w:t>20</w:t>
      </w:r>
      <w:r w:rsidRPr="00624820">
        <w:rPr>
          <w:rFonts w:ascii="Times New Roman"/>
          <w:w w:val="104"/>
          <w:sz w:val="23"/>
          <w:szCs w:val="23"/>
        </w:rPr>
        <w:t>日，我国探月工程四期鹊桥二号中继星成功发射升空。当抵达距离月球表面某高度时，鹊桥二号开始进行近月制动，并顺利进入捕获轨道运行，如图所示，轨道的半长轴约为</w:t>
      </w:r>
      <w:r w:rsidRPr="00624820">
        <w:rPr>
          <w:rFonts w:ascii="Times New Roman"/>
          <w:w w:val="104"/>
          <w:sz w:val="23"/>
          <w:szCs w:val="23"/>
        </w:rPr>
        <w:t>51 900 km</w:t>
      </w:r>
      <w:r w:rsidRPr="00624820">
        <w:rPr>
          <w:rFonts w:ascii="Times New Roman"/>
          <w:w w:val="104"/>
          <w:sz w:val="23"/>
          <w:szCs w:val="23"/>
        </w:rPr>
        <w:t>。后经多次轨道调整，进入冻结轨道运行，轨道的半长轴约为</w:t>
      </w:r>
      <w:r w:rsidRPr="00624820">
        <w:rPr>
          <w:rFonts w:ascii="Times New Roman"/>
          <w:w w:val="104"/>
          <w:sz w:val="23"/>
          <w:szCs w:val="23"/>
        </w:rPr>
        <w:t>9 900 km</w:t>
      </w:r>
      <w:r w:rsidRPr="00624820">
        <w:rPr>
          <w:rFonts w:ascii="Times New Roman"/>
          <w:w w:val="104"/>
          <w:sz w:val="23"/>
          <w:szCs w:val="23"/>
        </w:rPr>
        <w:t>，周期约为</w:t>
      </w:r>
      <w:r w:rsidRPr="00624820">
        <w:rPr>
          <w:rFonts w:ascii="Times New Roman"/>
          <w:w w:val="104"/>
          <w:sz w:val="23"/>
          <w:szCs w:val="23"/>
        </w:rPr>
        <w:t>24 h</w:t>
      </w:r>
      <w:r w:rsidRPr="00624820">
        <w:rPr>
          <w:rFonts w:ascii="Times New Roman"/>
          <w:w w:val="104"/>
          <w:sz w:val="23"/>
          <w:szCs w:val="23"/>
        </w:rPr>
        <w:t>。则鹊桥二号在捕获轨道运行时</w:t>
      </w:r>
      <w:r w:rsidR="00624820">
        <w:rPr>
          <w:rFonts w:ascii="Times New Roman"/>
          <w:w w:val="104"/>
          <w:sz w:val="23"/>
          <w:szCs w:val="23"/>
        </w:rPr>
        <w:t>(</w:t>
      </w:r>
      <w:r w:rsidRPr="00624820">
        <w:rPr>
          <w:rFonts w:ascii="Times New Roman"/>
          <w:w w:val="104"/>
          <w:sz w:val="23"/>
          <w:szCs w:val="23"/>
        </w:rPr>
        <w:t xml:space="preserve">　　</w:t>
      </w:r>
      <w:r w:rsidR="00624820">
        <w:rPr>
          <w:rFonts w:ascii="Times New Roman"/>
          <w:w w:val="104"/>
          <w:sz w:val="23"/>
          <w:szCs w:val="23"/>
        </w:rPr>
        <w:t>)</w:t>
      </w:r>
    </w:p>
    <w:p w:rsidR="00C6426B" w:rsidRPr="00624820" w:rsidRDefault="00C6426B" w:rsidP="00C6426B">
      <w:pPr>
        <w:tabs>
          <w:tab w:val="left" w:pos="2268"/>
          <w:tab w:val="left" w:pos="4395"/>
          <w:tab w:val="left" w:pos="6663"/>
        </w:tabs>
        <w:spacing w:line="360" w:lineRule="auto"/>
        <w:jc w:val="center"/>
        <w:rPr>
          <w:rFonts w:ascii="Times New Roman"/>
        </w:rPr>
      </w:pPr>
      <w:r w:rsidRPr="00624820">
        <w:rPr>
          <w:rFonts w:ascii="Times New Roman"/>
          <w:noProof/>
        </w:rPr>
        <w:drawing>
          <wp:inline distT="0" distB="0" distL="0" distR="0" wp14:anchorId="60A563BA" wp14:editId="43EFC11E">
            <wp:extent cx="1548000" cy="756000"/>
            <wp:effectExtent l="0" t="0" r="0" b="0"/>
            <wp:docPr id="9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jpeg"/>
                    <pic:cNvPicPr/>
                  </pic:nvPicPr>
                  <pic:blipFill>
                    <a:blip r:embed="rId24"/>
                    <a:stretch>
                      <a:fillRect/>
                    </a:stretch>
                  </pic:blipFill>
                  <pic:spPr>
                    <a:xfrm>
                      <a:off x="0" y="0"/>
                      <a:ext cx="1548000" cy="756000"/>
                    </a:xfrm>
                    <a:prstGeom prst="rect">
                      <a:avLst/>
                    </a:prstGeom>
                  </pic:spPr>
                </pic:pic>
              </a:graphicData>
            </a:graphic>
          </wp:inline>
        </w:drawing>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A</w:t>
      </w:r>
      <w:r w:rsidRPr="00624820">
        <w:rPr>
          <w:rFonts w:ascii="Times New Roman"/>
          <w:i/>
          <w:w w:val="104"/>
          <w:sz w:val="23"/>
          <w:szCs w:val="23"/>
        </w:rPr>
        <w:t>.</w:t>
      </w:r>
      <w:r w:rsidRPr="00624820">
        <w:rPr>
          <w:rFonts w:ascii="Times New Roman"/>
          <w:w w:val="104"/>
          <w:sz w:val="23"/>
          <w:szCs w:val="23"/>
        </w:rPr>
        <w:t>周期约为</w:t>
      </w:r>
      <w:r w:rsidRPr="00624820">
        <w:rPr>
          <w:rFonts w:ascii="Times New Roman"/>
          <w:w w:val="104"/>
          <w:sz w:val="23"/>
          <w:szCs w:val="23"/>
        </w:rPr>
        <w:t>144 h</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B</w:t>
      </w:r>
      <w:r w:rsidRPr="00624820">
        <w:rPr>
          <w:rFonts w:ascii="Times New Roman"/>
          <w:i/>
          <w:w w:val="104"/>
          <w:sz w:val="23"/>
          <w:szCs w:val="23"/>
        </w:rPr>
        <w:t>.</w:t>
      </w:r>
      <w:r w:rsidRPr="00624820">
        <w:rPr>
          <w:rFonts w:ascii="Times New Roman"/>
          <w:w w:val="104"/>
          <w:sz w:val="23"/>
          <w:szCs w:val="23"/>
        </w:rPr>
        <w:t>近月点的速度大于远月点的速度</w:t>
      </w:r>
    </w:p>
    <w:p w:rsidR="00E36546" w:rsidRPr="00624820" w:rsidRDefault="007539CA" w:rsidP="00686DE3">
      <w:pPr>
        <w:tabs>
          <w:tab w:val="left" w:pos="2268"/>
          <w:tab w:val="left" w:pos="4395"/>
          <w:tab w:val="left" w:pos="6663"/>
        </w:tabs>
        <w:spacing w:line="360" w:lineRule="auto"/>
        <w:rPr>
          <w:rFonts w:ascii="Times New Roman"/>
        </w:rPr>
      </w:pPr>
      <w:r w:rsidRPr="00624820">
        <w:rPr>
          <w:rFonts w:ascii="Times New Roman"/>
          <w:w w:val="104"/>
          <w:sz w:val="23"/>
          <w:szCs w:val="23"/>
        </w:rPr>
        <w:t>C</w:t>
      </w:r>
      <w:r w:rsidRPr="00624820">
        <w:rPr>
          <w:rFonts w:ascii="Times New Roman"/>
          <w:i/>
          <w:w w:val="104"/>
          <w:sz w:val="23"/>
          <w:szCs w:val="23"/>
        </w:rPr>
        <w:t>.</w:t>
      </w:r>
      <w:r w:rsidRPr="00624820">
        <w:rPr>
          <w:rFonts w:ascii="Times New Roman"/>
          <w:w w:val="104"/>
          <w:sz w:val="23"/>
          <w:szCs w:val="23"/>
        </w:rPr>
        <w:t>近月点的速度小于在冻结轨道运行时近月点的速度</w:t>
      </w:r>
    </w:p>
    <w:p w:rsidR="00E36546" w:rsidRDefault="007539CA" w:rsidP="00686DE3">
      <w:pPr>
        <w:tabs>
          <w:tab w:val="left" w:pos="2268"/>
          <w:tab w:val="left" w:pos="4395"/>
          <w:tab w:val="left" w:pos="6663"/>
        </w:tabs>
        <w:spacing w:line="360" w:lineRule="auto"/>
        <w:rPr>
          <w:rFonts w:ascii="Times New Roman"/>
          <w:w w:val="104"/>
          <w:sz w:val="23"/>
          <w:szCs w:val="23"/>
        </w:rPr>
      </w:pPr>
      <w:r w:rsidRPr="00624820">
        <w:rPr>
          <w:rFonts w:ascii="Times New Roman"/>
          <w:w w:val="104"/>
          <w:sz w:val="23"/>
          <w:szCs w:val="23"/>
        </w:rPr>
        <w:t>D</w:t>
      </w:r>
      <w:r w:rsidRPr="00624820">
        <w:rPr>
          <w:rFonts w:ascii="Times New Roman"/>
          <w:i/>
          <w:w w:val="104"/>
          <w:sz w:val="23"/>
          <w:szCs w:val="23"/>
        </w:rPr>
        <w:t>.</w:t>
      </w:r>
      <w:r w:rsidRPr="00624820">
        <w:rPr>
          <w:rFonts w:ascii="Times New Roman"/>
          <w:w w:val="104"/>
          <w:sz w:val="23"/>
          <w:szCs w:val="23"/>
        </w:rPr>
        <w:t>近月点的加速度大于在冻结轨道运行时近月点的加速度</w:t>
      </w:r>
    </w:p>
    <w:p w:rsidR="0043519B" w:rsidRDefault="0043519B" w:rsidP="0043519B">
      <w:pPr>
        <w:pStyle w:val="4"/>
        <w:jc w:val="center"/>
        <w:rPr>
          <w:w w:val="104"/>
        </w:rPr>
      </w:pPr>
      <w:r>
        <w:rPr>
          <w:rFonts w:hint="eastAsia"/>
          <w:w w:val="104"/>
        </w:rPr>
        <w:t>答案精析</w:t>
      </w:r>
    </w:p>
    <w:p w:rsidR="00BB42CA" w:rsidRPr="00FC16B9" w:rsidRDefault="00BB42CA" w:rsidP="00BB42CA">
      <w:pPr>
        <w:spacing w:line="360" w:lineRule="auto"/>
        <w:rPr>
          <w:rFonts w:ascii="Times New Roman"/>
        </w:rPr>
      </w:pPr>
      <w:r w:rsidRPr="00FC16B9">
        <w:rPr>
          <w:rFonts w:ascii="Times New Roman" w:eastAsia="方正黑体_GBK"/>
        </w:rPr>
        <w:t>例</w:t>
      </w:r>
      <w:r w:rsidRPr="00FC16B9">
        <w:rPr>
          <w:rFonts w:ascii="Times New Roman"/>
        </w:rPr>
        <w:t>1</w:t>
      </w:r>
      <w:r w:rsidRPr="00FC16B9">
        <w:rPr>
          <w:rFonts w:ascii="Times New Roman"/>
        </w:rPr>
        <w:t xml:space="preserve">　</w:t>
      </w:r>
      <w:r w:rsidRPr="00FC16B9">
        <w:rPr>
          <w:rFonts w:ascii="Times New Roman"/>
        </w:rPr>
        <w:t>C</w:t>
      </w:r>
      <w:r w:rsidRPr="00FC16B9">
        <w:rPr>
          <w:rFonts w:ascii="Times New Roman"/>
        </w:rPr>
        <w:t xml:space="preserve">　</w:t>
      </w:r>
      <w:r w:rsidRPr="00FC16B9">
        <w:rPr>
          <w:rFonts w:ascii="Times New Roman" w:eastAsia="方正楷体_GBK"/>
        </w:rPr>
        <w:t>［质点做匀速圆周运动，根据题意设周期</w:t>
      </w:r>
      <w:r w:rsidRPr="00FC16B9">
        <w:rPr>
          <w:rFonts w:ascii="Times New Roman"/>
          <w:i/>
        </w:rPr>
        <w:t>T</w:t>
      </w:r>
      <w:r w:rsidRPr="00FC16B9">
        <w:rPr>
          <w:rFonts w:ascii="Times New Roman"/>
        </w:rPr>
        <w:t>=</w:t>
      </w:r>
      <m:oMath>
        <m:f>
          <m:fPr>
            <m:ctrlPr>
              <w:rPr>
                <w:rFonts w:ascii="Cambria Math" w:hAnsi="Cambria Math"/>
              </w:rPr>
            </m:ctrlPr>
          </m:fPr>
          <m:num>
            <m:r>
              <w:rPr>
                <w:rFonts w:ascii="Cambria Math" w:hAnsi="Cambria Math"/>
              </w:rPr>
              <m:t>k</m:t>
            </m:r>
          </m:num>
          <m:den>
            <m:r>
              <w:rPr>
                <w:rFonts w:ascii="Cambria Math" w:hAnsi="Cambria Math"/>
              </w:rPr>
              <m:t>r</m:t>
            </m:r>
          </m:den>
        </m:f>
      </m:oMath>
      <w:r w:rsidRPr="00FC16B9">
        <w:rPr>
          <w:rFonts w:ascii="Times New Roman" w:eastAsia="方正楷体_GBK"/>
        </w:rPr>
        <w:t>，质点所受合外力等于质点圆周运动的向心力，根据</w:t>
      </w:r>
      <w:r w:rsidRPr="00FC16B9">
        <w:rPr>
          <w:rFonts w:ascii="Times New Roman"/>
          <w:i/>
        </w:rPr>
        <w:t>F</w:t>
      </w:r>
      <w:r w:rsidRPr="00FC16B9">
        <w:rPr>
          <w:rFonts w:ascii="Times New Roman" w:eastAsia="方正楷体_GBK"/>
          <w:vertAlign w:val="subscript"/>
        </w:rPr>
        <w:t>合</w:t>
      </w:r>
      <w:r w:rsidRPr="00FC16B9">
        <w:rPr>
          <w:rFonts w:ascii="Times New Roman"/>
        </w:rPr>
        <w:t>=</w:t>
      </w:r>
      <w:r w:rsidRPr="00FC16B9">
        <w:rPr>
          <w:rFonts w:ascii="Times New Roman"/>
          <w:i/>
        </w:rPr>
        <w:t>F</w:t>
      </w:r>
      <w:r w:rsidRPr="00FC16B9">
        <w:rPr>
          <w:rFonts w:ascii="Times New Roman"/>
          <w:vertAlign w:val="subscript"/>
        </w:rPr>
        <w:t>n</w:t>
      </w:r>
      <w:r w:rsidRPr="00FC16B9">
        <w:rPr>
          <w:rFonts w:ascii="Times New Roman"/>
        </w:rPr>
        <w:t>=</w:t>
      </w:r>
      <w:r w:rsidRPr="00FC16B9">
        <w:rPr>
          <w:rFonts w:ascii="Times New Roman"/>
          <w:i/>
        </w:rPr>
        <w:t>m</w:t>
      </w:r>
      <m:oMath>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oMath>
      <w:r w:rsidRPr="00FC16B9">
        <w:rPr>
          <w:rFonts w:ascii="Times New Roman"/>
          <w:i/>
        </w:rPr>
        <w:t>r</w:t>
      </w:r>
      <w:r w:rsidRPr="00FC16B9">
        <w:rPr>
          <w:rFonts w:ascii="Times New Roman" w:eastAsia="方正楷体_GBK"/>
        </w:rPr>
        <w:t>，联立可得</w:t>
      </w:r>
      <w:r w:rsidRPr="00FC16B9">
        <w:rPr>
          <w:rFonts w:ascii="Times New Roman"/>
          <w:i/>
        </w:rPr>
        <w:t>F</w:t>
      </w:r>
      <w:r w:rsidRPr="00FC16B9">
        <w:rPr>
          <w:rFonts w:ascii="Times New Roman"/>
          <w:vertAlign w:val="subscript"/>
        </w:rPr>
        <w:t>n</w:t>
      </w:r>
      <w:r w:rsidRPr="00FC16B9">
        <w:rPr>
          <w:rFonts w:ascii="Times New Roman"/>
        </w:rPr>
        <w:t>=</w:t>
      </w:r>
      <m:oMath>
        <m:f>
          <m:fPr>
            <m:ctrlPr>
              <w:rPr>
                <w:rFonts w:ascii="Cambria Math" w:hAnsi="Cambria Math"/>
              </w:rPr>
            </m:ctrlPr>
          </m:fPr>
          <m:num>
            <m:r>
              <m:rPr>
                <m:sty m:val="p"/>
              </m:rPr>
              <w:rPr>
                <w:rFonts w:ascii="Cambria Math" w:hAnsi="Cambria Math"/>
              </w:rPr>
              <m:t>4</m:t>
            </m:r>
            <m:r>
              <w:rPr>
                <w:rFonts w:ascii="Cambria Math" w:hAnsi="Cambria Math"/>
              </w:rPr>
              <m:t>m</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oMath>
      <w:r w:rsidRPr="00FC16B9">
        <w:rPr>
          <w:rFonts w:ascii="Times New Roman"/>
          <w:i/>
        </w:rPr>
        <w:t>r</w:t>
      </w:r>
      <w:r w:rsidRPr="00FC16B9">
        <w:rPr>
          <w:rFonts w:ascii="Times New Roman"/>
          <w:vertAlign w:val="superscript"/>
        </w:rPr>
        <w:t>3</w:t>
      </w:r>
      <w:r w:rsidRPr="00FC16B9">
        <w:rPr>
          <w:rFonts w:ascii="Times New Roman" w:eastAsia="方正楷体_GBK"/>
        </w:rPr>
        <w:t>，其中</w:t>
      </w:r>
      <m:oMath>
        <m:f>
          <m:fPr>
            <m:ctrlPr>
              <w:rPr>
                <w:rFonts w:ascii="Cambria Math" w:hAnsi="Cambria Math"/>
              </w:rPr>
            </m:ctrlPr>
          </m:fPr>
          <m:num>
            <m:r>
              <m:rPr>
                <m:sty m:val="p"/>
              </m:rPr>
              <w:rPr>
                <w:rFonts w:ascii="Cambria Math" w:hAnsi="Cambria Math"/>
              </w:rPr>
              <m:t>4</m:t>
            </m:r>
            <m:r>
              <w:rPr>
                <w:rFonts w:ascii="Cambria Math" w:hAnsi="Cambria Math"/>
              </w:rPr>
              <m:t>m</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oMath>
      <w:r w:rsidRPr="00FC16B9">
        <w:rPr>
          <w:rFonts w:ascii="Times New Roman" w:eastAsia="方正楷体_GBK"/>
        </w:rPr>
        <w:t>为常数，故题中</w:t>
      </w:r>
      <w:r w:rsidRPr="00FC16B9">
        <w:rPr>
          <w:rFonts w:ascii="Times New Roman"/>
          <w:i/>
        </w:rPr>
        <w:t>n</w:t>
      </w:r>
      <w:r w:rsidRPr="00FC16B9">
        <w:rPr>
          <w:rFonts w:ascii="Times New Roman"/>
        </w:rPr>
        <w:t>=3</w:t>
      </w:r>
      <w:r w:rsidRPr="00FC16B9">
        <w:rPr>
          <w:rFonts w:ascii="Times New Roman" w:eastAsia="方正楷体_GBK"/>
        </w:rPr>
        <w:t>，故选</w:t>
      </w:r>
      <w:r w:rsidRPr="00FC16B9">
        <w:rPr>
          <w:rFonts w:ascii="Times New Roman"/>
        </w:rPr>
        <w:t>C</w:t>
      </w:r>
      <w:r w:rsidRPr="00FC16B9">
        <w:rPr>
          <w:rFonts w:ascii="Times New Roman" w:eastAsia="方正楷体_GBK"/>
        </w:rPr>
        <w:t>。</w:t>
      </w:r>
      <w:r w:rsidRPr="00FC16B9">
        <w:rPr>
          <w:rFonts w:ascii="Times New Roman"/>
        </w:rPr>
        <w:t>］</w:t>
      </w:r>
    </w:p>
    <w:p w:rsidR="00BB42CA" w:rsidRPr="00FC16B9" w:rsidRDefault="00BB42CA" w:rsidP="00BB42CA">
      <w:pPr>
        <w:spacing w:line="360" w:lineRule="auto"/>
        <w:rPr>
          <w:rFonts w:ascii="Times New Roman"/>
        </w:rPr>
      </w:pPr>
      <w:r w:rsidRPr="00FC16B9">
        <w:rPr>
          <w:rFonts w:ascii="Times New Roman" w:eastAsia="方正黑体_GBK"/>
        </w:rPr>
        <w:t>例</w:t>
      </w:r>
      <w:r w:rsidRPr="00FC16B9">
        <w:rPr>
          <w:rFonts w:ascii="Times New Roman"/>
        </w:rPr>
        <w:t>2</w:t>
      </w:r>
      <w:r w:rsidRPr="00FC16B9">
        <w:rPr>
          <w:rFonts w:ascii="Times New Roman"/>
        </w:rPr>
        <w:t xml:space="preserve">　</w:t>
      </w:r>
      <w:r w:rsidRPr="00FC16B9">
        <w:rPr>
          <w:rFonts w:ascii="Times New Roman"/>
        </w:rPr>
        <w:t>D</w:t>
      </w:r>
      <w:r w:rsidRPr="00FC16B9">
        <w:rPr>
          <w:rFonts w:ascii="Times New Roman"/>
        </w:rPr>
        <w:t xml:space="preserve">　</w:t>
      </w:r>
      <w:r w:rsidRPr="00FC16B9">
        <w:rPr>
          <w:rFonts w:ascii="Times New Roman" w:eastAsia="方正楷体_GBK"/>
        </w:rPr>
        <w:t>［与台面相对静止的陶屑做匀速圆周运动，静摩擦力提供向心力，当静摩擦力为最大静摩擦力</w:t>
      </w:r>
      <w:r>
        <w:rPr>
          <w:rFonts w:ascii="Times New Roman" w:eastAsia="方正楷体_GBK"/>
        </w:rPr>
        <w:t>(</w:t>
      </w:r>
      <w:r w:rsidRPr="00FC16B9">
        <w:rPr>
          <w:rFonts w:ascii="Times New Roman" w:eastAsia="方正楷体_GBK"/>
        </w:rPr>
        <w:t>可近似认为最大静摩擦力等于滑动摩擦力</w:t>
      </w:r>
      <w:r>
        <w:rPr>
          <w:rFonts w:ascii="Times New Roman" w:eastAsia="方正楷体_GBK"/>
        </w:rPr>
        <w:t>)</w:t>
      </w:r>
      <w:r w:rsidRPr="00FC16B9">
        <w:rPr>
          <w:rFonts w:ascii="Times New Roman" w:eastAsia="方正楷体_GBK"/>
        </w:rPr>
        <w:t>时，半径最大，设为</w:t>
      </w:r>
      <w:r w:rsidRPr="00FC16B9">
        <w:rPr>
          <w:rFonts w:ascii="Times New Roman"/>
          <w:i/>
        </w:rPr>
        <w:t>r</w:t>
      </w:r>
      <w:r w:rsidRPr="00FC16B9">
        <w:rPr>
          <w:rFonts w:ascii="Times New Roman" w:eastAsia="方正楷体_GBK"/>
        </w:rPr>
        <w:t>，根据牛顿第二定律可得</w:t>
      </w:r>
      <w:r w:rsidRPr="00FC16B9">
        <w:rPr>
          <w:rFonts w:ascii="Times New Roman"/>
          <w:i/>
        </w:rPr>
        <w:t>μmg</w:t>
      </w:r>
      <w:r w:rsidRPr="00FC16B9">
        <w:rPr>
          <w:rFonts w:ascii="Times New Roman"/>
        </w:rPr>
        <w:t>=</w:t>
      </w:r>
      <w:r w:rsidRPr="00FC16B9">
        <w:rPr>
          <w:rFonts w:ascii="Times New Roman"/>
          <w:i/>
        </w:rPr>
        <w:t>mω</w:t>
      </w:r>
      <w:r w:rsidRPr="00FC16B9">
        <w:rPr>
          <w:rFonts w:ascii="Times New Roman"/>
          <w:vertAlign w:val="superscript"/>
        </w:rPr>
        <w:t>2</w:t>
      </w:r>
      <w:r w:rsidRPr="00FC16B9">
        <w:rPr>
          <w:rFonts w:ascii="Times New Roman"/>
          <w:i/>
        </w:rPr>
        <w:t>r</w:t>
      </w:r>
      <w:r w:rsidRPr="00FC16B9">
        <w:rPr>
          <w:rFonts w:ascii="Times New Roman" w:eastAsia="方正楷体_GBK"/>
        </w:rPr>
        <w:t>，解得</w:t>
      </w:r>
      <w:r w:rsidRPr="00FC16B9">
        <w:rPr>
          <w:rFonts w:ascii="Times New Roman"/>
          <w:i/>
        </w:rPr>
        <w:t>r</w:t>
      </w:r>
      <w:r w:rsidRPr="00FC16B9">
        <w:rPr>
          <w:rFonts w:ascii="Times New Roman"/>
        </w:rPr>
        <w:t>=</w:t>
      </w:r>
      <m:oMath>
        <m:f>
          <m:fPr>
            <m:ctrlPr>
              <w:rPr>
                <w:rFonts w:ascii="Cambria Math" w:hAnsi="Cambria Math"/>
              </w:rPr>
            </m:ctrlPr>
          </m:fPr>
          <m:num>
            <m:r>
              <w:rPr>
                <w:rFonts w:ascii="Cambria Math" w:hAnsi="Cambria Math"/>
              </w:rPr>
              <m:t>μg</m:t>
            </m:r>
          </m:num>
          <m:den>
            <m:sSup>
              <m:sSupPr>
                <m:ctrlPr>
                  <w:rPr>
                    <w:rFonts w:ascii="Cambria Math" w:hAnsi="Cambria Math"/>
                  </w:rPr>
                </m:ctrlPr>
              </m:sSupPr>
              <m:e>
                <m:r>
                  <w:rPr>
                    <w:rFonts w:ascii="Cambria Math" w:hAnsi="Cambria Math"/>
                  </w:rPr>
                  <m:t>ω</m:t>
                </m:r>
              </m:e>
              <m:sup>
                <m:r>
                  <m:rPr>
                    <m:sty m:val="p"/>
                  </m:rPr>
                  <w:rPr>
                    <w:rFonts w:ascii="Cambria Math" w:hAnsi="Cambria Math"/>
                  </w:rPr>
                  <m:t>2</m:t>
                </m:r>
              </m:sup>
            </m:sSup>
          </m:den>
        </m:f>
      </m:oMath>
      <w:r w:rsidRPr="00FC16B9">
        <w:rPr>
          <w:rFonts w:ascii="Times New Roman" w:eastAsia="方正楷体_GBK"/>
        </w:rPr>
        <w:t>，</w:t>
      </w:r>
      <w:r w:rsidRPr="00FC16B9">
        <w:rPr>
          <w:rFonts w:ascii="Times New Roman"/>
          <w:i/>
        </w:rPr>
        <w:t>μ</w:t>
      </w:r>
      <w:r w:rsidRPr="00FC16B9">
        <w:rPr>
          <w:rFonts w:ascii="Times New Roman" w:eastAsia="方正楷体_GBK"/>
        </w:rPr>
        <w:t>与</w:t>
      </w:r>
      <w:r w:rsidRPr="00FC16B9">
        <w:rPr>
          <w:rFonts w:ascii="Times New Roman"/>
          <w:i/>
        </w:rPr>
        <w:t>ω</w:t>
      </w:r>
      <w:r w:rsidRPr="00FC16B9">
        <w:rPr>
          <w:rFonts w:ascii="Times New Roman" w:eastAsia="方正楷体_GBK"/>
        </w:rPr>
        <w:t>均一定，故</w:t>
      </w:r>
      <w:r w:rsidRPr="00FC16B9">
        <w:rPr>
          <w:rFonts w:ascii="Times New Roman"/>
          <w:i/>
        </w:rPr>
        <w:t>r</w:t>
      </w:r>
      <w:r w:rsidRPr="00FC16B9">
        <w:rPr>
          <w:rFonts w:ascii="Times New Roman" w:eastAsia="方正楷体_GBK"/>
        </w:rPr>
        <w:t>与陶屑质量无关且为定值，即陶屑只能分布在某一半径的圆内，故</w:t>
      </w:r>
      <w:r w:rsidRPr="00FC16B9">
        <w:rPr>
          <w:rFonts w:ascii="Times New Roman"/>
        </w:rPr>
        <w:t>A</w:t>
      </w:r>
      <w:r w:rsidRPr="00FC16B9">
        <w:rPr>
          <w:rFonts w:ascii="Times New Roman" w:eastAsia="方正楷体_GBK"/>
        </w:rPr>
        <w:t>、</w:t>
      </w:r>
      <w:r w:rsidRPr="00FC16B9">
        <w:rPr>
          <w:rFonts w:ascii="Times New Roman"/>
        </w:rPr>
        <w:t>B</w:t>
      </w:r>
      <w:r w:rsidRPr="00FC16B9">
        <w:rPr>
          <w:rFonts w:ascii="Times New Roman" w:eastAsia="方正楷体_GBK"/>
        </w:rPr>
        <w:t>、</w:t>
      </w:r>
      <w:r w:rsidRPr="00FC16B9">
        <w:rPr>
          <w:rFonts w:ascii="Times New Roman"/>
        </w:rPr>
        <w:t>C</w:t>
      </w:r>
      <w:r w:rsidRPr="00FC16B9">
        <w:rPr>
          <w:rFonts w:ascii="Times New Roman" w:eastAsia="方正楷体_GBK"/>
        </w:rPr>
        <w:t>错误，</w:t>
      </w:r>
      <w:r w:rsidRPr="00FC16B9">
        <w:rPr>
          <w:rFonts w:ascii="Times New Roman"/>
        </w:rPr>
        <w:t>D</w:t>
      </w:r>
      <w:r w:rsidRPr="00FC16B9">
        <w:rPr>
          <w:rFonts w:ascii="Times New Roman" w:eastAsia="方正楷体_GBK"/>
        </w:rPr>
        <w:t>正确。］</w:t>
      </w:r>
    </w:p>
    <w:p w:rsidR="00BB42CA" w:rsidRPr="00FC16B9" w:rsidRDefault="00BB42CA" w:rsidP="00BB42CA">
      <w:pPr>
        <w:spacing w:line="360" w:lineRule="auto"/>
        <w:rPr>
          <w:rFonts w:ascii="Times New Roman"/>
        </w:rPr>
      </w:pPr>
      <w:r w:rsidRPr="00FC16B9">
        <w:rPr>
          <w:rFonts w:ascii="Times New Roman" w:eastAsia="方正黑体_GBK"/>
        </w:rPr>
        <w:t>例</w:t>
      </w:r>
      <w:r w:rsidRPr="00FC16B9">
        <w:rPr>
          <w:rFonts w:ascii="Times New Roman"/>
        </w:rPr>
        <w:t>3</w:t>
      </w:r>
      <w:r w:rsidRPr="00FC16B9">
        <w:rPr>
          <w:rFonts w:ascii="Times New Roman"/>
        </w:rPr>
        <w:t xml:space="preserve">　</w:t>
      </w:r>
      <w:r w:rsidRPr="00FC16B9">
        <w:rPr>
          <w:rFonts w:ascii="Times New Roman"/>
        </w:rPr>
        <w:t>C</w:t>
      </w:r>
      <w:r w:rsidRPr="00FC16B9">
        <w:rPr>
          <w:rFonts w:ascii="Times New Roman"/>
        </w:rPr>
        <w:t xml:space="preserve">　</w:t>
      </w:r>
      <w:r w:rsidRPr="00FC16B9">
        <w:rPr>
          <w:rFonts w:ascii="Times New Roman" w:eastAsia="方正楷体_GBK"/>
        </w:rPr>
        <w:t>［在最高点小物块可能受到重力、弹力、磁力三个力的作用，重力提供向心力，故</w:t>
      </w:r>
      <w:r w:rsidRPr="00FC16B9">
        <w:rPr>
          <w:rFonts w:ascii="Times New Roman"/>
        </w:rPr>
        <w:t>A</w:t>
      </w:r>
      <w:r w:rsidRPr="00FC16B9">
        <w:rPr>
          <w:rFonts w:ascii="Times New Roman" w:eastAsia="方正楷体_GBK"/>
        </w:rPr>
        <w:t>错误；在转一圈的过程中，圆盘对小物块的弹力不为</w:t>
      </w:r>
      <w:r w:rsidRPr="00FC16B9">
        <w:rPr>
          <w:rFonts w:ascii="Times New Roman"/>
        </w:rPr>
        <w:t>0</w:t>
      </w:r>
      <w:r w:rsidRPr="00FC16B9">
        <w:rPr>
          <w:rFonts w:ascii="Times New Roman" w:eastAsia="方正楷体_GBK"/>
        </w:rPr>
        <w:t>，冲量不为</w:t>
      </w:r>
      <w:r w:rsidRPr="00FC16B9">
        <w:rPr>
          <w:rFonts w:ascii="Times New Roman"/>
        </w:rPr>
        <w:t>0</w:t>
      </w:r>
      <w:r w:rsidRPr="00FC16B9">
        <w:rPr>
          <w:rFonts w:ascii="Times New Roman" w:eastAsia="方正楷体_GBK"/>
        </w:rPr>
        <w:t>，故</w:t>
      </w:r>
      <w:r w:rsidRPr="00FC16B9">
        <w:rPr>
          <w:rFonts w:ascii="Times New Roman"/>
        </w:rPr>
        <w:t>B</w:t>
      </w:r>
      <w:r w:rsidRPr="00FC16B9">
        <w:rPr>
          <w:rFonts w:ascii="Times New Roman" w:eastAsia="方正楷体_GBK"/>
        </w:rPr>
        <w:t>错误；</w:t>
      </w:r>
    </w:p>
    <w:p w:rsidR="00BB42CA" w:rsidRPr="00FC16B9" w:rsidRDefault="00BB42CA" w:rsidP="00BB42CA">
      <w:pPr>
        <w:spacing w:line="360" w:lineRule="auto"/>
        <w:rPr>
          <w:rFonts w:ascii="Times New Roman"/>
        </w:rPr>
      </w:pPr>
      <w:r w:rsidRPr="00FC16B9">
        <w:rPr>
          <w:rFonts w:ascii="Times New Roman" w:eastAsia="方正楷体_GBK"/>
        </w:rPr>
        <w:t>在转一圈的过程中，根据动量定理可知，合力冲量为</w:t>
      </w:r>
      <w:r w:rsidRPr="00FC16B9">
        <w:rPr>
          <w:rFonts w:ascii="Times New Roman"/>
        </w:rPr>
        <w:t>0</w:t>
      </w:r>
      <w:r w:rsidRPr="00FC16B9">
        <w:rPr>
          <w:rFonts w:ascii="Times New Roman" w:eastAsia="方正楷体_GBK"/>
        </w:rPr>
        <w:t>，磁力与弹力的合力冲量为</w:t>
      </w:r>
      <w:r w:rsidRPr="00FC16B9">
        <w:rPr>
          <w:rFonts w:ascii="Times New Roman"/>
        </w:rPr>
        <w:t>0</w:t>
      </w:r>
      <w:r w:rsidRPr="00FC16B9">
        <w:rPr>
          <w:rFonts w:ascii="Times New Roman" w:eastAsia="方正楷体_GBK"/>
        </w:rPr>
        <w:t>，重力与摩擦力的合力冲量也为</w:t>
      </w:r>
      <w:r w:rsidRPr="00FC16B9">
        <w:rPr>
          <w:rFonts w:ascii="Times New Roman"/>
        </w:rPr>
        <w:t>0</w:t>
      </w:r>
      <w:r w:rsidRPr="00FC16B9">
        <w:rPr>
          <w:rFonts w:ascii="Times New Roman" w:eastAsia="方正楷体_GBK"/>
        </w:rPr>
        <w:t>，则圆盘对小物块的摩擦力的冲量方向为竖直向上，故</w:t>
      </w:r>
      <w:r w:rsidRPr="00FC16B9">
        <w:rPr>
          <w:rFonts w:ascii="Times New Roman"/>
        </w:rPr>
        <w:t>C</w:t>
      </w:r>
      <w:r w:rsidRPr="00FC16B9">
        <w:rPr>
          <w:rFonts w:ascii="Times New Roman" w:eastAsia="方正楷体_GBK"/>
        </w:rPr>
        <w:t>正确；</w:t>
      </w:r>
    </w:p>
    <w:p w:rsidR="00BB42CA" w:rsidRPr="00FC16B9" w:rsidRDefault="00BB42CA" w:rsidP="00BB42CA">
      <w:pPr>
        <w:spacing w:line="360" w:lineRule="auto"/>
        <w:rPr>
          <w:rFonts w:ascii="Times New Roman"/>
        </w:rPr>
      </w:pPr>
      <w:r w:rsidRPr="00FC16B9">
        <w:rPr>
          <w:rFonts w:ascii="Times New Roman" w:eastAsia="方正楷体_GBK"/>
        </w:rPr>
        <w:t>小物块从最高点运动到最低点的过程中，动能不变，合外力做功为</w:t>
      </w:r>
      <w:r w:rsidRPr="00FC16B9">
        <w:rPr>
          <w:rFonts w:ascii="Times New Roman"/>
        </w:rPr>
        <w:t>0</w:t>
      </w:r>
      <w:r w:rsidRPr="00FC16B9">
        <w:rPr>
          <w:rFonts w:ascii="Times New Roman" w:eastAsia="方正楷体_GBK"/>
        </w:rPr>
        <w:t>，弹力、磁力不做功，重力做正功，则摩擦力对小物块做负功，故</w:t>
      </w:r>
      <w:r w:rsidRPr="00FC16B9">
        <w:rPr>
          <w:rFonts w:ascii="Times New Roman"/>
        </w:rPr>
        <w:t>D</w:t>
      </w:r>
      <w:r w:rsidRPr="00FC16B9">
        <w:rPr>
          <w:rFonts w:ascii="Times New Roman" w:eastAsia="方正楷体_GBK"/>
        </w:rPr>
        <w:t>错误。</w:t>
      </w:r>
      <w:r w:rsidRPr="00FC16B9">
        <w:rPr>
          <w:rFonts w:ascii="Times New Roman"/>
        </w:rPr>
        <w:t>］</w:t>
      </w:r>
    </w:p>
    <w:p w:rsidR="00BB42CA" w:rsidRPr="00FC16B9" w:rsidRDefault="00BB42CA" w:rsidP="00BB42CA">
      <w:pPr>
        <w:spacing w:line="360" w:lineRule="auto"/>
        <w:rPr>
          <w:rFonts w:ascii="Times New Roman"/>
        </w:rPr>
      </w:pPr>
      <w:r w:rsidRPr="00FC16B9">
        <w:rPr>
          <w:rFonts w:ascii="Times New Roman" w:eastAsia="方正黑体_GBK"/>
        </w:rPr>
        <w:lastRenderedPageBreak/>
        <w:t>例</w:t>
      </w:r>
      <w:r w:rsidRPr="00FC16B9">
        <w:rPr>
          <w:rFonts w:ascii="Times New Roman"/>
        </w:rPr>
        <w:t>4</w:t>
      </w:r>
      <w:r w:rsidRPr="00FC16B9">
        <w:rPr>
          <w:rFonts w:ascii="Times New Roman"/>
        </w:rPr>
        <w:t xml:space="preserve">　</w:t>
      </w:r>
      <w:r>
        <w:rPr>
          <w:rFonts w:ascii="Times New Roman"/>
        </w:rPr>
        <w:t>(</w:t>
      </w:r>
      <w:r w:rsidRPr="00FC16B9">
        <w:rPr>
          <w:rFonts w:ascii="Times New Roman"/>
        </w:rPr>
        <w:t>1</w:t>
      </w:r>
      <w:r>
        <w:rPr>
          <w:rFonts w:ascii="Times New Roman"/>
        </w:rPr>
        <w:t>)</w:t>
      </w:r>
      <w:r w:rsidRPr="00FC16B9">
        <w:rPr>
          <w:rFonts w:ascii="Times New Roman"/>
        </w:rPr>
        <w:t>0</w:t>
      </w:r>
      <w:r w:rsidRPr="00FC16B9">
        <w:rPr>
          <w:rFonts w:ascii="Times New Roman"/>
          <w:i/>
        </w:rPr>
        <w:t>.</w:t>
      </w:r>
      <w:r w:rsidRPr="00FC16B9">
        <w:rPr>
          <w:rFonts w:ascii="Times New Roman"/>
        </w:rPr>
        <w:t>25 m</w:t>
      </w:r>
      <w:r w:rsidRPr="00FC16B9">
        <w:rPr>
          <w:rFonts w:ascii="Times New Roman"/>
        </w:rPr>
        <w:t xml:space="preserve">　</w:t>
      </w:r>
      <w:r>
        <w:rPr>
          <w:rFonts w:ascii="Times New Roman"/>
        </w:rPr>
        <w:t>(</w:t>
      </w:r>
      <w:r w:rsidRPr="00FC16B9">
        <w:rPr>
          <w:rFonts w:ascii="Times New Roman"/>
        </w:rPr>
        <w:t>2</w:t>
      </w:r>
      <w:r>
        <w:rPr>
          <w:rFonts w:ascii="Times New Roman"/>
        </w:rPr>
        <w:t>)</w:t>
      </w:r>
      <w:r w:rsidRPr="00FC16B9">
        <w:rPr>
          <w:rFonts w:ascii="Times New Roman"/>
        </w:rPr>
        <w:t>2 N</w:t>
      </w:r>
      <w:r w:rsidRPr="00FC16B9">
        <w:rPr>
          <w:rFonts w:ascii="Times New Roman"/>
        </w:rPr>
        <w:t xml:space="preserve">　</w:t>
      </w:r>
      <w:r>
        <w:rPr>
          <w:rFonts w:ascii="Times New Roman"/>
        </w:rPr>
        <w:t>(</w:t>
      </w:r>
      <w:r w:rsidRPr="00FC16B9">
        <w:rPr>
          <w:rFonts w:ascii="Times New Roman"/>
        </w:rPr>
        <w:t>3</w:t>
      </w:r>
      <w:r>
        <w:rPr>
          <w:rFonts w:ascii="Times New Roman"/>
        </w:rPr>
        <w:t>)</w:t>
      </w:r>
      <m:oMath>
        <m:f>
          <m:fPr>
            <m:ctrlPr>
              <w:rPr>
                <w:rFonts w:ascii="Cambria Math" w:hAnsi="Cambria Math"/>
              </w:rPr>
            </m:ctrlPr>
          </m:fPr>
          <m:num>
            <m:r>
              <m:rPr>
                <m:sty m:val="p"/>
              </m:rPr>
              <w:rPr>
                <w:rFonts w:ascii="Cambria Math" w:hAnsi="Cambria Math"/>
              </w:rPr>
              <m:t>199</m:t>
            </m:r>
          </m:num>
          <m:den>
            <m:r>
              <m:rPr>
                <m:sty m:val="p"/>
              </m:rPr>
              <w:rPr>
                <w:rFonts w:ascii="Cambria Math" w:hAnsi="Cambria Math"/>
              </w:rPr>
              <m:t>720</m:t>
            </m:r>
          </m:den>
        </m:f>
      </m:oMath>
      <w:r w:rsidRPr="00FC16B9">
        <w:rPr>
          <w:rFonts w:ascii="Times New Roman"/>
        </w:rPr>
        <w:t xml:space="preserve"> J</w:t>
      </w:r>
    </w:p>
    <w:p w:rsidR="00BB42CA" w:rsidRPr="00FC16B9" w:rsidRDefault="00BB42CA" w:rsidP="00BB42CA">
      <w:pPr>
        <w:spacing w:line="360" w:lineRule="auto"/>
        <w:rPr>
          <w:rFonts w:ascii="Times New Roman"/>
        </w:rPr>
      </w:pPr>
      <w:r w:rsidRPr="00FC16B9">
        <w:rPr>
          <w:rFonts w:ascii="Times New Roman" w:eastAsia="方正黑体_GBK"/>
        </w:rPr>
        <w:t>解析</w:t>
      </w:r>
      <w:r w:rsidRPr="00FC16B9">
        <w:rPr>
          <w:rFonts w:ascii="Times New Roman"/>
        </w:rPr>
        <w:t xml:space="preserve">　</w:t>
      </w:r>
      <w:r>
        <w:rPr>
          <w:rFonts w:ascii="Times New Roman" w:eastAsia="方正楷体_GBK"/>
        </w:rPr>
        <w:t>(</w:t>
      </w:r>
      <w:r w:rsidRPr="00FC16B9">
        <w:rPr>
          <w:rFonts w:ascii="Times New Roman"/>
        </w:rPr>
        <w:t>1</w:t>
      </w:r>
      <w:r>
        <w:rPr>
          <w:rFonts w:ascii="Times New Roman" w:eastAsia="方正楷体_GBK"/>
        </w:rPr>
        <w:t>)</w:t>
      </w:r>
      <w:r w:rsidRPr="00FC16B9">
        <w:rPr>
          <w:rFonts w:ascii="Times New Roman" w:eastAsia="方正楷体_GBK"/>
        </w:rPr>
        <w:t>当装置转动的角速度为</w:t>
      </w:r>
      <w:r w:rsidRPr="00FC16B9">
        <w:rPr>
          <w:rFonts w:ascii="Times New Roman"/>
          <w:i/>
        </w:rPr>
        <w:t>ω</w:t>
      </w:r>
      <w:r w:rsidRPr="00FC16B9">
        <w:rPr>
          <w:rFonts w:ascii="Times New Roman" w:eastAsia="方正楷体_GBK"/>
        </w:rPr>
        <w:t>时，对小球</w:t>
      </w:r>
      <w:r w:rsidRPr="00FC16B9">
        <w:rPr>
          <w:rFonts w:ascii="Times New Roman"/>
        </w:rPr>
        <w:t>B</w:t>
      </w:r>
      <w:r w:rsidRPr="00FC16B9">
        <w:rPr>
          <w:rFonts w:ascii="Times New Roman" w:eastAsia="方正楷体_GBK"/>
        </w:rPr>
        <w:t>分析，在竖直方向由平衡条件有</w:t>
      </w:r>
      <w:r w:rsidRPr="00FC16B9">
        <w:rPr>
          <w:rFonts w:ascii="Times New Roman"/>
          <w:i/>
        </w:rPr>
        <w:t>F</w:t>
      </w:r>
      <w:r w:rsidRPr="00FC16B9">
        <w:rPr>
          <w:rFonts w:ascii="Times New Roman"/>
          <w:vertAlign w:val="subscript"/>
        </w:rPr>
        <w:t>T1</w:t>
      </w:r>
      <w:r w:rsidRPr="00FC16B9">
        <w:rPr>
          <w:rFonts w:ascii="Times New Roman"/>
        </w:rPr>
        <w:t>cos</w:t>
      </w:r>
      <w:r w:rsidRPr="00FC16B9">
        <w:rPr>
          <w:rFonts w:ascii="Times New Roman" w:eastAsia="方正楷体_GBK"/>
        </w:rPr>
        <w:t xml:space="preserve"> </w:t>
      </w:r>
      <w:r w:rsidRPr="00FC16B9">
        <w:rPr>
          <w:rFonts w:ascii="Times New Roman"/>
        </w:rPr>
        <w:t>37°=2</w:t>
      </w:r>
      <w:r w:rsidRPr="00FC16B9">
        <w:rPr>
          <w:rFonts w:ascii="Times New Roman"/>
          <w:i/>
        </w:rPr>
        <w:t>mg</w:t>
      </w:r>
    </w:p>
    <w:p w:rsidR="00BB42CA" w:rsidRPr="00FC16B9" w:rsidRDefault="00BB42CA" w:rsidP="00BB42CA">
      <w:pPr>
        <w:spacing w:line="360" w:lineRule="auto"/>
        <w:rPr>
          <w:rFonts w:ascii="Times New Roman"/>
        </w:rPr>
      </w:pPr>
      <w:r w:rsidRPr="00FC16B9">
        <w:rPr>
          <w:rFonts w:ascii="Times New Roman" w:eastAsia="方正楷体_GBK"/>
        </w:rPr>
        <w:t>在水平方向由牛顿第二定律有</w:t>
      </w:r>
      <w:r w:rsidRPr="00FC16B9">
        <w:rPr>
          <w:rFonts w:ascii="Times New Roman"/>
          <w:i/>
        </w:rPr>
        <w:t>F</w:t>
      </w:r>
      <w:r w:rsidRPr="00FC16B9">
        <w:rPr>
          <w:rFonts w:ascii="Times New Roman"/>
          <w:vertAlign w:val="subscript"/>
        </w:rPr>
        <w:t>T1</w:t>
      </w:r>
      <w:r w:rsidRPr="00FC16B9">
        <w:rPr>
          <w:rFonts w:ascii="Times New Roman"/>
        </w:rPr>
        <w:t>sin</w:t>
      </w:r>
      <w:r w:rsidRPr="00FC16B9">
        <w:rPr>
          <w:rFonts w:ascii="Times New Roman" w:eastAsia="方正楷体_GBK"/>
        </w:rPr>
        <w:t xml:space="preserve"> </w:t>
      </w:r>
      <w:r w:rsidRPr="00FC16B9">
        <w:rPr>
          <w:rFonts w:ascii="Times New Roman"/>
        </w:rPr>
        <w:t>37°=2</w:t>
      </w:r>
      <w:r w:rsidRPr="00FC16B9">
        <w:rPr>
          <w:rFonts w:ascii="Times New Roman"/>
          <w:i/>
        </w:rPr>
        <w:t>mω</w:t>
      </w:r>
      <w:r w:rsidRPr="00FC16B9">
        <w:rPr>
          <w:rFonts w:ascii="Times New Roman"/>
          <w:vertAlign w:val="superscript"/>
        </w:rPr>
        <w:t>2</w:t>
      </w:r>
      <w:r w:rsidRPr="00FC16B9">
        <w:rPr>
          <w:rFonts w:ascii="Times New Roman"/>
          <w:i/>
        </w:rPr>
        <w:t>s</w:t>
      </w:r>
      <w:r w:rsidRPr="00FC16B9">
        <w:rPr>
          <w:rFonts w:ascii="Times New Roman"/>
        </w:rPr>
        <w:t>sin</w:t>
      </w:r>
      <w:r w:rsidRPr="00FC16B9">
        <w:rPr>
          <w:rFonts w:ascii="Times New Roman" w:eastAsia="方正楷体_GBK"/>
        </w:rPr>
        <w:t xml:space="preserve"> </w:t>
      </w:r>
      <w:r w:rsidRPr="00FC16B9">
        <w:rPr>
          <w:rFonts w:ascii="Times New Roman"/>
        </w:rPr>
        <w:t>37°</w:t>
      </w:r>
    </w:p>
    <w:p w:rsidR="00BB42CA" w:rsidRPr="00FC16B9" w:rsidRDefault="00BB42CA" w:rsidP="00BB42CA">
      <w:pPr>
        <w:spacing w:line="360" w:lineRule="auto"/>
        <w:rPr>
          <w:rFonts w:ascii="Times New Roman"/>
        </w:rPr>
      </w:pPr>
      <w:r w:rsidRPr="00FC16B9">
        <w:rPr>
          <w:rFonts w:ascii="Times New Roman" w:eastAsia="方正楷体_GBK"/>
        </w:rPr>
        <w:t>解得</w:t>
      </w:r>
      <w:r w:rsidRPr="00FC16B9">
        <w:rPr>
          <w:rFonts w:ascii="Times New Roman"/>
          <w:i/>
        </w:rPr>
        <w:t>s</w:t>
      </w:r>
      <w:r w:rsidRPr="00FC16B9">
        <w:rPr>
          <w:rFonts w:ascii="Times New Roman"/>
        </w:rPr>
        <w:t>=</w:t>
      </w:r>
      <m:oMath>
        <m:f>
          <m:fPr>
            <m:ctrlPr>
              <w:rPr>
                <w:rFonts w:ascii="Cambria Math" w:hAnsi="Cambria Math"/>
              </w:rPr>
            </m:ctrlPr>
          </m:fPr>
          <m:num>
            <m:r>
              <m:rPr>
                <m:sty m:val="p"/>
              </m:rPr>
              <w:rPr>
                <w:rFonts w:ascii="Cambria Math" w:hAnsi="Cambria Math"/>
              </w:rPr>
              <m:t>5</m:t>
            </m:r>
            <m:r>
              <w:rPr>
                <w:rFonts w:ascii="Cambria Math" w:hAnsi="Cambria Math"/>
              </w:rPr>
              <m:t>g</m:t>
            </m:r>
          </m:num>
          <m:den>
            <m:r>
              <m:rPr>
                <m:sty m:val="p"/>
              </m:rPr>
              <w:rPr>
                <w:rFonts w:ascii="Cambria Math" w:hAnsi="Cambria Math"/>
              </w:rPr>
              <m:t>4</m:t>
            </m:r>
            <m:sSup>
              <m:sSupPr>
                <m:ctrlPr>
                  <w:rPr>
                    <w:rFonts w:ascii="Cambria Math" w:hAnsi="Cambria Math"/>
                  </w:rPr>
                </m:ctrlPr>
              </m:sSupPr>
              <m:e>
                <m:r>
                  <w:rPr>
                    <w:rFonts w:ascii="Cambria Math" w:hAnsi="Cambria Math"/>
                  </w:rPr>
                  <m:t>ω</m:t>
                </m:r>
              </m:e>
              <m:sup>
                <m:r>
                  <m:rPr>
                    <m:sty m:val="p"/>
                  </m:rPr>
                  <w:rPr>
                    <w:rFonts w:ascii="Cambria Math" w:hAnsi="Cambria Math"/>
                  </w:rPr>
                  <m:t>2</m:t>
                </m:r>
              </m:sup>
            </m:sSup>
          </m:den>
        </m:f>
      </m:oMath>
      <w:r w:rsidRPr="00FC16B9">
        <w:rPr>
          <w:rFonts w:ascii="Times New Roman"/>
        </w:rPr>
        <w:t>=0</w:t>
      </w:r>
      <w:r w:rsidRPr="00FC16B9">
        <w:rPr>
          <w:rFonts w:ascii="Times New Roman"/>
          <w:i/>
        </w:rPr>
        <w:t>.</w:t>
      </w:r>
      <w:r w:rsidRPr="00FC16B9">
        <w:rPr>
          <w:rFonts w:ascii="Times New Roman"/>
        </w:rPr>
        <w:t>25</w:t>
      </w:r>
      <w:r w:rsidRPr="00FC16B9">
        <w:rPr>
          <w:rFonts w:ascii="Times New Roman" w:eastAsia="方正楷体_GBK"/>
        </w:rPr>
        <w:t xml:space="preserve"> </w:t>
      </w:r>
      <w:r w:rsidRPr="00FC16B9">
        <w:rPr>
          <w:rFonts w:ascii="Times New Roman"/>
        </w:rPr>
        <w:t>m</w:t>
      </w:r>
    </w:p>
    <w:p w:rsidR="00BB42CA" w:rsidRPr="00FC16B9" w:rsidRDefault="00BB42CA" w:rsidP="00BB42CA">
      <w:pPr>
        <w:spacing w:line="360" w:lineRule="auto"/>
        <w:rPr>
          <w:rFonts w:ascii="Times New Roman"/>
        </w:rPr>
      </w:pPr>
      <w:r>
        <w:rPr>
          <w:rFonts w:ascii="Times New Roman" w:eastAsia="方正楷体_GBK"/>
        </w:rPr>
        <w:t>(</w:t>
      </w:r>
      <w:r w:rsidRPr="00FC16B9">
        <w:rPr>
          <w:rFonts w:ascii="Times New Roman"/>
        </w:rPr>
        <w:t>2</w:t>
      </w:r>
      <w:r>
        <w:rPr>
          <w:rFonts w:ascii="Times New Roman" w:eastAsia="方正楷体_GBK"/>
        </w:rPr>
        <w:t>)</w:t>
      </w:r>
      <w:r w:rsidRPr="00FC16B9">
        <w:rPr>
          <w:rFonts w:ascii="Times New Roman" w:eastAsia="方正楷体_GBK"/>
        </w:rPr>
        <w:t>装置转动的角速度为</w:t>
      </w:r>
      <w:r w:rsidRPr="00FC16B9">
        <w:rPr>
          <w:rFonts w:ascii="Times New Roman"/>
        </w:rPr>
        <w:t>2</w:t>
      </w:r>
      <w:r w:rsidRPr="00FC16B9">
        <w:rPr>
          <w:rFonts w:ascii="Times New Roman"/>
          <w:i/>
        </w:rPr>
        <w:t>ω</w:t>
      </w:r>
      <w:r w:rsidRPr="00FC16B9">
        <w:rPr>
          <w:rFonts w:ascii="Times New Roman" w:eastAsia="方正楷体_GBK"/>
        </w:rPr>
        <w:t>时，设</w:t>
      </w:r>
      <w:r w:rsidRPr="00FC16B9">
        <w:rPr>
          <w:rFonts w:ascii="Times New Roman"/>
          <w:i/>
        </w:rPr>
        <w:t>OB</w:t>
      </w:r>
      <w:r w:rsidRPr="00FC16B9">
        <w:rPr>
          <w:rFonts w:ascii="Times New Roman" w:eastAsia="方正楷体_GBK"/>
        </w:rPr>
        <w:t>的长度为</w:t>
      </w:r>
      <w:r w:rsidRPr="00FC16B9">
        <w:rPr>
          <w:rFonts w:ascii="Times New Roman"/>
          <w:i/>
        </w:rPr>
        <w:t>s'</w:t>
      </w:r>
      <w:r w:rsidRPr="00FC16B9">
        <w:rPr>
          <w:rFonts w:ascii="Times New Roman" w:eastAsia="方正楷体_GBK"/>
        </w:rPr>
        <w:t>，则对小球</w:t>
      </w:r>
      <w:r w:rsidRPr="00FC16B9">
        <w:rPr>
          <w:rFonts w:ascii="Times New Roman"/>
        </w:rPr>
        <w:t>B</w:t>
      </w:r>
      <w:r w:rsidRPr="00FC16B9">
        <w:rPr>
          <w:rFonts w:ascii="Times New Roman" w:eastAsia="方正楷体_GBK"/>
        </w:rPr>
        <w:t>在竖直方向由平衡条件有</w:t>
      </w:r>
      <w:r w:rsidRPr="00FC16B9">
        <w:rPr>
          <w:rFonts w:ascii="Times New Roman"/>
          <w:i/>
        </w:rPr>
        <w:t>F</w:t>
      </w:r>
      <w:r w:rsidRPr="00FC16B9">
        <w:rPr>
          <w:rFonts w:ascii="Times New Roman"/>
          <w:vertAlign w:val="subscript"/>
        </w:rPr>
        <w:t>T2</w:t>
      </w:r>
      <w:r w:rsidRPr="00FC16B9">
        <w:rPr>
          <w:rFonts w:ascii="Times New Roman"/>
        </w:rPr>
        <w:t>cos</w:t>
      </w:r>
      <w:r w:rsidRPr="00FC16B9">
        <w:rPr>
          <w:rFonts w:ascii="Times New Roman" w:eastAsia="方正楷体_GBK"/>
        </w:rPr>
        <w:t xml:space="preserve"> </w:t>
      </w:r>
      <w:r w:rsidRPr="00FC16B9">
        <w:rPr>
          <w:rFonts w:ascii="Times New Roman"/>
        </w:rPr>
        <w:t>53°=2</w:t>
      </w:r>
      <w:r w:rsidRPr="00FC16B9">
        <w:rPr>
          <w:rFonts w:ascii="Times New Roman"/>
          <w:i/>
        </w:rPr>
        <w:t>mg</w:t>
      </w:r>
    </w:p>
    <w:p w:rsidR="00BB42CA" w:rsidRPr="00FC16B9" w:rsidRDefault="00BB42CA" w:rsidP="00BB42CA">
      <w:pPr>
        <w:spacing w:line="360" w:lineRule="auto"/>
        <w:rPr>
          <w:rFonts w:ascii="Times New Roman" w:eastAsia="方正楷体_GBK"/>
        </w:rPr>
      </w:pPr>
      <w:r w:rsidRPr="00FC16B9">
        <w:rPr>
          <w:rFonts w:ascii="Times New Roman" w:eastAsia="方正楷体_GBK"/>
        </w:rPr>
        <w:t>在水平方向由牛顿第二定律有</w:t>
      </w:r>
    </w:p>
    <w:p w:rsidR="00BB42CA" w:rsidRPr="00FC16B9" w:rsidRDefault="00BB42CA" w:rsidP="00BB42CA">
      <w:pPr>
        <w:spacing w:line="360" w:lineRule="auto"/>
        <w:rPr>
          <w:rFonts w:ascii="Times New Roman"/>
        </w:rPr>
      </w:pPr>
      <w:r w:rsidRPr="00FC16B9">
        <w:rPr>
          <w:rFonts w:ascii="Times New Roman"/>
          <w:i/>
        </w:rPr>
        <w:t>F</w:t>
      </w:r>
      <w:r w:rsidRPr="00FC16B9">
        <w:rPr>
          <w:rFonts w:ascii="Times New Roman"/>
          <w:vertAlign w:val="subscript"/>
        </w:rPr>
        <w:t>T2</w:t>
      </w:r>
      <w:r w:rsidRPr="00FC16B9">
        <w:rPr>
          <w:rFonts w:ascii="Times New Roman"/>
        </w:rPr>
        <w:t>sin</w:t>
      </w:r>
      <w:r w:rsidRPr="00FC16B9">
        <w:rPr>
          <w:rFonts w:ascii="Times New Roman" w:eastAsia="方正楷体_GBK"/>
        </w:rPr>
        <w:t xml:space="preserve"> </w:t>
      </w:r>
      <w:r w:rsidRPr="00FC16B9">
        <w:rPr>
          <w:rFonts w:ascii="Times New Roman"/>
        </w:rPr>
        <w:t>53°=2</w:t>
      </w:r>
      <w:r w:rsidRPr="00FC16B9">
        <w:rPr>
          <w:rFonts w:ascii="Times New Roman"/>
          <w:i/>
        </w:rPr>
        <w:t>m</w:t>
      </w:r>
      <w:r>
        <w:rPr>
          <w:rFonts w:ascii="Times New Roman" w:eastAsia="方正楷体_GBK"/>
        </w:rPr>
        <w:t>(</w:t>
      </w:r>
      <w:r w:rsidRPr="00FC16B9">
        <w:rPr>
          <w:rFonts w:ascii="Times New Roman"/>
        </w:rPr>
        <w:t>2</w:t>
      </w:r>
      <w:r w:rsidRPr="00FC16B9">
        <w:rPr>
          <w:rFonts w:ascii="Times New Roman"/>
          <w:i/>
        </w:rPr>
        <w:t>ω</w:t>
      </w:r>
      <w:r>
        <w:rPr>
          <w:rFonts w:ascii="Times New Roman" w:eastAsia="方正楷体_GBK"/>
        </w:rPr>
        <w:t>)</w:t>
      </w:r>
      <w:r w:rsidRPr="00FC16B9">
        <w:rPr>
          <w:rFonts w:ascii="Times New Roman"/>
          <w:vertAlign w:val="superscript"/>
        </w:rPr>
        <w:t>2</w:t>
      </w:r>
      <w:r w:rsidRPr="00FC16B9">
        <w:rPr>
          <w:rFonts w:ascii="Times New Roman"/>
          <w:i/>
        </w:rPr>
        <w:t>s'</w:t>
      </w:r>
      <w:r w:rsidRPr="00FC16B9">
        <w:rPr>
          <w:rFonts w:ascii="Times New Roman"/>
        </w:rPr>
        <w:t>sin</w:t>
      </w:r>
      <w:r w:rsidRPr="00FC16B9">
        <w:rPr>
          <w:rFonts w:ascii="Times New Roman" w:eastAsia="方正楷体_GBK"/>
        </w:rPr>
        <w:t xml:space="preserve"> </w:t>
      </w:r>
      <w:r w:rsidRPr="00FC16B9">
        <w:rPr>
          <w:rFonts w:ascii="Times New Roman"/>
        </w:rPr>
        <w:t>53°</w:t>
      </w:r>
    </w:p>
    <w:p w:rsidR="00BB42CA" w:rsidRPr="00FC16B9" w:rsidRDefault="00BB42CA" w:rsidP="00BB42CA">
      <w:pPr>
        <w:spacing w:line="360" w:lineRule="auto"/>
        <w:rPr>
          <w:rFonts w:ascii="Times New Roman"/>
        </w:rPr>
      </w:pPr>
      <w:r w:rsidRPr="00FC16B9">
        <w:rPr>
          <w:rFonts w:ascii="Times New Roman" w:eastAsia="方正楷体_GBK"/>
        </w:rPr>
        <w:t>解得</w:t>
      </w:r>
      <w:r w:rsidRPr="00FC16B9">
        <w:rPr>
          <w:rFonts w:ascii="Times New Roman"/>
          <w:i/>
        </w:rPr>
        <w:t>s'</w:t>
      </w:r>
      <w:r w:rsidRPr="00FC16B9">
        <w:rPr>
          <w:rFonts w:ascii="Times New Roman"/>
        </w:rPr>
        <w:t>=</w:t>
      </w:r>
      <m:oMath>
        <m:f>
          <m:fPr>
            <m:ctrlPr>
              <w:rPr>
                <w:rFonts w:ascii="Cambria Math" w:hAnsi="Cambria Math"/>
              </w:rPr>
            </m:ctrlPr>
          </m:fPr>
          <m:num>
            <m:r>
              <m:rPr>
                <m:sty m:val="p"/>
              </m:rPr>
              <w:rPr>
                <w:rFonts w:ascii="Cambria Math" w:hAnsi="Cambria Math"/>
              </w:rPr>
              <m:t>5</m:t>
            </m:r>
            <m:r>
              <w:rPr>
                <w:rFonts w:ascii="Cambria Math" w:hAnsi="Cambria Math"/>
              </w:rPr>
              <m:t>g</m:t>
            </m:r>
          </m:num>
          <m:den>
            <m:r>
              <m:rPr>
                <m:sty m:val="p"/>
              </m:rPr>
              <w:rPr>
                <w:rFonts w:ascii="Cambria Math" w:hAnsi="Cambria Math"/>
              </w:rPr>
              <m:t>12</m:t>
            </m:r>
            <m:sSup>
              <m:sSupPr>
                <m:ctrlPr>
                  <w:rPr>
                    <w:rFonts w:ascii="Cambria Math" w:hAnsi="Cambria Math"/>
                  </w:rPr>
                </m:ctrlPr>
              </m:sSupPr>
              <m:e>
                <m:r>
                  <w:rPr>
                    <w:rFonts w:ascii="Cambria Math" w:hAnsi="Cambria Math"/>
                  </w:rPr>
                  <m:t>ω</m:t>
                </m:r>
              </m:e>
              <m:sup>
                <m:r>
                  <m:rPr>
                    <m:sty m:val="p"/>
                  </m:rPr>
                  <w:rPr>
                    <w:rFonts w:ascii="Cambria Math" w:hAnsi="Cambria Math"/>
                  </w:rPr>
                  <m:t>2</m:t>
                </m:r>
              </m:sup>
            </m:sSup>
          </m:den>
        </m:f>
      </m:oMath>
    </w:p>
    <w:p w:rsidR="00BB42CA" w:rsidRPr="00FC16B9" w:rsidRDefault="00BB42CA" w:rsidP="00BB42CA">
      <w:pPr>
        <w:spacing w:line="360" w:lineRule="auto"/>
        <w:rPr>
          <w:rFonts w:ascii="Times New Roman"/>
        </w:rPr>
      </w:pPr>
      <w:r w:rsidRPr="00FC16B9">
        <w:rPr>
          <w:rFonts w:ascii="Times New Roman" w:eastAsia="方正楷体_GBK"/>
        </w:rPr>
        <w:t>设细线总长度为</w:t>
      </w:r>
      <w:r w:rsidRPr="00FC16B9">
        <w:rPr>
          <w:rFonts w:ascii="Times New Roman"/>
          <w:i/>
        </w:rPr>
        <w:t>L</w:t>
      </w:r>
      <w:r w:rsidRPr="00FC16B9">
        <w:rPr>
          <w:rFonts w:ascii="Times New Roman" w:eastAsia="方正楷体_GBK"/>
        </w:rPr>
        <w:t>，则装置转动的角速度为</w:t>
      </w:r>
      <w:r w:rsidRPr="00FC16B9">
        <w:rPr>
          <w:rFonts w:ascii="Times New Roman"/>
          <w:i/>
        </w:rPr>
        <w:t>ω</w:t>
      </w:r>
      <w:r w:rsidRPr="00FC16B9">
        <w:rPr>
          <w:rFonts w:ascii="Times New Roman" w:eastAsia="方正楷体_GBK"/>
        </w:rPr>
        <w:t>时对圆环</w:t>
      </w:r>
      <w:r w:rsidRPr="00FC16B9">
        <w:rPr>
          <w:rFonts w:ascii="Times New Roman"/>
        </w:rPr>
        <w:t>A</w:t>
      </w:r>
      <w:r w:rsidRPr="00FC16B9">
        <w:rPr>
          <w:rFonts w:ascii="Times New Roman" w:eastAsia="方正楷体_GBK"/>
        </w:rPr>
        <w:t>满足</w:t>
      </w:r>
      <w:r w:rsidRPr="00FC16B9">
        <w:rPr>
          <w:rFonts w:ascii="Times New Roman"/>
          <w:i/>
        </w:rPr>
        <w:t>F</w:t>
      </w:r>
      <w:r w:rsidRPr="00FC16B9">
        <w:rPr>
          <w:rFonts w:ascii="Times New Roman"/>
          <w:vertAlign w:val="subscript"/>
        </w:rPr>
        <w:t>T1</w:t>
      </w:r>
      <w:r w:rsidRPr="00FC16B9">
        <w:rPr>
          <w:rFonts w:ascii="Times New Roman"/>
        </w:rPr>
        <w:t>-</w:t>
      </w:r>
      <w:r w:rsidRPr="00FC16B9">
        <w:rPr>
          <w:rFonts w:ascii="Times New Roman"/>
          <w:i/>
        </w:rPr>
        <w:t>F</w:t>
      </w:r>
      <w:r w:rsidRPr="00FC16B9">
        <w:rPr>
          <w:rFonts w:ascii="Times New Roman"/>
        </w:rPr>
        <w:t>=</w:t>
      </w:r>
      <w:r w:rsidRPr="00FC16B9">
        <w:rPr>
          <w:rFonts w:ascii="Times New Roman"/>
          <w:i/>
        </w:rPr>
        <w:t>mω</w:t>
      </w:r>
      <w:r w:rsidRPr="00FC16B9">
        <w:rPr>
          <w:rFonts w:ascii="Times New Roman"/>
          <w:vertAlign w:val="superscript"/>
        </w:rPr>
        <w:t>2</w:t>
      </w:r>
      <w:r>
        <w:rPr>
          <w:rFonts w:ascii="Times New Roman" w:eastAsia="方正楷体_GBK"/>
        </w:rPr>
        <w:t>(</w:t>
      </w:r>
      <w:r w:rsidRPr="00FC16B9">
        <w:rPr>
          <w:rFonts w:ascii="Times New Roman"/>
          <w:i/>
        </w:rPr>
        <w:t>L</w:t>
      </w:r>
      <w:r w:rsidRPr="00FC16B9">
        <w:rPr>
          <w:rFonts w:ascii="Times New Roman"/>
        </w:rPr>
        <w:t>-</w:t>
      </w:r>
      <w:r w:rsidRPr="00FC16B9">
        <w:rPr>
          <w:rFonts w:ascii="Times New Roman"/>
          <w:i/>
        </w:rPr>
        <w:t>s</w:t>
      </w:r>
      <w:r>
        <w:rPr>
          <w:rFonts w:ascii="Times New Roman" w:eastAsia="方正楷体_GBK"/>
        </w:rPr>
        <w:t>)</w:t>
      </w:r>
    </w:p>
    <w:p w:rsidR="00BB42CA" w:rsidRPr="00FC16B9" w:rsidRDefault="00BB42CA" w:rsidP="00BB42CA">
      <w:pPr>
        <w:spacing w:line="360" w:lineRule="auto"/>
        <w:rPr>
          <w:rFonts w:ascii="Times New Roman"/>
        </w:rPr>
      </w:pPr>
      <w:r w:rsidRPr="00FC16B9">
        <w:rPr>
          <w:rFonts w:ascii="Times New Roman" w:eastAsia="方正楷体_GBK"/>
        </w:rPr>
        <w:t>装置转动的角速度为</w:t>
      </w:r>
      <w:r w:rsidRPr="00FC16B9">
        <w:rPr>
          <w:rFonts w:ascii="Times New Roman"/>
        </w:rPr>
        <w:t>2</w:t>
      </w:r>
      <w:r w:rsidRPr="00FC16B9">
        <w:rPr>
          <w:rFonts w:ascii="Times New Roman"/>
          <w:i/>
        </w:rPr>
        <w:t>ω</w:t>
      </w:r>
      <w:r w:rsidRPr="00FC16B9">
        <w:rPr>
          <w:rFonts w:ascii="Times New Roman" w:eastAsia="方正楷体_GBK"/>
        </w:rPr>
        <w:t>时，对圆环</w:t>
      </w:r>
      <w:r w:rsidRPr="00FC16B9">
        <w:rPr>
          <w:rFonts w:ascii="Times New Roman"/>
        </w:rPr>
        <w:t>A</w:t>
      </w:r>
      <w:r w:rsidRPr="00FC16B9">
        <w:rPr>
          <w:rFonts w:ascii="Times New Roman" w:eastAsia="方正楷体_GBK"/>
        </w:rPr>
        <w:t>有</w:t>
      </w:r>
    </w:p>
    <w:p w:rsidR="00BB42CA" w:rsidRPr="00FC16B9" w:rsidRDefault="00BB42CA" w:rsidP="00BB42CA">
      <w:pPr>
        <w:spacing w:line="360" w:lineRule="auto"/>
        <w:rPr>
          <w:rFonts w:ascii="Times New Roman"/>
        </w:rPr>
      </w:pPr>
      <w:r w:rsidRPr="00FC16B9">
        <w:rPr>
          <w:rFonts w:ascii="Times New Roman"/>
          <w:i/>
        </w:rPr>
        <w:t>F</w:t>
      </w:r>
      <w:r w:rsidRPr="00FC16B9">
        <w:rPr>
          <w:rFonts w:ascii="Times New Roman"/>
          <w:vertAlign w:val="subscript"/>
        </w:rPr>
        <w:t>T2</w:t>
      </w:r>
      <w:r w:rsidRPr="00FC16B9">
        <w:rPr>
          <w:rFonts w:ascii="Times New Roman"/>
        </w:rPr>
        <w:t>+</w:t>
      </w:r>
      <w:r w:rsidRPr="00FC16B9">
        <w:rPr>
          <w:rFonts w:ascii="Times New Roman"/>
          <w:i/>
        </w:rPr>
        <w:t>F</w:t>
      </w:r>
      <w:r w:rsidRPr="00FC16B9">
        <w:rPr>
          <w:rFonts w:ascii="Times New Roman"/>
        </w:rPr>
        <w:t>=</w:t>
      </w:r>
      <w:r w:rsidRPr="00FC16B9">
        <w:rPr>
          <w:rFonts w:ascii="Times New Roman"/>
          <w:i/>
        </w:rPr>
        <w:t>m</w:t>
      </w:r>
      <w:r>
        <w:rPr>
          <w:rFonts w:ascii="Times New Roman" w:eastAsia="方正楷体_GBK"/>
        </w:rPr>
        <w:t>(</w:t>
      </w:r>
      <w:r w:rsidRPr="00FC16B9">
        <w:rPr>
          <w:rFonts w:ascii="Times New Roman"/>
        </w:rPr>
        <w:t>2</w:t>
      </w:r>
      <w:r w:rsidRPr="00FC16B9">
        <w:rPr>
          <w:rFonts w:ascii="Times New Roman"/>
          <w:i/>
        </w:rPr>
        <w:t>ω</w:t>
      </w:r>
      <w:r>
        <w:rPr>
          <w:rFonts w:ascii="Times New Roman" w:eastAsia="方正楷体_GBK"/>
        </w:rPr>
        <w:t>)</w:t>
      </w:r>
      <w:r w:rsidRPr="00FC16B9">
        <w:rPr>
          <w:rFonts w:ascii="Times New Roman"/>
          <w:vertAlign w:val="superscript"/>
        </w:rPr>
        <w:t>2</w:t>
      </w:r>
      <w:r>
        <w:rPr>
          <w:rFonts w:ascii="Times New Roman" w:eastAsia="方正楷体_GBK"/>
        </w:rPr>
        <w:t>(</w:t>
      </w:r>
      <w:r w:rsidRPr="00FC16B9">
        <w:rPr>
          <w:rFonts w:ascii="Times New Roman"/>
          <w:i/>
        </w:rPr>
        <w:t>L</w:t>
      </w:r>
      <w:r w:rsidRPr="00FC16B9">
        <w:rPr>
          <w:rFonts w:ascii="Times New Roman"/>
        </w:rPr>
        <w:t>-</w:t>
      </w:r>
      <w:r w:rsidRPr="00FC16B9">
        <w:rPr>
          <w:rFonts w:ascii="Times New Roman"/>
          <w:i/>
        </w:rPr>
        <w:t>s'</w:t>
      </w:r>
      <w:r>
        <w:rPr>
          <w:rFonts w:ascii="Times New Roman" w:eastAsia="方正楷体_GBK"/>
        </w:rPr>
        <w:t>)</w:t>
      </w:r>
    </w:p>
    <w:p w:rsidR="00BB42CA" w:rsidRPr="00FC16B9" w:rsidRDefault="00BB42CA" w:rsidP="00BB42CA">
      <w:pPr>
        <w:spacing w:line="360" w:lineRule="auto"/>
        <w:rPr>
          <w:rFonts w:ascii="Times New Roman"/>
        </w:rPr>
      </w:pPr>
      <w:r w:rsidRPr="00FC16B9">
        <w:rPr>
          <w:rFonts w:ascii="Times New Roman" w:eastAsia="方正楷体_GBK"/>
        </w:rPr>
        <w:t>解得</w:t>
      </w:r>
      <w:r w:rsidRPr="00FC16B9">
        <w:rPr>
          <w:rFonts w:ascii="Times New Roman"/>
          <w:i/>
        </w:rPr>
        <w:t>F</w:t>
      </w:r>
      <w:r w:rsidRPr="00FC16B9">
        <w:rPr>
          <w:rFonts w:ascii="Times New Roman"/>
        </w:rPr>
        <w:t>=2</w:t>
      </w:r>
      <w:r w:rsidRPr="00FC16B9">
        <w:rPr>
          <w:rFonts w:ascii="Times New Roman" w:eastAsia="方正楷体_GBK"/>
        </w:rPr>
        <w:t xml:space="preserve"> </w:t>
      </w:r>
      <w:r w:rsidRPr="00FC16B9">
        <w:rPr>
          <w:rFonts w:ascii="Times New Roman"/>
        </w:rPr>
        <w:t>N</w:t>
      </w:r>
    </w:p>
    <w:p w:rsidR="00BB42CA" w:rsidRPr="00FC16B9" w:rsidRDefault="00BB42CA" w:rsidP="00BB42CA">
      <w:pPr>
        <w:spacing w:line="360" w:lineRule="auto"/>
        <w:rPr>
          <w:rFonts w:ascii="Times New Roman"/>
        </w:rPr>
      </w:pPr>
      <w:r>
        <w:rPr>
          <w:rFonts w:ascii="Times New Roman" w:eastAsia="方正楷体_GBK"/>
        </w:rPr>
        <w:t>(</w:t>
      </w:r>
      <w:r w:rsidRPr="00FC16B9">
        <w:rPr>
          <w:rFonts w:ascii="Times New Roman"/>
        </w:rPr>
        <w:t>3</w:t>
      </w:r>
      <w:r>
        <w:rPr>
          <w:rFonts w:ascii="Times New Roman" w:eastAsia="方正楷体_GBK"/>
        </w:rPr>
        <w:t>)</w:t>
      </w:r>
      <w:r w:rsidRPr="00FC16B9">
        <w:rPr>
          <w:rFonts w:ascii="Times New Roman" w:eastAsia="方正楷体_GBK"/>
        </w:rPr>
        <w:t>装置转动的角速度由</w:t>
      </w:r>
      <w:r w:rsidRPr="00FC16B9">
        <w:rPr>
          <w:rFonts w:ascii="Times New Roman"/>
          <w:i/>
        </w:rPr>
        <w:t>ω</w:t>
      </w:r>
      <w:r w:rsidRPr="00FC16B9">
        <w:rPr>
          <w:rFonts w:ascii="Times New Roman" w:eastAsia="方正楷体_GBK"/>
        </w:rPr>
        <w:t>增至</w:t>
      </w:r>
      <w:r w:rsidRPr="00FC16B9">
        <w:rPr>
          <w:rFonts w:ascii="Times New Roman"/>
        </w:rPr>
        <w:t>2</w:t>
      </w:r>
      <w:r w:rsidRPr="00FC16B9">
        <w:rPr>
          <w:rFonts w:ascii="Times New Roman"/>
          <w:i/>
        </w:rPr>
        <w:t>ω</w:t>
      </w:r>
      <w:r w:rsidRPr="00FC16B9">
        <w:rPr>
          <w:rFonts w:ascii="Times New Roman" w:eastAsia="方正楷体_GBK"/>
        </w:rPr>
        <w:t>过程中，小球</w:t>
      </w:r>
      <w:r w:rsidRPr="00FC16B9">
        <w:rPr>
          <w:rFonts w:ascii="Times New Roman"/>
        </w:rPr>
        <w:t>B</w:t>
      </w:r>
      <w:r w:rsidRPr="00FC16B9">
        <w:rPr>
          <w:rFonts w:ascii="Times New Roman" w:eastAsia="方正楷体_GBK"/>
        </w:rPr>
        <w:t>的重力势能变化量为</w:t>
      </w:r>
    </w:p>
    <w:p w:rsidR="00BB42CA" w:rsidRPr="00FC16B9" w:rsidRDefault="00BB42CA" w:rsidP="00BB42CA">
      <w:pPr>
        <w:spacing w:line="360" w:lineRule="auto"/>
        <w:rPr>
          <w:rFonts w:ascii="Times New Roman"/>
        </w:rPr>
      </w:pPr>
      <w:r w:rsidRPr="00FC16B9">
        <w:rPr>
          <w:rFonts w:ascii="Times New Roman"/>
        </w:rPr>
        <w:t>Δ</w:t>
      </w:r>
      <w:r w:rsidRPr="00FC16B9">
        <w:rPr>
          <w:rFonts w:ascii="Times New Roman"/>
          <w:i/>
        </w:rPr>
        <w:t>E</w:t>
      </w:r>
      <w:r w:rsidRPr="00FC16B9">
        <w:rPr>
          <w:rFonts w:ascii="Times New Roman"/>
          <w:vertAlign w:val="subscript"/>
        </w:rPr>
        <w:t>p</w:t>
      </w:r>
      <w:r w:rsidRPr="00FC16B9">
        <w:rPr>
          <w:rFonts w:ascii="Times New Roman"/>
        </w:rPr>
        <w:t>=2</w:t>
      </w:r>
      <w:r w:rsidRPr="00FC16B9">
        <w:rPr>
          <w:rFonts w:ascii="Times New Roman"/>
          <w:i/>
        </w:rPr>
        <w:t>mg</w:t>
      </w:r>
      <w:r>
        <w:rPr>
          <w:rFonts w:ascii="Times New Roman" w:eastAsia="方正楷体_GBK"/>
        </w:rPr>
        <w:t>(</w:t>
      </w:r>
      <w:r w:rsidRPr="00FC16B9">
        <w:rPr>
          <w:rFonts w:ascii="Times New Roman"/>
          <w:i/>
        </w:rPr>
        <w:t>s</w:t>
      </w:r>
      <w:r w:rsidRPr="00FC16B9">
        <w:rPr>
          <w:rFonts w:ascii="Times New Roman"/>
        </w:rPr>
        <w:t>cos</w:t>
      </w:r>
      <w:r w:rsidRPr="00FC16B9">
        <w:rPr>
          <w:rFonts w:ascii="Times New Roman" w:eastAsia="方正楷体_GBK"/>
        </w:rPr>
        <w:t xml:space="preserve"> </w:t>
      </w:r>
      <w:r w:rsidRPr="00FC16B9">
        <w:rPr>
          <w:rFonts w:ascii="Times New Roman"/>
        </w:rPr>
        <w:t>37°-</w:t>
      </w:r>
      <w:r w:rsidRPr="00FC16B9">
        <w:rPr>
          <w:rFonts w:ascii="Times New Roman"/>
          <w:i/>
        </w:rPr>
        <w:t>s'</w:t>
      </w:r>
      <w:r w:rsidRPr="00FC16B9">
        <w:rPr>
          <w:rFonts w:ascii="Times New Roman"/>
        </w:rPr>
        <w:t>cos</w:t>
      </w:r>
      <w:r w:rsidRPr="00FC16B9">
        <w:rPr>
          <w:rFonts w:ascii="Times New Roman" w:eastAsia="方正楷体_GBK"/>
        </w:rPr>
        <w:t xml:space="preserve"> </w:t>
      </w:r>
      <w:r w:rsidRPr="00FC16B9">
        <w:rPr>
          <w:rFonts w:ascii="Times New Roman"/>
        </w:rPr>
        <w:t>53°</w:t>
      </w:r>
      <w:r>
        <w:rPr>
          <w:rFonts w:ascii="Times New Roman" w:eastAsia="方正楷体_GBK"/>
        </w:rPr>
        <w:t>)</w:t>
      </w:r>
    </w:p>
    <w:p w:rsidR="00BB42CA" w:rsidRPr="00FC16B9" w:rsidRDefault="00BB42CA" w:rsidP="00BB42CA">
      <w:pPr>
        <w:spacing w:line="360" w:lineRule="auto"/>
        <w:rPr>
          <w:rFonts w:ascii="Times New Roman"/>
        </w:rPr>
      </w:pPr>
      <w:r w:rsidRPr="00FC16B9">
        <w:rPr>
          <w:rFonts w:ascii="Times New Roman" w:eastAsia="方正楷体_GBK"/>
        </w:rPr>
        <w:t>动能变化量为</w:t>
      </w:r>
      <w:r w:rsidRPr="00FC16B9">
        <w:rPr>
          <w:rFonts w:ascii="Times New Roman"/>
        </w:rPr>
        <w:t>Δ</w:t>
      </w:r>
      <w:r w:rsidRPr="00FC16B9">
        <w:rPr>
          <w:rFonts w:ascii="Times New Roman"/>
          <w:i/>
        </w:rPr>
        <w:t>E</w:t>
      </w:r>
      <w:r w:rsidRPr="00FC16B9">
        <w:rPr>
          <w:rFonts w:ascii="Times New Roman"/>
          <w:vertAlign w:val="subscript"/>
        </w:rPr>
        <w:t>k</w:t>
      </w:r>
      <w:r w:rsidRPr="00FC16B9">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FC16B9">
        <w:rPr>
          <w:rFonts w:ascii="Times New Roman"/>
        </w:rPr>
        <w:t>×2</w:t>
      </w:r>
      <w:r w:rsidRPr="00FC16B9">
        <w:rPr>
          <w:rFonts w:ascii="Times New Roman"/>
          <w:i/>
        </w:rPr>
        <w:t>m</w:t>
      </w:r>
      <w:r w:rsidRPr="00FC16B9">
        <w:rPr>
          <w:rFonts w:ascii="Times New Roman" w:eastAsia="方正楷体_GBK"/>
        </w:rPr>
        <w:t>［</w:t>
      </w:r>
      <w:r>
        <w:rPr>
          <w:rFonts w:ascii="Times New Roman" w:eastAsia="方正楷体_GBK"/>
        </w:rPr>
        <w:t>(</w:t>
      </w:r>
      <w:r w:rsidRPr="00FC16B9">
        <w:rPr>
          <w:rFonts w:ascii="Times New Roman"/>
        </w:rPr>
        <w:t>2</w:t>
      </w:r>
      <w:r w:rsidRPr="00FC16B9">
        <w:rPr>
          <w:rFonts w:ascii="Times New Roman"/>
          <w:i/>
        </w:rPr>
        <w:t>ωs'</w:t>
      </w:r>
      <w:r w:rsidRPr="00FC16B9">
        <w:rPr>
          <w:rFonts w:ascii="Times New Roman"/>
        </w:rPr>
        <w:t>sin</w:t>
      </w:r>
      <w:r w:rsidRPr="00FC16B9">
        <w:rPr>
          <w:rFonts w:ascii="Times New Roman" w:eastAsia="方正楷体_GBK"/>
        </w:rPr>
        <w:t xml:space="preserve"> </w:t>
      </w:r>
      <w:r w:rsidRPr="00FC16B9">
        <w:rPr>
          <w:rFonts w:ascii="Times New Roman"/>
        </w:rPr>
        <w:t>53°</w:t>
      </w:r>
      <w:r>
        <w:rPr>
          <w:rFonts w:ascii="Times New Roman" w:eastAsia="方正楷体_GBK"/>
        </w:rPr>
        <w:t>)</w:t>
      </w:r>
      <w:r w:rsidRPr="00FC16B9">
        <w:rPr>
          <w:rFonts w:ascii="Times New Roman"/>
          <w:vertAlign w:val="superscript"/>
        </w:rPr>
        <w:t>2</w:t>
      </w:r>
      <w:r w:rsidRPr="00FC16B9">
        <w:rPr>
          <w:rFonts w:ascii="Times New Roman"/>
        </w:rPr>
        <w:t>-</w:t>
      </w:r>
      <w:r>
        <w:rPr>
          <w:rFonts w:ascii="Times New Roman" w:eastAsia="方正楷体_GBK"/>
        </w:rPr>
        <w:t>(</w:t>
      </w:r>
      <w:r w:rsidRPr="00FC16B9">
        <w:rPr>
          <w:rFonts w:ascii="Times New Roman"/>
          <w:i/>
        </w:rPr>
        <w:t>ωs</w:t>
      </w:r>
      <w:r w:rsidRPr="00FC16B9">
        <w:rPr>
          <w:rFonts w:ascii="Times New Roman"/>
        </w:rPr>
        <w:t>sin</w:t>
      </w:r>
      <w:r w:rsidRPr="00FC16B9">
        <w:rPr>
          <w:rFonts w:ascii="Times New Roman" w:eastAsia="方正楷体_GBK"/>
        </w:rPr>
        <w:t xml:space="preserve"> </w:t>
      </w:r>
      <w:r w:rsidRPr="00FC16B9">
        <w:rPr>
          <w:rFonts w:ascii="Times New Roman"/>
        </w:rPr>
        <w:t>37°</w:t>
      </w:r>
      <w:r>
        <w:rPr>
          <w:rFonts w:ascii="Times New Roman" w:eastAsia="方正楷体_GBK"/>
        </w:rPr>
        <w:t>)</w:t>
      </w:r>
      <w:r w:rsidRPr="00FC16B9">
        <w:rPr>
          <w:rFonts w:ascii="Times New Roman"/>
          <w:vertAlign w:val="superscript"/>
        </w:rPr>
        <w:t>2</w:t>
      </w:r>
      <w:r w:rsidRPr="00FC16B9">
        <w:rPr>
          <w:rFonts w:ascii="Times New Roman" w:eastAsia="方正楷体_GBK"/>
        </w:rPr>
        <w:t>］</w:t>
      </w:r>
    </w:p>
    <w:p w:rsidR="00BB42CA" w:rsidRPr="00FC16B9" w:rsidRDefault="00BB42CA" w:rsidP="00BB42CA">
      <w:pPr>
        <w:spacing w:line="360" w:lineRule="auto"/>
        <w:rPr>
          <w:rFonts w:ascii="Times New Roman"/>
        </w:rPr>
      </w:pPr>
      <w:r w:rsidRPr="00FC16B9">
        <w:rPr>
          <w:rFonts w:ascii="Times New Roman" w:eastAsia="方正楷体_GBK"/>
        </w:rPr>
        <w:t>解得细线对小球</w:t>
      </w:r>
      <w:r w:rsidRPr="00FC16B9">
        <w:rPr>
          <w:rFonts w:ascii="Times New Roman"/>
        </w:rPr>
        <w:t>B</w:t>
      </w:r>
      <w:r w:rsidRPr="00FC16B9">
        <w:rPr>
          <w:rFonts w:ascii="Times New Roman" w:eastAsia="方正楷体_GBK"/>
        </w:rPr>
        <w:t>做的功为</w:t>
      </w:r>
    </w:p>
    <w:p w:rsidR="00BB42CA" w:rsidRPr="00FC16B9" w:rsidRDefault="00BB42CA" w:rsidP="00BB42CA">
      <w:pPr>
        <w:spacing w:line="360" w:lineRule="auto"/>
        <w:rPr>
          <w:rFonts w:ascii="Times New Roman"/>
        </w:rPr>
      </w:pPr>
      <w:r w:rsidRPr="00FC16B9">
        <w:rPr>
          <w:rFonts w:ascii="Times New Roman"/>
          <w:i/>
        </w:rPr>
        <w:t>W</w:t>
      </w:r>
      <w:r w:rsidRPr="00FC16B9">
        <w:rPr>
          <w:rFonts w:ascii="Times New Roman"/>
        </w:rPr>
        <w:t>=Δ</w:t>
      </w:r>
      <w:r w:rsidRPr="00FC16B9">
        <w:rPr>
          <w:rFonts w:ascii="Times New Roman"/>
          <w:i/>
        </w:rPr>
        <w:t>E</w:t>
      </w:r>
      <w:r w:rsidRPr="00FC16B9">
        <w:rPr>
          <w:rFonts w:ascii="Times New Roman"/>
          <w:vertAlign w:val="subscript"/>
        </w:rPr>
        <w:t>p</w:t>
      </w:r>
      <w:r w:rsidRPr="00FC16B9">
        <w:rPr>
          <w:rFonts w:ascii="Times New Roman"/>
        </w:rPr>
        <w:t>+Δ</w:t>
      </w:r>
      <w:r w:rsidRPr="00FC16B9">
        <w:rPr>
          <w:rFonts w:ascii="Times New Roman"/>
          <w:i/>
        </w:rPr>
        <w:t>E</w:t>
      </w:r>
      <w:r w:rsidRPr="00FC16B9">
        <w:rPr>
          <w:rFonts w:ascii="Times New Roman"/>
          <w:vertAlign w:val="subscript"/>
        </w:rPr>
        <w:t>k</w:t>
      </w:r>
      <w:r w:rsidRPr="00FC16B9">
        <w:rPr>
          <w:rFonts w:ascii="Times New Roman"/>
        </w:rPr>
        <w:t>=</w:t>
      </w:r>
      <m:oMath>
        <m:f>
          <m:fPr>
            <m:ctrlPr>
              <w:rPr>
                <w:rFonts w:ascii="Cambria Math" w:hAnsi="Cambria Math"/>
              </w:rPr>
            </m:ctrlPr>
          </m:fPr>
          <m:num>
            <m:r>
              <m:rPr>
                <m:sty m:val="p"/>
              </m:rPr>
              <w:rPr>
                <w:rFonts w:ascii="Cambria Math" w:hAnsi="Cambria Math"/>
              </w:rPr>
              <m:t>199</m:t>
            </m:r>
          </m:num>
          <m:den>
            <m:r>
              <m:rPr>
                <m:sty m:val="p"/>
              </m:rPr>
              <w:rPr>
                <w:rFonts w:ascii="Cambria Math" w:hAnsi="Cambria Math"/>
              </w:rPr>
              <m:t>720</m:t>
            </m:r>
          </m:den>
        </m:f>
      </m:oMath>
      <w:r w:rsidRPr="00FC16B9">
        <w:rPr>
          <w:rFonts w:ascii="Times New Roman" w:eastAsia="方正楷体_GBK"/>
        </w:rPr>
        <w:t xml:space="preserve"> </w:t>
      </w:r>
      <w:r w:rsidRPr="00FC16B9">
        <w:rPr>
          <w:rFonts w:ascii="Times New Roman"/>
        </w:rPr>
        <w:t>J</w:t>
      </w:r>
      <w:r w:rsidRPr="00FC16B9">
        <w:rPr>
          <w:rFonts w:ascii="Times New Roman" w:eastAsia="方正楷体_GBK"/>
        </w:rPr>
        <w:t>。</w:t>
      </w:r>
    </w:p>
    <w:p w:rsidR="00BB42CA" w:rsidRPr="00FC16B9" w:rsidRDefault="00BB42CA" w:rsidP="00BB42CA">
      <w:pPr>
        <w:spacing w:line="360" w:lineRule="auto"/>
        <w:rPr>
          <w:rFonts w:ascii="Times New Roman"/>
        </w:rPr>
      </w:pPr>
      <w:r w:rsidRPr="00FC16B9">
        <w:rPr>
          <w:rFonts w:ascii="Times New Roman" w:eastAsia="方正黑体_GBK"/>
        </w:rPr>
        <w:t>例</w:t>
      </w:r>
      <w:r w:rsidRPr="00FC16B9">
        <w:rPr>
          <w:rFonts w:ascii="Times New Roman"/>
        </w:rPr>
        <w:t>5</w:t>
      </w:r>
      <w:r w:rsidRPr="00FC16B9">
        <w:rPr>
          <w:rFonts w:ascii="Times New Roman"/>
        </w:rPr>
        <w:t xml:space="preserve">　</w:t>
      </w:r>
      <w:r w:rsidRPr="00FC16B9">
        <w:rPr>
          <w:rFonts w:ascii="Times New Roman"/>
        </w:rPr>
        <w:t>B</w:t>
      </w:r>
      <w:r w:rsidRPr="00FC16B9">
        <w:rPr>
          <w:rFonts w:ascii="Times New Roman"/>
        </w:rPr>
        <w:t xml:space="preserve">　</w:t>
      </w:r>
      <w:r w:rsidRPr="00FC16B9">
        <w:rPr>
          <w:rFonts w:ascii="Times New Roman" w:eastAsia="方正楷体_GBK"/>
        </w:rPr>
        <w:t>［设红矮星质量为</w:t>
      </w:r>
      <w:r w:rsidRPr="00FC16B9">
        <w:rPr>
          <w:rFonts w:ascii="Times New Roman"/>
          <w:i/>
        </w:rPr>
        <w:t>M</w:t>
      </w:r>
      <w:r w:rsidRPr="00FC16B9">
        <w:rPr>
          <w:rFonts w:ascii="Times New Roman"/>
          <w:vertAlign w:val="subscript"/>
        </w:rPr>
        <w:t>1</w:t>
      </w:r>
      <w:r w:rsidRPr="00FC16B9">
        <w:rPr>
          <w:rFonts w:ascii="Times New Roman" w:eastAsia="方正楷体_GBK"/>
        </w:rPr>
        <w:t>，行星质量为</w:t>
      </w:r>
      <w:r w:rsidRPr="00FC16B9">
        <w:rPr>
          <w:rFonts w:ascii="Times New Roman"/>
          <w:i/>
        </w:rPr>
        <w:t>m</w:t>
      </w:r>
      <w:r w:rsidRPr="00FC16B9">
        <w:rPr>
          <w:rFonts w:ascii="Times New Roman"/>
          <w:vertAlign w:val="subscript"/>
        </w:rPr>
        <w:t>1</w:t>
      </w:r>
      <w:r w:rsidRPr="00FC16B9">
        <w:rPr>
          <w:rFonts w:ascii="Times New Roman" w:eastAsia="方正楷体_GBK"/>
        </w:rPr>
        <w:t>，轨道半径为</w:t>
      </w:r>
      <w:r w:rsidRPr="00FC16B9">
        <w:rPr>
          <w:rFonts w:ascii="Times New Roman"/>
          <w:i/>
        </w:rPr>
        <w:t>r</w:t>
      </w:r>
      <w:r w:rsidRPr="00FC16B9">
        <w:rPr>
          <w:rFonts w:ascii="Times New Roman"/>
          <w:vertAlign w:val="subscript"/>
        </w:rPr>
        <w:t>1</w:t>
      </w:r>
      <w:r w:rsidRPr="00FC16B9">
        <w:rPr>
          <w:rFonts w:ascii="Times New Roman" w:eastAsia="方正楷体_GBK"/>
        </w:rPr>
        <w:t>，行星绕红矮星运行周期为</w:t>
      </w:r>
      <w:r w:rsidRPr="00FC16B9">
        <w:rPr>
          <w:rFonts w:ascii="Times New Roman"/>
          <w:i/>
        </w:rPr>
        <w:t>T</w:t>
      </w:r>
      <w:r w:rsidRPr="00FC16B9">
        <w:rPr>
          <w:rFonts w:ascii="Times New Roman"/>
          <w:vertAlign w:val="subscript"/>
        </w:rPr>
        <w:t>1</w:t>
      </w:r>
      <w:r w:rsidRPr="00FC16B9">
        <w:rPr>
          <w:rFonts w:ascii="Times New Roman" w:eastAsia="方正楷体_GBK"/>
        </w:rPr>
        <w:t>；太阳的质量为</w:t>
      </w:r>
      <w:r w:rsidRPr="00FC16B9">
        <w:rPr>
          <w:rFonts w:ascii="Times New Roman"/>
          <w:i/>
        </w:rPr>
        <w:t>M</w:t>
      </w:r>
      <w:r w:rsidRPr="00FC16B9">
        <w:rPr>
          <w:rFonts w:ascii="Times New Roman"/>
          <w:vertAlign w:val="subscript"/>
        </w:rPr>
        <w:t>2</w:t>
      </w:r>
      <w:r w:rsidRPr="00FC16B9">
        <w:rPr>
          <w:rFonts w:ascii="Times New Roman" w:eastAsia="方正楷体_GBK"/>
        </w:rPr>
        <w:t>，地球质量为</w:t>
      </w:r>
      <w:r w:rsidRPr="00FC16B9">
        <w:rPr>
          <w:rFonts w:ascii="Times New Roman"/>
          <w:i/>
        </w:rPr>
        <w:t>m</w:t>
      </w:r>
      <w:r w:rsidRPr="00FC16B9">
        <w:rPr>
          <w:rFonts w:ascii="Times New Roman"/>
          <w:vertAlign w:val="subscript"/>
        </w:rPr>
        <w:t>2</w:t>
      </w:r>
      <w:r w:rsidRPr="00FC16B9">
        <w:rPr>
          <w:rFonts w:ascii="Times New Roman" w:eastAsia="方正楷体_GBK"/>
        </w:rPr>
        <w:t>，地球到太阳距离为</w:t>
      </w:r>
      <w:r w:rsidRPr="00FC16B9">
        <w:rPr>
          <w:rFonts w:ascii="Times New Roman"/>
          <w:i/>
        </w:rPr>
        <w:t>r</w:t>
      </w:r>
      <w:r w:rsidRPr="00FC16B9">
        <w:rPr>
          <w:rFonts w:ascii="Times New Roman"/>
          <w:vertAlign w:val="subscript"/>
        </w:rPr>
        <w:t>2</w:t>
      </w:r>
      <w:r w:rsidRPr="00FC16B9">
        <w:rPr>
          <w:rFonts w:ascii="Times New Roman" w:eastAsia="方正楷体_GBK"/>
        </w:rPr>
        <w:t>，地球公转周期为</w:t>
      </w:r>
      <w:r w:rsidRPr="00FC16B9">
        <w:rPr>
          <w:rFonts w:ascii="Times New Roman"/>
          <w:i/>
        </w:rPr>
        <w:t>T</w:t>
      </w:r>
      <w:r w:rsidRPr="00FC16B9">
        <w:rPr>
          <w:rFonts w:ascii="Times New Roman"/>
          <w:vertAlign w:val="subscript"/>
        </w:rPr>
        <w:t>2</w:t>
      </w:r>
      <w:r w:rsidRPr="00FC16B9">
        <w:rPr>
          <w:rFonts w:ascii="Times New Roman" w:eastAsia="方正楷体_GBK"/>
        </w:rPr>
        <w:t>；根据万有引力提供向心力有</w:t>
      </w:r>
      <w:r w:rsidRPr="00FC16B9">
        <w:rPr>
          <w:rFonts w:ascii="Times New Roman"/>
          <w:i/>
        </w:rPr>
        <w:t>G</w:t>
      </w:r>
      <m:oMath>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1</m:t>
                </m:r>
              </m:sub>
            </m:sSub>
            <m:sSub>
              <m:sSubPr>
                <m:ctrlPr>
                  <w:rPr>
                    <w:rFonts w:ascii="Cambria Math" w:hAnsi="Cambria Math"/>
                  </w:rPr>
                </m:ctrlPr>
              </m:sSubPr>
              <m:e>
                <m:r>
                  <w:rPr>
                    <w:rFonts w:ascii="Cambria Math" w:hAnsi="Cambria Math"/>
                  </w:rPr>
                  <m:t>m</m:t>
                </m:r>
              </m:e>
              <m:sub>
                <m:r>
                  <m:rPr>
                    <m:sty m:val="p"/>
                  </m:rPr>
                  <w:rPr>
                    <w:rFonts w:ascii="Cambria Math" w:hAnsi="Cambria Math"/>
                  </w:rPr>
                  <m:t>1</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e>
              <m:sup>
                <m:r>
                  <m:rPr>
                    <m:sty m:val="p"/>
                  </m:rPr>
                  <w:rPr>
                    <w:rFonts w:ascii="Cambria Math" w:hAnsi="Cambria Math"/>
                  </w:rPr>
                  <m:t>2</m:t>
                </m:r>
              </m:sup>
            </m:sSup>
          </m:den>
        </m:f>
      </m:oMath>
      <w:r w:rsidRPr="00FC16B9">
        <w:rPr>
          <w:rFonts w:ascii="Times New Roman"/>
        </w:rPr>
        <w:t>=</w:t>
      </w:r>
      <w:r w:rsidRPr="00FC16B9">
        <w:rPr>
          <w:rFonts w:ascii="Times New Roman"/>
          <w:i/>
        </w:rPr>
        <w:t>m</w:t>
      </w:r>
      <w:r w:rsidRPr="00FC16B9">
        <w:rPr>
          <w:rFonts w:ascii="Times New Roman"/>
          <w:vertAlign w:val="subscript"/>
        </w:rPr>
        <w:t>1</w:t>
      </w:r>
      <m:oMath>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T</m:t>
                    </m:r>
                  </m:e>
                  <m:sub>
                    <m:r>
                      <m:rPr>
                        <m:sty m:val="p"/>
                      </m:rPr>
                      <w:rPr>
                        <w:rFonts w:ascii="Cambria Math" w:hAnsi="Cambria Math"/>
                      </w:rPr>
                      <m:t>1</m:t>
                    </m:r>
                  </m:sub>
                </m:sSub>
              </m:e>
              <m:sup>
                <m:r>
                  <m:rPr>
                    <m:sty m:val="p"/>
                  </m:rPr>
                  <w:rPr>
                    <w:rFonts w:ascii="Cambria Math" w:hAnsi="Cambria Math"/>
                  </w:rPr>
                  <m:t>2</m:t>
                </m:r>
              </m:sup>
            </m:sSup>
          </m:den>
        </m:f>
      </m:oMath>
      <w:r w:rsidRPr="00FC16B9">
        <w:rPr>
          <w:rFonts w:ascii="Times New Roman"/>
          <w:i/>
        </w:rPr>
        <w:t>r</w:t>
      </w:r>
      <w:r w:rsidRPr="00FC16B9">
        <w:rPr>
          <w:rFonts w:ascii="Times New Roman"/>
          <w:vertAlign w:val="subscript"/>
        </w:rPr>
        <w:t>1</w:t>
      </w:r>
    </w:p>
    <w:p w:rsidR="00BB42CA" w:rsidRPr="00FC16B9" w:rsidRDefault="00BB42CA" w:rsidP="00BB42CA">
      <w:pPr>
        <w:spacing w:line="360" w:lineRule="auto"/>
        <w:rPr>
          <w:rFonts w:ascii="Times New Roman"/>
        </w:rPr>
      </w:pPr>
      <w:r w:rsidRPr="00FC16B9">
        <w:rPr>
          <w:rFonts w:ascii="Times New Roman"/>
          <w:i/>
        </w:rPr>
        <w:t>G</w:t>
      </w:r>
      <m:oMath>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2</m:t>
                </m:r>
              </m:sub>
            </m:sSub>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e>
              <m:sup>
                <m:r>
                  <m:rPr>
                    <m:sty m:val="p"/>
                  </m:rPr>
                  <w:rPr>
                    <w:rFonts w:ascii="Cambria Math" w:hAnsi="Cambria Math"/>
                  </w:rPr>
                  <m:t>2</m:t>
                </m:r>
              </m:sup>
            </m:sSup>
          </m:den>
        </m:f>
      </m:oMath>
      <w:r w:rsidRPr="00FC16B9">
        <w:rPr>
          <w:rFonts w:ascii="Times New Roman"/>
        </w:rPr>
        <w:t>=</w:t>
      </w:r>
      <w:r w:rsidRPr="00FC16B9">
        <w:rPr>
          <w:rFonts w:ascii="Times New Roman"/>
          <w:i/>
        </w:rPr>
        <w:t>m</w:t>
      </w:r>
      <w:r w:rsidRPr="00FC16B9">
        <w:rPr>
          <w:rFonts w:ascii="Times New Roman"/>
          <w:vertAlign w:val="subscript"/>
        </w:rPr>
        <w:t>2</w:t>
      </w:r>
      <m:oMath>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e>
              <m:sup>
                <m:r>
                  <m:rPr>
                    <m:sty m:val="p"/>
                  </m:rPr>
                  <w:rPr>
                    <w:rFonts w:ascii="Cambria Math" w:hAnsi="Cambria Math"/>
                  </w:rPr>
                  <m:t>2</m:t>
                </m:r>
              </m:sup>
            </m:sSup>
          </m:den>
        </m:f>
      </m:oMath>
      <w:r w:rsidRPr="00FC16B9">
        <w:rPr>
          <w:rFonts w:ascii="Times New Roman"/>
          <w:i/>
        </w:rPr>
        <w:t>r</w:t>
      </w:r>
      <w:r w:rsidRPr="00FC16B9">
        <w:rPr>
          <w:rFonts w:ascii="Times New Roman"/>
          <w:vertAlign w:val="subscript"/>
        </w:rPr>
        <w:t>2</w:t>
      </w:r>
    </w:p>
    <w:p w:rsidR="00BB42CA" w:rsidRPr="00FC16B9" w:rsidRDefault="00BB42CA" w:rsidP="00BB42CA">
      <w:pPr>
        <w:spacing w:line="360" w:lineRule="auto"/>
        <w:rPr>
          <w:rFonts w:ascii="Times New Roman"/>
        </w:rPr>
      </w:pPr>
      <w:r w:rsidRPr="00FC16B9">
        <w:rPr>
          <w:rFonts w:ascii="Times New Roman" w:eastAsia="方正楷体_GBK"/>
        </w:rPr>
        <w:t>联立得</w:t>
      </w:r>
      <m:oMath>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oMath>
      <w:r w:rsidRPr="00FC16B9">
        <w:rPr>
          <w:rFonts w:ascii="Times New Roman"/>
        </w:rPr>
        <w:t>=</w:t>
      </w:r>
      <w:r>
        <w:rPr>
          <w:rFonts w:ascii="Times New Roman" w:eastAsia="方正楷体_GBK"/>
        </w:rPr>
        <w:t>(</w:t>
      </w:r>
      <m:oMath>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den>
        </m:f>
      </m:oMath>
      <w:r>
        <w:rPr>
          <w:rFonts w:ascii="Times New Roman" w:eastAsia="方正楷体_GBK"/>
        </w:rPr>
        <w:t>)</w:t>
      </w:r>
      <w:r w:rsidRPr="00FC16B9">
        <w:rPr>
          <w:rFonts w:ascii="Times New Roman"/>
          <w:vertAlign w:val="superscript"/>
        </w:rPr>
        <w:t>3</w:t>
      </w:r>
      <w:r w:rsidRPr="00FC16B9">
        <w:rPr>
          <w:rFonts w:ascii="Times New Roman"/>
        </w:rPr>
        <w:t>·</w:t>
      </w:r>
      <w:r>
        <w:rPr>
          <w:rFonts w:ascii="Times New Roman" w:eastAsia="方正楷体_GBK"/>
        </w:rPr>
        <w:t>(</w:t>
      </w:r>
      <m:oMath>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oMath>
      <w:r>
        <w:rPr>
          <w:rFonts w:ascii="Times New Roman" w:eastAsia="方正楷体_GBK"/>
        </w:rPr>
        <w:t>)</w:t>
      </w:r>
      <w:r w:rsidRPr="00FC16B9">
        <w:rPr>
          <w:rFonts w:ascii="Times New Roman"/>
          <w:vertAlign w:val="superscript"/>
        </w:rPr>
        <w:t>2</w:t>
      </w:r>
    </w:p>
    <w:p w:rsidR="00BB42CA" w:rsidRPr="00FC16B9" w:rsidRDefault="00BB42CA" w:rsidP="00BB42CA">
      <w:pPr>
        <w:spacing w:line="360" w:lineRule="auto"/>
        <w:rPr>
          <w:rFonts w:ascii="Times New Roman"/>
        </w:rPr>
      </w:pPr>
      <w:r w:rsidRPr="00FC16B9">
        <w:rPr>
          <w:rFonts w:ascii="Times New Roman" w:eastAsia="方正楷体_GBK"/>
        </w:rPr>
        <w:t>由于轨道半径约为日地距离的</w:t>
      </w:r>
      <w:r w:rsidRPr="00FC16B9">
        <w:rPr>
          <w:rFonts w:ascii="Times New Roman"/>
        </w:rPr>
        <w:t>0</w:t>
      </w:r>
      <w:r w:rsidRPr="00FC16B9">
        <w:rPr>
          <w:rFonts w:ascii="Times New Roman"/>
          <w:i/>
        </w:rPr>
        <w:t>.</w:t>
      </w:r>
      <w:r w:rsidRPr="00FC16B9">
        <w:rPr>
          <w:rFonts w:ascii="Times New Roman"/>
        </w:rPr>
        <w:t>07</w:t>
      </w:r>
      <w:r w:rsidRPr="00FC16B9">
        <w:rPr>
          <w:rFonts w:ascii="Times New Roman" w:eastAsia="方正楷体_GBK"/>
        </w:rPr>
        <w:t>倍，周期约为</w:t>
      </w:r>
      <w:r w:rsidRPr="00FC16B9">
        <w:rPr>
          <w:rFonts w:ascii="Times New Roman"/>
        </w:rPr>
        <w:t>0</w:t>
      </w:r>
      <w:r w:rsidRPr="00FC16B9">
        <w:rPr>
          <w:rFonts w:ascii="Times New Roman"/>
          <w:i/>
        </w:rPr>
        <w:t>.</w:t>
      </w:r>
      <w:r w:rsidRPr="00FC16B9">
        <w:rPr>
          <w:rFonts w:ascii="Times New Roman"/>
        </w:rPr>
        <w:t>06</w:t>
      </w:r>
      <w:r w:rsidRPr="00FC16B9">
        <w:rPr>
          <w:rFonts w:ascii="Times New Roman" w:eastAsia="方正楷体_GBK"/>
        </w:rPr>
        <w:t>年，得</w:t>
      </w:r>
      <m:oMath>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oMath>
      <w:r w:rsidRPr="00FC16B9">
        <w:rPr>
          <w:rFonts w:ascii="Times New Roman"/>
        </w:rPr>
        <w:t>≈0</w:t>
      </w:r>
      <w:r w:rsidRPr="00FC16B9">
        <w:rPr>
          <w:rFonts w:ascii="Times New Roman"/>
          <w:i/>
        </w:rPr>
        <w:t>.</w:t>
      </w:r>
      <w:r w:rsidRPr="00FC16B9">
        <w:rPr>
          <w:rFonts w:ascii="Times New Roman"/>
        </w:rPr>
        <w:t>1</w:t>
      </w:r>
      <w:r w:rsidRPr="00FC16B9">
        <w:rPr>
          <w:rFonts w:ascii="Times New Roman" w:eastAsia="方正楷体_GBK"/>
        </w:rPr>
        <w:t>，故选</w:t>
      </w:r>
      <w:r w:rsidRPr="00FC16B9">
        <w:rPr>
          <w:rFonts w:ascii="Times New Roman"/>
        </w:rPr>
        <w:t>B</w:t>
      </w:r>
      <w:r w:rsidRPr="00FC16B9">
        <w:rPr>
          <w:rFonts w:ascii="Times New Roman" w:eastAsia="方正楷体_GBK"/>
        </w:rPr>
        <w:t>。</w:t>
      </w:r>
      <w:r w:rsidRPr="00FC16B9">
        <w:rPr>
          <w:rFonts w:ascii="Times New Roman"/>
        </w:rPr>
        <w:t>］</w:t>
      </w:r>
    </w:p>
    <w:p w:rsidR="00BB42CA" w:rsidRPr="00FC16B9" w:rsidRDefault="00BB42CA" w:rsidP="00BB42CA">
      <w:pPr>
        <w:spacing w:line="360" w:lineRule="auto"/>
        <w:rPr>
          <w:rFonts w:ascii="Times New Roman"/>
        </w:rPr>
      </w:pPr>
      <w:r w:rsidRPr="00FC16B9">
        <w:rPr>
          <w:rFonts w:ascii="Times New Roman" w:eastAsia="方正黑体_GBK"/>
        </w:rPr>
        <w:t>例</w:t>
      </w:r>
      <w:r w:rsidRPr="00FC16B9">
        <w:rPr>
          <w:rFonts w:ascii="Times New Roman"/>
        </w:rPr>
        <w:t>6</w:t>
      </w:r>
      <w:r w:rsidRPr="00FC16B9">
        <w:rPr>
          <w:rFonts w:ascii="Times New Roman"/>
        </w:rPr>
        <w:t xml:space="preserve">　</w:t>
      </w:r>
      <w:r w:rsidRPr="00FC16B9">
        <w:rPr>
          <w:rFonts w:ascii="Times New Roman"/>
        </w:rPr>
        <w:t>A</w:t>
      </w:r>
      <w:r w:rsidRPr="00FC16B9">
        <w:rPr>
          <w:rFonts w:ascii="Times New Roman"/>
        </w:rPr>
        <w:t xml:space="preserve">　</w:t>
      </w:r>
      <w:r w:rsidRPr="00FC16B9">
        <w:rPr>
          <w:rFonts w:ascii="Times New Roman" w:eastAsia="方正楷体_GBK"/>
        </w:rPr>
        <w:t>［人造卫星所受万有引力提供圆周运动的向心力，有</w:t>
      </w:r>
      <w:r w:rsidRPr="00FC16B9">
        <w:rPr>
          <w:rFonts w:ascii="Times New Roman"/>
          <w:i/>
        </w:rPr>
        <w:t>G</w:t>
      </w:r>
      <m:oMath>
        <m:f>
          <m:fPr>
            <m:ctrlPr>
              <w:rPr>
                <w:rFonts w:ascii="Cambria Math" w:hAnsi="Cambria Math"/>
              </w:rPr>
            </m:ctrlPr>
          </m:fPr>
          <m:num>
            <m:r>
              <w:rPr>
                <w:rFonts w:ascii="Cambria Math" w:hAnsi="Cambria Math"/>
              </w:rPr>
              <m:t>Mm</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oMath>
      <w:r w:rsidRPr="00FC16B9">
        <w:rPr>
          <w:rFonts w:ascii="Times New Roman"/>
        </w:rPr>
        <w:t>=</w:t>
      </w:r>
      <w:r w:rsidRPr="00FC16B9">
        <w:rPr>
          <w:rFonts w:ascii="Times New Roman"/>
          <w:i/>
        </w:rPr>
        <w:t>m</w:t>
      </w:r>
      <m:oMath>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w:rPr>
                <w:rFonts w:ascii="Cambria Math" w:hAnsi="Cambria Math"/>
              </w:rPr>
              <m:t>r</m:t>
            </m:r>
          </m:den>
        </m:f>
      </m:oMath>
      <w:r w:rsidRPr="00FC16B9">
        <w:rPr>
          <w:rFonts w:ascii="Times New Roman"/>
        </w:rPr>
        <w:t>=</w:t>
      </w:r>
      <w:r w:rsidRPr="00FC16B9">
        <w:rPr>
          <w:rFonts w:ascii="Times New Roman"/>
          <w:i/>
        </w:rPr>
        <w:t>m</w:t>
      </w:r>
      <w:r>
        <w:rPr>
          <w:rFonts w:ascii="Times New Roman" w:eastAsia="方正楷体_GBK"/>
        </w:rPr>
        <w:t>(</w:t>
      </w:r>
      <m:oMath>
        <m:f>
          <m:fPr>
            <m:ctrlPr>
              <w:rPr>
                <w:rFonts w:ascii="Cambria Math" w:hAnsi="Cambria Math"/>
              </w:rPr>
            </m:ctrlPr>
          </m:fPr>
          <m:num>
            <m:r>
              <m:rPr>
                <m:sty m:val="p"/>
              </m:rPr>
              <w:rPr>
                <w:rFonts w:ascii="Cambria Math" w:hAnsi="Cambria Math"/>
              </w:rPr>
              <m:t>2π</m:t>
            </m:r>
          </m:num>
          <m:den>
            <m:r>
              <w:rPr>
                <w:rFonts w:ascii="Cambria Math" w:hAnsi="Cambria Math"/>
              </w:rPr>
              <m:t>T</m:t>
            </m:r>
          </m:den>
        </m:f>
      </m:oMath>
      <w:r>
        <w:rPr>
          <w:rFonts w:ascii="Times New Roman" w:eastAsia="方正楷体_GBK"/>
        </w:rPr>
        <w:t>)</w:t>
      </w:r>
      <w:r w:rsidRPr="00FC16B9">
        <w:rPr>
          <w:rFonts w:ascii="Times New Roman"/>
          <w:vertAlign w:val="superscript"/>
        </w:rPr>
        <w:t>2</w:t>
      </w:r>
      <w:r w:rsidRPr="00FC16B9">
        <w:rPr>
          <w:rFonts w:ascii="Times New Roman"/>
          <w:i/>
        </w:rPr>
        <w:t>r</w:t>
      </w:r>
      <w:r w:rsidRPr="00FC16B9">
        <w:rPr>
          <w:rFonts w:ascii="Times New Roman"/>
        </w:rPr>
        <w:t>=</w:t>
      </w:r>
      <w:r w:rsidRPr="00FC16B9">
        <w:rPr>
          <w:rFonts w:ascii="Times New Roman"/>
          <w:i/>
        </w:rPr>
        <w:t>ma</w:t>
      </w:r>
      <w:r w:rsidRPr="00FC16B9">
        <w:rPr>
          <w:rFonts w:ascii="Times New Roman" w:eastAsia="方正楷体_GBK"/>
        </w:rPr>
        <w:t>，卫星的周期为</w:t>
      </w:r>
      <w:r w:rsidRPr="00FC16B9">
        <w:rPr>
          <w:rFonts w:ascii="Times New Roman"/>
          <w:i/>
        </w:rPr>
        <w:t>T</w:t>
      </w:r>
      <w:r w:rsidRPr="00FC16B9">
        <w:rPr>
          <w:rFonts w:ascii="Times New Roman"/>
        </w:rPr>
        <w:t>=2π</w:t>
      </w:r>
      <m:oMath>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rPr>
                      <m:t>3</m:t>
                    </m:r>
                  </m:sup>
                </m:sSup>
              </m:num>
              <m:den>
                <m:r>
                  <w:rPr>
                    <w:rFonts w:ascii="Cambria Math" w:hAnsi="Cambria Math"/>
                  </w:rPr>
                  <m:t>GM</m:t>
                </m:r>
              </m:den>
            </m:f>
          </m:e>
        </m:rad>
      </m:oMath>
      <w:r w:rsidRPr="00FC16B9">
        <w:rPr>
          <w:rFonts w:ascii="Times New Roman" w:eastAsia="方正楷体_GBK"/>
        </w:rPr>
        <w:t>，因</w:t>
      </w:r>
      <w:r w:rsidRPr="00FC16B9">
        <w:rPr>
          <w:rFonts w:ascii="Times New Roman"/>
          <w:i/>
        </w:rPr>
        <w:t>r</w:t>
      </w:r>
      <w:r w:rsidRPr="00FC16B9">
        <w:rPr>
          <w:rFonts w:ascii="Times New Roman"/>
          <w:vertAlign w:val="subscript"/>
        </w:rPr>
        <w:t>A</w:t>
      </w:r>
      <w:r w:rsidRPr="00FC16B9">
        <w:rPr>
          <w:rFonts w:ascii="Times New Roman"/>
        </w:rPr>
        <w:t>&lt;</w:t>
      </w:r>
      <w:r w:rsidRPr="00FC16B9">
        <w:rPr>
          <w:rFonts w:ascii="Times New Roman"/>
          <w:i/>
        </w:rPr>
        <w:t>r</w:t>
      </w:r>
      <w:r w:rsidRPr="00FC16B9">
        <w:rPr>
          <w:rFonts w:ascii="Times New Roman"/>
          <w:vertAlign w:val="subscript"/>
        </w:rPr>
        <w:t>B</w:t>
      </w:r>
      <w:r w:rsidRPr="00FC16B9">
        <w:rPr>
          <w:rFonts w:ascii="Times New Roman" w:eastAsia="方正楷体_GBK"/>
        </w:rPr>
        <w:t>，则</w:t>
      </w:r>
      <w:r w:rsidRPr="00FC16B9">
        <w:rPr>
          <w:rFonts w:ascii="Times New Roman"/>
          <w:i/>
        </w:rPr>
        <w:t>T</w:t>
      </w:r>
      <w:r w:rsidRPr="00FC16B9">
        <w:rPr>
          <w:rFonts w:ascii="Times New Roman"/>
          <w:vertAlign w:val="subscript"/>
        </w:rPr>
        <w:t>A</w:t>
      </w:r>
      <w:r w:rsidRPr="00FC16B9">
        <w:rPr>
          <w:rFonts w:ascii="Times New Roman"/>
        </w:rPr>
        <w:t>&lt;</w:t>
      </w:r>
      <w:r w:rsidRPr="00FC16B9">
        <w:rPr>
          <w:rFonts w:ascii="Times New Roman"/>
          <w:i/>
        </w:rPr>
        <w:t>T</w:t>
      </w:r>
      <w:r w:rsidRPr="00FC16B9">
        <w:rPr>
          <w:rFonts w:ascii="Times New Roman"/>
          <w:vertAlign w:val="subscript"/>
        </w:rPr>
        <w:t>B</w:t>
      </w:r>
      <w:r w:rsidRPr="00FC16B9">
        <w:rPr>
          <w:rFonts w:ascii="Times New Roman" w:eastAsia="方正楷体_GBK"/>
        </w:rPr>
        <w:t>，故</w:t>
      </w:r>
      <w:r w:rsidRPr="00FC16B9">
        <w:rPr>
          <w:rFonts w:ascii="Times New Roman"/>
        </w:rPr>
        <w:t>A</w:t>
      </w:r>
      <w:r w:rsidRPr="00FC16B9">
        <w:rPr>
          <w:rFonts w:ascii="Times New Roman" w:eastAsia="方正楷体_GBK"/>
        </w:rPr>
        <w:t>正确；卫星的线速度为</w:t>
      </w:r>
      <w:r w:rsidRPr="00FC16B9">
        <w:rPr>
          <w:rFonts w:ascii="Times New Roman"/>
          <w:i/>
        </w:rPr>
        <w:t>v</w:t>
      </w:r>
      <w:r w:rsidRPr="00FC16B9">
        <w:rPr>
          <w:rFonts w:ascii="Times New Roman"/>
        </w:rPr>
        <w:t>=</w:t>
      </w:r>
      <m:oMath>
        <m:rad>
          <m:radPr>
            <m:degHide m:val="1"/>
            <m:ctrlPr>
              <w:rPr>
                <w:rFonts w:ascii="Cambria Math" w:hAnsi="Cambria Math"/>
              </w:rPr>
            </m:ctrlPr>
          </m:radPr>
          <m:deg/>
          <m:e>
            <m:f>
              <m:fPr>
                <m:ctrlPr>
                  <w:rPr>
                    <w:rFonts w:ascii="Cambria Math" w:hAnsi="Cambria Math"/>
                  </w:rPr>
                </m:ctrlPr>
              </m:fPr>
              <m:num>
                <m:r>
                  <w:rPr>
                    <w:rFonts w:ascii="Cambria Math" w:hAnsi="Cambria Math"/>
                  </w:rPr>
                  <m:t>GM</m:t>
                </m:r>
              </m:num>
              <m:den>
                <m:r>
                  <w:rPr>
                    <w:rFonts w:ascii="Cambria Math" w:hAnsi="Cambria Math"/>
                  </w:rPr>
                  <m:t>r</m:t>
                </m:r>
              </m:den>
            </m:f>
          </m:e>
        </m:rad>
      </m:oMath>
      <w:r w:rsidRPr="00FC16B9">
        <w:rPr>
          <w:rFonts w:ascii="Times New Roman" w:eastAsia="方正楷体_GBK"/>
        </w:rPr>
        <w:t>，因</w:t>
      </w:r>
      <w:r w:rsidRPr="00FC16B9">
        <w:rPr>
          <w:rFonts w:ascii="Times New Roman"/>
          <w:i/>
        </w:rPr>
        <w:t>r</w:t>
      </w:r>
      <w:r w:rsidRPr="00FC16B9">
        <w:rPr>
          <w:rFonts w:ascii="Times New Roman"/>
          <w:vertAlign w:val="subscript"/>
        </w:rPr>
        <w:t>A</w:t>
      </w:r>
      <w:r w:rsidRPr="00FC16B9">
        <w:rPr>
          <w:rFonts w:ascii="Times New Roman"/>
        </w:rPr>
        <w:t>&lt;</w:t>
      </w:r>
      <w:r w:rsidRPr="00FC16B9">
        <w:rPr>
          <w:rFonts w:ascii="Times New Roman"/>
          <w:i/>
        </w:rPr>
        <w:t>r</w:t>
      </w:r>
      <w:r w:rsidRPr="00FC16B9">
        <w:rPr>
          <w:rFonts w:ascii="Times New Roman"/>
          <w:vertAlign w:val="subscript"/>
        </w:rPr>
        <w:t>B</w:t>
      </w:r>
      <w:r w:rsidRPr="00FC16B9">
        <w:rPr>
          <w:rFonts w:ascii="Times New Roman" w:eastAsia="方正楷体_GBK"/>
        </w:rPr>
        <w:t>，则</w:t>
      </w:r>
      <w:r w:rsidRPr="00FC16B9">
        <w:rPr>
          <w:rFonts w:ascii="Times New Roman"/>
          <w:i/>
        </w:rPr>
        <w:t>v</w:t>
      </w:r>
      <w:r w:rsidRPr="00FC16B9">
        <w:rPr>
          <w:rFonts w:ascii="Times New Roman"/>
          <w:vertAlign w:val="subscript"/>
        </w:rPr>
        <w:t>A</w:t>
      </w:r>
      <w:r w:rsidRPr="00FC16B9">
        <w:rPr>
          <w:rFonts w:ascii="Times New Roman"/>
        </w:rPr>
        <w:t>&gt;</w:t>
      </w:r>
      <w:r w:rsidRPr="00FC16B9">
        <w:rPr>
          <w:rFonts w:ascii="Times New Roman"/>
          <w:i/>
        </w:rPr>
        <w:t>v</w:t>
      </w:r>
      <w:r w:rsidRPr="00FC16B9">
        <w:rPr>
          <w:rFonts w:ascii="Times New Roman"/>
          <w:vertAlign w:val="subscript"/>
        </w:rPr>
        <w:t>B</w:t>
      </w:r>
      <w:r w:rsidRPr="00FC16B9">
        <w:rPr>
          <w:rFonts w:ascii="Times New Roman" w:eastAsia="方正楷体_GBK"/>
        </w:rPr>
        <w:t>，故</w:t>
      </w:r>
      <w:r w:rsidRPr="00FC16B9">
        <w:rPr>
          <w:rFonts w:ascii="Times New Roman"/>
        </w:rPr>
        <w:t>B</w:t>
      </w:r>
      <w:r w:rsidRPr="00FC16B9">
        <w:rPr>
          <w:rFonts w:ascii="Times New Roman" w:eastAsia="方正楷体_GBK"/>
        </w:rPr>
        <w:t>错误；卫星的加速度为</w:t>
      </w:r>
      <w:r w:rsidRPr="00FC16B9">
        <w:rPr>
          <w:rFonts w:ascii="Times New Roman"/>
          <w:i/>
        </w:rPr>
        <w:t>a</w:t>
      </w:r>
      <w:r w:rsidRPr="00FC16B9">
        <w:rPr>
          <w:rFonts w:ascii="Times New Roman"/>
        </w:rPr>
        <w:t>=</w:t>
      </w:r>
      <m:oMath>
        <m:f>
          <m:fPr>
            <m:ctrlPr>
              <w:rPr>
                <w:rFonts w:ascii="Cambria Math" w:hAnsi="Cambria Math"/>
              </w:rPr>
            </m:ctrlPr>
          </m:fPr>
          <m:num>
            <m:r>
              <w:rPr>
                <w:rFonts w:ascii="Cambria Math" w:hAnsi="Cambria Math"/>
              </w:rPr>
              <m:t>GM</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oMath>
      <w:r w:rsidRPr="00FC16B9">
        <w:rPr>
          <w:rFonts w:ascii="Times New Roman" w:eastAsia="方正楷体_GBK"/>
        </w:rPr>
        <w:t>，因</w:t>
      </w:r>
      <w:r w:rsidRPr="00FC16B9">
        <w:rPr>
          <w:rFonts w:ascii="Times New Roman"/>
          <w:i/>
        </w:rPr>
        <w:t>r</w:t>
      </w:r>
      <w:r w:rsidRPr="00FC16B9">
        <w:rPr>
          <w:rFonts w:ascii="Times New Roman"/>
          <w:vertAlign w:val="subscript"/>
        </w:rPr>
        <w:t>A</w:t>
      </w:r>
      <w:r w:rsidRPr="00FC16B9">
        <w:rPr>
          <w:rFonts w:ascii="Times New Roman"/>
        </w:rPr>
        <w:t>&lt;</w:t>
      </w:r>
      <w:r w:rsidRPr="00FC16B9">
        <w:rPr>
          <w:rFonts w:ascii="Times New Roman"/>
          <w:i/>
        </w:rPr>
        <w:t>r</w:t>
      </w:r>
      <w:r w:rsidRPr="00FC16B9">
        <w:rPr>
          <w:rFonts w:ascii="Times New Roman"/>
          <w:vertAlign w:val="subscript"/>
        </w:rPr>
        <w:t>B</w:t>
      </w:r>
      <w:r w:rsidRPr="00FC16B9">
        <w:rPr>
          <w:rFonts w:ascii="Times New Roman" w:eastAsia="方正楷体_GBK"/>
        </w:rPr>
        <w:t>，则</w:t>
      </w:r>
      <w:r w:rsidRPr="00FC16B9">
        <w:rPr>
          <w:rFonts w:ascii="Times New Roman"/>
          <w:i/>
        </w:rPr>
        <w:t>a</w:t>
      </w:r>
      <w:r w:rsidRPr="00FC16B9">
        <w:rPr>
          <w:rFonts w:ascii="Times New Roman"/>
          <w:vertAlign w:val="subscript"/>
        </w:rPr>
        <w:t>A</w:t>
      </w:r>
      <w:r w:rsidRPr="00FC16B9">
        <w:rPr>
          <w:rFonts w:ascii="Times New Roman"/>
        </w:rPr>
        <w:t>&gt;</w:t>
      </w:r>
      <w:r w:rsidRPr="00FC16B9">
        <w:rPr>
          <w:rFonts w:ascii="Times New Roman"/>
          <w:i/>
        </w:rPr>
        <w:t>a</w:t>
      </w:r>
      <w:r w:rsidRPr="00FC16B9">
        <w:rPr>
          <w:rFonts w:ascii="Times New Roman"/>
          <w:vertAlign w:val="subscript"/>
        </w:rPr>
        <w:t>B</w:t>
      </w:r>
      <w:r w:rsidRPr="00FC16B9">
        <w:rPr>
          <w:rFonts w:ascii="Times New Roman" w:eastAsia="方正楷体_GBK"/>
        </w:rPr>
        <w:t>，故</w:t>
      </w:r>
      <w:r w:rsidRPr="00FC16B9">
        <w:rPr>
          <w:rFonts w:ascii="Times New Roman"/>
        </w:rPr>
        <w:t>C</w:t>
      </w:r>
      <w:r w:rsidRPr="00FC16B9">
        <w:rPr>
          <w:rFonts w:ascii="Times New Roman" w:eastAsia="方正楷体_GBK"/>
        </w:rPr>
        <w:t>错误；卫星的机械能为动能和引力势能之和，因两个卫星的质量关系未知，则机械能无法比较，故</w:t>
      </w:r>
      <w:r w:rsidRPr="00FC16B9">
        <w:rPr>
          <w:rFonts w:ascii="Times New Roman"/>
        </w:rPr>
        <w:t>D</w:t>
      </w:r>
      <w:r w:rsidRPr="00FC16B9">
        <w:rPr>
          <w:rFonts w:ascii="Times New Roman" w:eastAsia="方正楷体_GBK"/>
        </w:rPr>
        <w:t>错误。</w:t>
      </w:r>
      <w:r w:rsidRPr="00FC16B9">
        <w:rPr>
          <w:rFonts w:ascii="Times New Roman"/>
        </w:rPr>
        <w:t>］</w:t>
      </w:r>
    </w:p>
    <w:p w:rsidR="00BB42CA" w:rsidRPr="00FC16B9" w:rsidRDefault="00BB42CA" w:rsidP="00BB42CA">
      <w:pPr>
        <w:spacing w:line="360" w:lineRule="auto"/>
        <w:rPr>
          <w:rFonts w:ascii="Times New Roman"/>
        </w:rPr>
      </w:pPr>
      <w:r w:rsidRPr="00FC16B9">
        <w:rPr>
          <w:rFonts w:ascii="Times New Roman" w:eastAsia="方正黑体_GBK"/>
        </w:rPr>
        <w:lastRenderedPageBreak/>
        <w:t>例</w:t>
      </w:r>
      <w:r w:rsidRPr="00FC16B9">
        <w:rPr>
          <w:rFonts w:ascii="Times New Roman"/>
        </w:rPr>
        <w:t>7</w:t>
      </w:r>
      <w:r w:rsidRPr="00FC16B9">
        <w:rPr>
          <w:rFonts w:ascii="Times New Roman"/>
        </w:rPr>
        <w:t xml:space="preserve">　</w:t>
      </w:r>
      <w:r w:rsidRPr="00FC16B9">
        <w:rPr>
          <w:rFonts w:ascii="Times New Roman"/>
        </w:rPr>
        <w:t>B</w:t>
      </w:r>
      <w:r w:rsidRPr="00FC16B9">
        <w:rPr>
          <w:rFonts w:ascii="Times New Roman"/>
        </w:rPr>
        <w:t xml:space="preserve">　</w:t>
      </w:r>
      <w:r w:rsidRPr="00FC16B9">
        <w:rPr>
          <w:rFonts w:ascii="Times New Roman" w:eastAsia="方正楷体_GBK"/>
        </w:rPr>
        <w:t>［根据开普勒第三定律有</w:t>
      </w:r>
      <m:oMath>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T</m:t>
                    </m:r>
                  </m:e>
                  <m:sub>
                    <m:r>
                      <m:rPr>
                        <m:sty m:val="p"/>
                      </m:rPr>
                      <w:rPr>
                        <w:rFonts w:ascii="Cambria Math" w:hAnsi="Cambria Math"/>
                      </w:rPr>
                      <m:t>1</m:t>
                    </m:r>
                  </m:sub>
                </m:sSub>
              </m:e>
              <m:sup>
                <m:r>
                  <m:rPr>
                    <m:sty m:val="p"/>
                  </m:rPr>
                  <w:rPr>
                    <w:rFonts w:ascii="Cambria Math" w:hAnsi="Cambria Math"/>
                  </w:rPr>
                  <m:t>2</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e>
              <m:sup>
                <m:r>
                  <m:rPr>
                    <m:sty m:val="p"/>
                  </m:rPr>
                  <w:rPr>
                    <w:rFonts w:ascii="Cambria Math" w:hAnsi="Cambria Math"/>
                  </w:rPr>
                  <m:t>3</m:t>
                </m:r>
              </m:sup>
            </m:sSup>
          </m:den>
        </m:f>
      </m:oMath>
      <w:r w:rsidRPr="00FC16B9">
        <w:rPr>
          <w:rFonts w:ascii="Times New Roman"/>
        </w:rPr>
        <w:t>=</w:t>
      </w:r>
      <m:oMath>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e>
              <m:sup>
                <m:r>
                  <m:rPr>
                    <m:sty m:val="p"/>
                  </m:rPr>
                  <w:rPr>
                    <w:rFonts w:ascii="Cambria Math" w:hAnsi="Cambria Math"/>
                  </w:rPr>
                  <m:t>2</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2</m:t>
                    </m:r>
                  </m:sub>
                </m:sSub>
              </m:e>
              <m:sup>
                <m:r>
                  <m:rPr>
                    <m:sty m:val="p"/>
                  </m:rPr>
                  <w:rPr>
                    <w:rFonts w:ascii="Cambria Math" w:hAnsi="Cambria Math"/>
                  </w:rPr>
                  <m:t>3</m:t>
                </m:r>
              </m:sup>
            </m:sSup>
          </m:den>
        </m:f>
      </m:oMath>
      <w:r w:rsidRPr="00FC16B9">
        <w:rPr>
          <w:rFonts w:ascii="Times New Roman" w:eastAsia="方正楷体_GBK"/>
        </w:rPr>
        <w:t>，可知鹊桥二号在捕获轨道运行周期</w:t>
      </w:r>
      <w:r w:rsidRPr="00FC16B9">
        <w:rPr>
          <w:rFonts w:ascii="Times New Roman"/>
          <w:i/>
        </w:rPr>
        <w:t>T</w:t>
      </w:r>
      <w:r w:rsidRPr="00FC16B9">
        <w:rPr>
          <w:rFonts w:ascii="Times New Roman"/>
          <w:vertAlign w:val="subscript"/>
        </w:rPr>
        <w:t>2</w:t>
      </w:r>
      <w:r w:rsidRPr="00FC16B9">
        <w:rPr>
          <w:rFonts w:ascii="Times New Roman"/>
        </w:rPr>
        <w:t>=</w:t>
      </w:r>
      <w:r w:rsidRPr="00FC16B9">
        <w:rPr>
          <w:rFonts w:ascii="Times New Roman"/>
          <w:i/>
        </w:rPr>
        <w:t>T</w:t>
      </w:r>
      <w:r w:rsidRPr="00FC16B9">
        <w:rPr>
          <w:rFonts w:ascii="Times New Roman"/>
          <w:vertAlign w:val="subscript"/>
        </w:rPr>
        <w:t>1</w:t>
      </w:r>
      <m:oMath>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2</m:t>
                        </m:r>
                      </m:sub>
                    </m:sSub>
                  </m:e>
                  <m:sup>
                    <m:r>
                      <m:rPr>
                        <m:sty m:val="p"/>
                      </m:rPr>
                      <w:rPr>
                        <w:rFonts w:ascii="Cambria Math" w:hAnsi="Cambria Math"/>
                      </w:rPr>
                      <m:t>3</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e>
                  <m:sup>
                    <m:r>
                      <m:rPr>
                        <m:sty m:val="p"/>
                      </m:rPr>
                      <w:rPr>
                        <w:rFonts w:ascii="Cambria Math" w:hAnsi="Cambria Math"/>
                      </w:rPr>
                      <m:t>3</m:t>
                    </m:r>
                  </m:sup>
                </m:sSup>
              </m:den>
            </m:f>
          </m:e>
        </m:rad>
      </m:oMath>
      <w:r w:rsidRPr="00FC16B9">
        <w:rPr>
          <w:rFonts w:ascii="Times New Roman"/>
        </w:rPr>
        <w:t>≈288</w:t>
      </w:r>
      <w:r w:rsidRPr="00FC16B9">
        <w:rPr>
          <w:rFonts w:ascii="Times New Roman" w:eastAsia="方正楷体_GBK"/>
        </w:rPr>
        <w:t xml:space="preserve"> </w:t>
      </w:r>
      <w:r w:rsidRPr="00FC16B9">
        <w:rPr>
          <w:rFonts w:ascii="Times New Roman"/>
        </w:rPr>
        <w:t>h</w:t>
      </w:r>
      <w:r w:rsidRPr="00FC16B9">
        <w:rPr>
          <w:rFonts w:ascii="Times New Roman" w:eastAsia="方正楷体_GBK"/>
        </w:rPr>
        <w:t>，</w:t>
      </w:r>
      <w:r w:rsidRPr="00FC16B9">
        <w:rPr>
          <w:rFonts w:ascii="Times New Roman"/>
        </w:rPr>
        <w:t>A</w:t>
      </w:r>
      <w:r w:rsidRPr="00FC16B9">
        <w:rPr>
          <w:rFonts w:ascii="Times New Roman" w:eastAsia="方正楷体_GBK"/>
        </w:rPr>
        <w:t>错误；根据开普勒第二定律可知，近月点的速度大于远月点的速度，</w:t>
      </w:r>
      <w:r w:rsidRPr="00FC16B9">
        <w:rPr>
          <w:rFonts w:ascii="Times New Roman"/>
        </w:rPr>
        <w:t>B</w:t>
      </w:r>
      <w:r w:rsidRPr="00FC16B9">
        <w:rPr>
          <w:rFonts w:ascii="Times New Roman" w:eastAsia="方正楷体_GBK"/>
        </w:rPr>
        <w:t>正确；</w:t>
      </w:r>
    </w:p>
    <w:p w:rsidR="00BB42CA" w:rsidRPr="00FC16B9" w:rsidRDefault="00BB42CA" w:rsidP="00BB42CA">
      <w:pPr>
        <w:spacing w:line="360" w:lineRule="auto"/>
        <w:rPr>
          <w:rFonts w:ascii="Times New Roman"/>
        </w:rPr>
      </w:pPr>
      <w:r w:rsidRPr="00FC16B9">
        <w:rPr>
          <w:rFonts w:ascii="Times New Roman" w:eastAsia="方正楷体_GBK"/>
        </w:rPr>
        <w:t>从捕获轨道到冻结轨道，鹊桥二号在近月点进行近月制动减速，在捕获轨道运行时近月点的速度大于在冻结轨道运行时近月点的速度，</w:t>
      </w:r>
      <w:r w:rsidRPr="00FC16B9">
        <w:rPr>
          <w:rFonts w:ascii="Times New Roman"/>
        </w:rPr>
        <w:t>C</w:t>
      </w:r>
      <w:r w:rsidRPr="00FC16B9">
        <w:rPr>
          <w:rFonts w:ascii="Times New Roman" w:eastAsia="方正楷体_GBK"/>
        </w:rPr>
        <w:t>错误；</w:t>
      </w:r>
    </w:p>
    <w:p w:rsidR="00BB42CA" w:rsidRPr="00FC16B9" w:rsidRDefault="00BB42CA" w:rsidP="00BB42CA">
      <w:pPr>
        <w:spacing w:line="360" w:lineRule="auto"/>
        <w:rPr>
          <w:rFonts w:ascii="Times New Roman"/>
        </w:rPr>
      </w:pPr>
      <w:r w:rsidRPr="00FC16B9">
        <w:rPr>
          <w:rFonts w:ascii="Times New Roman" w:eastAsia="方正楷体_GBK"/>
        </w:rPr>
        <w:t>鹊桥二号在两轨道的近月点所受的万有引力相同，根据牛顿第二定律可知，在捕获轨道运行时近月点的加速度等于在冻结轨道运行时近月点的加速度，</w:t>
      </w:r>
      <w:r w:rsidRPr="00FC16B9">
        <w:rPr>
          <w:rFonts w:ascii="Times New Roman"/>
        </w:rPr>
        <w:t>D</w:t>
      </w:r>
      <w:r w:rsidRPr="00FC16B9">
        <w:rPr>
          <w:rFonts w:ascii="Times New Roman" w:eastAsia="方正楷体_GBK"/>
        </w:rPr>
        <w:t>错误。</w:t>
      </w:r>
      <w:r w:rsidRPr="00FC16B9">
        <w:rPr>
          <w:rFonts w:ascii="Times New Roman"/>
        </w:rPr>
        <w:t>］</w:t>
      </w:r>
    </w:p>
    <w:p w:rsidR="00C6426B" w:rsidRDefault="00C6426B" w:rsidP="00686DE3">
      <w:pPr>
        <w:tabs>
          <w:tab w:val="left" w:pos="2268"/>
          <w:tab w:val="left" w:pos="4395"/>
          <w:tab w:val="left" w:pos="6663"/>
        </w:tabs>
        <w:spacing w:line="360" w:lineRule="auto"/>
        <w:rPr>
          <w:rFonts w:ascii="Times New Roman"/>
          <w:w w:val="104"/>
          <w:sz w:val="23"/>
          <w:szCs w:val="23"/>
        </w:rPr>
      </w:pPr>
      <w:bookmarkStart w:id="0" w:name="_GoBack"/>
      <w:bookmarkEnd w:id="0"/>
    </w:p>
    <w:sectPr w:rsidR="00C6426B">
      <w:footnotePr>
        <w:numFmt w:val="decimalEnclosedCircleChinese"/>
      </w:footnotePr>
      <w:pgSz w:w="11907" w:h="16159"/>
      <w:pgMar w:top="850" w:right="850" w:bottom="850"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E57" w:rsidRDefault="00A83E57" w:rsidP="006C537E">
      <w:pPr>
        <w:pStyle w:val="a3"/>
      </w:pPr>
      <w:r>
        <w:separator/>
      </w:r>
    </w:p>
  </w:endnote>
  <w:endnote w:type="continuationSeparator" w:id="0">
    <w:p w:rsidR="00A83E57" w:rsidRDefault="00A83E57" w:rsidP="006C537E">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方正小标宋_GBK">
    <w:panose1 w:val="03000509000000000000"/>
    <w:charset w:val="86"/>
    <w:family w:val="script"/>
    <w:pitch w:val="fixed"/>
    <w:sig w:usb0="00000001" w:usb1="080E0000" w:usb2="00000010" w:usb3="00000000" w:csb0="00040000" w:csb1="00000000"/>
  </w:font>
  <w:font w:name="方正书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报宋_GBK">
    <w:panose1 w:val="03000509000000000000"/>
    <w:charset w:val="86"/>
    <w:family w:val="script"/>
    <w:pitch w:val="fixed"/>
    <w:sig w:usb0="00000001" w:usb1="080E0000" w:usb2="00000010" w:usb3="00000000" w:csb0="00040000" w:csb1="00000000"/>
  </w:font>
  <w:font w:name="方正大黑_GBK">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方正楷体_GBK">
    <w:panose1 w:val="03000509000000000000"/>
    <w:charset w:val="86"/>
    <w:family w:val="script"/>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E57" w:rsidRDefault="00A83E57">
      <w:pPr>
        <w:pStyle w:val="a3"/>
      </w:pPr>
      <w:r>
        <w:separator/>
      </w:r>
    </w:p>
  </w:footnote>
  <w:footnote w:type="continuationSeparator" w:id="0">
    <w:p w:rsidR="00A83E57" w:rsidRDefault="00A83E57">
      <w:pPr>
        <w:pStyle w:val="a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numFmt w:val="decimalEnclosedCircleChinese"/>
    <w:footnote w:id="-1"/>
    <w:footnote w:id="0"/>
  </w:footnotePr>
  <w:endnotePr>
    <w:endnote w:id="-1"/>
    <w:endnote w:id="0"/>
  </w:endnotePr>
  <w:compat>
    <w:ulTrailSpace/>
    <w:useFELayout/>
    <w:compatSetting w:name="compatibilityMode" w:uri="http://schemas.microsoft.com/office/word" w:val="12"/>
  </w:compat>
  <w:rsids>
    <w:rsidRoot w:val="00FA57C3"/>
    <w:rsid w:val="000114FE"/>
    <w:rsid w:val="000120E3"/>
    <w:rsid w:val="00043C97"/>
    <w:rsid w:val="00051636"/>
    <w:rsid w:val="0006373F"/>
    <w:rsid w:val="00075369"/>
    <w:rsid w:val="00076159"/>
    <w:rsid w:val="00096881"/>
    <w:rsid w:val="000A5967"/>
    <w:rsid w:val="000B623B"/>
    <w:rsid w:val="000E18A2"/>
    <w:rsid w:val="001302C8"/>
    <w:rsid w:val="0013235C"/>
    <w:rsid w:val="00152ED9"/>
    <w:rsid w:val="00172F8A"/>
    <w:rsid w:val="001C5ADF"/>
    <w:rsid w:val="002068E6"/>
    <w:rsid w:val="00281E08"/>
    <w:rsid w:val="00292EDB"/>
    <w:rsid w:val="00326389"/>
    <w:rsid w:val="00327CDE"/>
    <w:rsid w:val="0033489E"/>
    <w:rsid w:val="00350E42"/>
    <w:rsid w:val="00391EE7"/>
    <w:rsid w:val="003B1CD3"/>
    <w:rsid w:val="00405CA5"/>
    <w:rsid w:val="0043519B"/>
    <w:rsid w:val="00451408"/>
    <w:rsid w:val="00486645"/>
    <w:rsid w:val="0049669A"/>
    <w:rsid w:val="004A2F49"/>
    <w:rsid w:val="004A3019"/>
    <w:rsid w:val="00510EA2"/>
    <w:rsid w:val="005156A7"/>
    <w:rsid w:val="005243A2"/>
    <w:rsid w:val="00535272"/>
    <w:rsid w:val="005518C6"/>
    <w:rsid w:val="005736A9"/>
    <w:rsid w:val="005807B6"/>
    <w:rsid w:val="0058578F"/>
    <w:rsid w:val="005B0CFB"/>
    <w:rsid w:val="005F127C"/>
    <w:rsid w:val="00624820"/>
    <w:rsid w:val="006837B5"/>
    <w:rsid w:val="00686DE3"/>
    <w:rsid w:val="006A5783"/>
    <w:rsid w:val="006B0A29"/>
    <w:rsid w:val="006C537E"/>
    <w:rsid w:val="006E28A5"/>
    <w:rsid w:val="00720332"/>
    <w:rsid w:val="0072134B"/>
    <w:rsid w:val="007539CA"/>
    <w:rsid w:val="00762617"/>
    <w:rsid w:val="0081363D"/>
    <w:rsid w:val="00843D10"/>
    <w:rsid w:val="008B3319"/>
    <w:rsid w:val="008B3DDC"/>
    <w:rsid w:val="009217BC"/>
    <w:rsid w:val="00960619"/>
    <w:rsid w:val="00965C1C"/>
    <w:rsid w:val="00971BFB"/>
    <w:rsid w:val="009D7281"/>
    <w:rsid w:val="009F4C47"/>
    <w:rsid w:val="00A33F40"/>
    <w:rsid w:val="00A83E57"/>
    <w:rsid w:val="00AB315B"/>
    <w:rsid w:val="00AB6B43"/>
    <w:rsid w:val="00B308B8"/>
    <w:rsid w:val="00B50763"/>
    <w:rsid w:val="00B5549C"/>
    <w:rsid w:val="00B82B68"/>
    <w:rsid w:val="00BA1E36"/>
    <w:rsid w:val="00BB42CA"/>
    <w:rsid w:val="00BF17CB"/>
    <w:rsid w:val="00C2413F"/>
    <w:rsid w:val="00C44E2D"/>
    <w:rsid w:val="00C47140"/>
    <w:rsid w:val="00C6302E"/>
    <w:rsid w:val="00C6426B"/>
    <w:rsid w:val="00C82289"/>
    <w:rsid w:val="00C93E3A"/>
    <w:rsid w:val="00CB1D13"/>
    <w:rsid w:val="00D01BC0"/>
    <w:rsid w:val="00D3685C"/>
    <w:rsid w:val="00D81827"/>
    <w:rsid w:val="00D940E1"/>
    <w:rsid w:val="00DA1BE4"/>
    <w:rsid w:val="00DC0320"/>
    <w:rsid w:val="00E05032"/>
    <w:rsid w:val="00E140F0"/>
    <w:rsid w:val="00E336E3"/>
    <w:rsid w:val="00E36546"/>
    <w:rsid w:val="00E5427A"/>
    <w:rsid w:val="00E6095C"/>
    <w:rsid w:val="00E629AC"/>
    <w:rsid w:val="00E93DC0"/>
    <w:rsid w:val="00EB4538"/>
    <w:rsid w:val="00F043AD"/>
    <w:rsid w:val="00F2499B"/>
    <w:rsid w:val="00F81A0E"/>
    <w:rsid w:val="00FA57C3"/>
    <w:rsid w:val="00FC4922"/>
    <w:rsid w:val="00FE037F"/>
    <w:rsid w:val="00FE091F"/>
  </w:rsids>
  <m:mathPr>
    <m:mathFont m:val="Cambria Math"/>
    <m:brkBin m:val="before"/>
    <m:brkBinSub m:val="--"/>
    <m:smallFrac m:val="0"/>
    <m:dispDef/>
    <m:lMargin m:val="0"/>
    <m:rMargin m:val="0"/>
    <m:defJc m:val="centerGroup"/>
    <m:wrapIndent m:val="1440"/>
    <m:intLim m:val="subSup"/>
    <m:naryLim m:val="undOvr"/>
  </m:mathPr>
  <w:attachedSchema w:val="http://www.founder.com/pam"/>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F0CC81-C7E0-417D-8142-598E53AB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imes New Roman"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2">
    <w:name w:val="heading 2"/>
    <w:basedOn w:val="a"/>
    <w:next w:val="a"/>
    <w:link w:val="2Char"/>
    <w:uiPriority w:val="9"/>
    <w:unhideWhenUsed/>
    <w:qFormat/>
    <w:rsid w:val="00E140F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140F0"/>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E140F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qFormat/>
    <w:rsid w:val="0049669A"/>
  </w:style>
  <w:style w:type="table" w:styleId="a4">
    <w:name w:val="Table Grid"/>
    <w:basedOn w:val="a1"/>
    <w:uiPriority w:val="59"/>
    <w:rsid w:val="00E542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3"/>
    <w:link w:val="Char"/>
    <w:uiPriority w:val="99"/>
    <w:unhideWhenUsed/>
    <w:rsid w:val="006C537E"/>
    <w:pPr>
      <w:tabs>
        <w:tab w:val="center" w:pos="4513"/>
        <w:tab w:val="right" w:pos="9026"/>
      </w:tabs>
    </w:pPr>
  </w:style>
  <w:style w:type="character" w:customStyle="1" w:styleId="Char">
    <w:name w:val="页眉 Char"/>
    <w:basedOn w:val="a0"/>
    <w:link w:val="a5"/>
    <w:uiPriority w:val="99"/>
    <w:rsid w:val="006C537E"/>
  </w:style>
  <w:style w:type="paragraph" w:styleId="a6">
    <w:name w:val="footer"/>
    <w:basedOn w:val="a3"/>
    <w:link w:val="Char0"/>
    <w:uiPriority w:val="99"/>
    <w:unhideWhenUsed/>
    <w:rsid w:val="006C537E"/>
    <w:pPr>
      <w:tabs>
        <w:tab w:val="center" w:pos="4513"/>
        <w:tab w:val="right" w:pos="9026"/>
      </w:tabs>
    </w:pPr>
  </w:style>
  <w:style w:type="character" w:customStyle="1" w:styleId="Char0">
    <w:name w:val="页脚 Char"/>
    <w:basedOn w:val="a0"/>
    <w:link w:val="a6"/>
    <w:uiPriority w:val="99"/>
    <w:rsid w:val="006C537E"/>
  </w:style>
  <w:style w:type="paragraph" w:styleId="a7">
    <w:name w:val="List Paragraph"/>
    <w:basedOn w:val="a3"/>
    <w:uiPriority w:val="34"/>
    <w:qFormat/>
    <w:rsid w:val="00451408"/>
    <w:pPr>
      <w:ind w:left="720"/>
      <w:contextualSpacing/>
    </w:pPr>
  </w:style>
  <w:style w:type="paragraph" w:styleId="a8">
    <w:name w:val="Balloon Text"/>
    <w:basedOn w:val="a3"/>
    <w:link w:val="Char1"/>
    <w:uiPriority w:val="99"/>
    <w:semiHidden/>
    <w:unhideWhenUsed/>
    <w:rsid w:val="009217BC"/>
    <w:rPr>
      <w:rFonts w:ascii="Tahoma" w:hAnsi="Tahoma" w:cs="Tahoma"/>
      <w:sz w:val="16"/>
      <w:szCs w:val="16"/>
    </w:rPr>
  </w:style>
  <w:style w:type="character" w:customStyle="1" w:styleId="Char1">
    <w:name w:val="批注框文本 Char"/>
    <w:basedOn w:val="a0"/>
    <w:link w:val="a8"/>
    <w:uiPriority w:val="99"/>
    <w:semiHidden/>
    <w:rsid w:val="009217BC"/>
    <w:rPr>
      <w:rFonts w:ascii="Tahoma" w:hAnsi="Tahoma" w:cs="Tahoma"/>
      <w:sz w:val="16"/>
      <w:szCs w:val="16"/>
    </w:rPr>
  </w:style>
  <w:style w:type="paragraph" w:styleId="a9">
    <w:name w:val="Quote"/>
    <w:basedOn w:val="a3"/>
    <w:next w:val="a3"/>
    <w:link w:val="Char2"/>
    <w:uiPriority w:val="29"/>
    <w:qFormat/>
    <w:rsid w:val="00F81A0E"/>
    <w:rPr>
      <w:i/>
      <w:iCs/>
      <w:color w:val="000000" w:themeColor="text1"/>
    </w:rPr>
  </w:style>
  <w:style w:type="character" w:customStyle="1" w:styleId="Char2">
    <w:name w:val="引用 Char"/>
    <w:basedOn w:val="a0"/>
    <w:link w:val="a9"/>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3"/>
    <w:next w:val="a3"/>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Char3">
    <w:name w:val="脚注文本 Char"/>
    <w:basedOn w:val="a0"/>
    <w:link w:val="aa"/>
    <w:uiPriority w:val="99"/>
    <w:semiHidden/>
    <w:rPr>
      <w:sz w:val="18"/>
      <w:szCs w:val="18"/>
    </w:rPr>
  </w:style>
  <w:style w:type="paragraph" w:styleId="aa">
    <w:name w:val="footnote text"/>
    <w:basedOn w:val="a3"/>
    <w:link w:val="Char3"/>
    <w:uiPriority w:val="99"/>
    <w:semiHidden/>
    <w:unhideWhenUsed/>
    <w:pPr>
      <w:snapToGrid w:val="0"/>
    </w:pPr>
    <w:rPr>
      <w:sz w:val="18"/>
      <w:szCs w:val="18"/>
    </w:rPr>
  </w:style>
  <w:style w:type="character" w:styleId="ab">
    <w:name w:val="footnote reference"/>
    <w:basedOn w:val="a0"/>
    <w:uiPriority w:val="99"/>
    <w:semiHidden/>
    <w:unhideWhenUsed/>
    <w:rPr>
      <w:vertAlign w:val="superscript"/>
    </w:rPr>
  </w:style>
  <w:style w:type="paragraph" w:customStyle="1" w:styleId="Title2">
    <w:name w:val="Title 2"/>
    <w:basedOn w:val="a"/>
    <w:pPr>
      <w:jc w:val="center"/>
      <w:outlineLvl w:val="3"/>
    </w:pPr>
    <w:rPr>
      <w:rFonts w:eastAsia="方正小标宋_GBK"/>
      <w:sz w:val="36"/>
      <w:szCs w:val="36"/>
    </w:rPr>
  </w:style>
  <w:style w:type="paragraph" w:customStyle="1" w:styleId="ac">
    <w:name w:val="[系统文字]"/>
    <w:pPr>
      <w:jc w:val="both"/>
    </w:pPr>
    <w:rPr>
      <w:rFonts w:ascii="Times New Roman" w:eastAsia="方正书宋_GBK"/>
      <w:color w:val="000000"/>
      <w:sz w:val="21"/>
      <w:szCs w:val="21"/>
    </w:rPr>
  </w:style>
  <w:style w:type="paragraph" w:customStyle="1" w:styleId="ad">
    <w:name w:val="[基本段落]"/>
    <w:basedOn w:val="ac"/>
  </w:style>
  <w:style w:type="character" w:customStyle="1" w:styleId="2Char">
    <w:name w:val="标题 2 Char"/>
    <w:basedOn w:val="a0"/>
    <w:link w:val="2"/>
    <w:uiPriority w:val="9"/>
    <w:rsid w:val="00E140F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140F0"/>
    <w:rPr>
      <w:b/>
      <w:bCs/>
      <w:sz w:val="32"/>
      <w:szCs w:val="32"/>
    </w:rPr>
  </w:style>
  <w:style w:type="character" w:customStyle="1" w:styleId="4Char">
    <w:name w:val="标题 4 Char"/>
    <w:basedOn w:val="a0"/>
    <w:link w:val="4"/>
    <w:uiPriority w:val="9"/>
    <w:rsid w:val="00E140F0"/>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Relationship Id="rId18" Type="http://schemas.openxmlformats.org/officeDocument/2006/relationships/image" Target="media/image9.TI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TIF"/><Relationship Id="rId7" Type="http://schemas.openxmlformats.org/officeDocument/2006/relationships/webSettings" Target="webSettings.xml"/><Relationship Id="rId12" Type="http://schemas.openxmlformats.org/officeDocument/2006/relationships/image" Target="media/image3.TIF"/><Relationship Id="rId17" Type="http://schemas.openxmlformats.org/officeDocument/2006/relationships/image" Target="media/image8.TI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TIF"/><Relationship Id="rId20" Type="http://schemas.openxmlformats.org/officeDocument/2006/relationships/image" Target="media/image11.t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24" Type="http://schemas.openxmlformats.org/officeDocument/2006/relationships/image" Target="media/image15.TIF"/><Relationship Id="rId5" Type="http://schemas.openxmlformats.org/officeDocument/2006/relationships/styles" Target="styles.xml"/><Relationship Id="rId15" Type="http://schemas.openxmlformats.org/officeDocument/2006/relationships/image" Target="media/image6.TIF"/><Relationship Id="rId23" Type="http://schemas.openxmlformats.org/officeDocument/2006/relationships/image" Target="media/image14.tif"/><Relationship Id="rId10" Type="http://schemas.openxmlformats.org/officeDocument/2006/relationships/image" Target="media/image1.TIF"/><Relationship Id="rId19" Type="http://schemas.openxmlformats.org/officeDocument/2006/relationships/image" Target="media/image10.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Relationship Id="rId22" Type="http://schemas.openxmlformats.org/officeDocument/2006/relationships/image" Target="media/image1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xp:PackageInfo xmlns:cxp="http://www.founder.com/2010/customXmlParts">
  <LabelTrees>
    <LabelTree customXmlPartId="{4B3307D3-B2C9-4FF8-8CBB-8B9570B3AA04}"/>
  </LabelTrees>
</cxp:PackageInfo>
</file>

<file path=customXml/item2.xml><?xml version="1.0" encoding="utf-8"?>
<dp:LabelRoot xmlns:dp="http://www.founder.com/2010/digitalPublish/labelTree" tagType="contentCtrl">
</dp:LabelRoot>
</file>

<file path=customXml/item3.xml><?xml version="1.0" encoding="utf-8"?>
<CoverPageProperties xmlns="http://schemas.microsoft.com/office/2006/coverPageProps">
  <PublishDate>2009-03-09T00:00:00</PublishDate>
  <Abstract/>
  <CompanyAddress/>
  <CompanyPhone/>
  <CompanyFax/>
  <CompanyEmail/>
</CoverPageProperties>
</file>

<file path=customXml/itemProps1.xml><?xml version="1.0" encoding="utf-8"?>
<ds:datastoreItem xmlns:ds="http://schemas.openxmlformats.org/officeDocument/2006/customXml" ds:itemID="{A6139CF6-5931-4AE5-A712-2A5998365C5A}">
  <ds:schemaRefs>
    <ds:schemaRef ds:uri="http://www.founder.com/2010/customXmlParts"/>
  </ds:schemaRefs>
</ds:datastoreItem>
</file>

<file path=customXml/itemProps2.xml><?xml version="1.0" encoding="utf-8"?>
<ds:datastoreItem xmlns:ds="http://schemas.openxmlformats.org/officeDocument/2006/customXml" ds:itemID="{4B3307D3-B2C9-4FF8-8CBB-8B9570B3AA04}">
  <ds:schemaRefs>
    <ds:schemaRef ds:uri="http://www.founder.com/2010/digitalPublish/labelTree"/>
  </ds:schemaRefs>
</ds:datastoreItem>
</file>

<file path=customXml/itemProps3.xml><?xml version="1.0" encoding="utf-8"?>
<ds:datastoreItem xmlns:ds="http://schemas.openxmlformats.org/officeDocument/2006/customXml" ds:itemID="{F8788689-C533-4448-945B-12F4B397B557}">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7</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Intergen Ltd</Company>
  <LinksUpToDate>false</LinksUpToDate>
  <CharactersWithSpaces>4585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Administrator</cp:lastModifiedBy>
  <cp:revision>54</cp:revision>
  <dcterms:created xsi:type="dcterms:W3CDTF">2009-03-05T00:31:00Z</dcterms:created>
  <dcterms:modified xsi:type="dcterms:W3CDTF">2024-11-16T07:19:00Z</dcterms:modified>
</cp:coreProperties>
</file>