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val="0"/>
        <w:spacing w:line="360" w:lineRule="exact"/>
        <w:jc w:val="center"/>
        <w:textAlignment w:val="center"/>
        <w:rPr>
          <w:rFonts w:hint="eastAsia" w:ascii="黑体" w:hAnsi="黑体" w:eastAsia="黑体" w:cs="Times New Roman"/>
          <w:b/>
          <w:bCs/>
          <w:sz w:val="28"/>
          <w:szCs w:val="28"/>
        </w:rPr>
      </w:pPr>
      <w:r>
        <w:rPr>
          <w:rFonts w:hint="eastAsia" w:ascii="黑体" w:hAnsi="黑体" w:eastAsia="黑体" w:cs="Times New Roman"/>
          <w:b/>
          <w:bCs/>
          <w:sz w:val="28"/>
          <w:szCs w:val="28"/>
        </w:rPr>
        <w:t>江苏省仪征中学202</w:t>
      </w:r>
      <w:r>
        <w:rPr>
          <w:rFonts w:hint="eastAsia" w:ascii="黑体" w:hAnsi="黑体" w:eastAsia="黑体" w:cs="Times New Roman"/>
          <w:b/>
          <w:bCs/>
          <w:sz w:val="28"/>
          <w:szCs w:val="28"/>
          <w:lang w:val="en-US" w:eastAsia="zh-CN"/>
        </w:rPr>
        <w:t>4</w:t>
      </w:r>
      <w:r>
        <w:rPr>
          <w:rFonts w:hint="eastAsia" w:ascii="黑体" w:hAnsi="黑体" w:eastAsia="黑体" w:cs="Times New Roman"/>
          <w:b/>
          <w:bCs/>
          <w:sz w:val="28"/>
          <w:szCs w:val="28"/>
        </w:rPr>
        <w:t>-202</w:t>
      </w:r>
      <w:r>
        <w:rPr>
          <w:rFonts w:hint="eastAsia" w:ascii="黑体" w:hAnsi="黑体" w:eastAsia="黑体" w:cs="Times New Roman"/>
          <w:b/>
          <w:bCs/>
          <w:sz w:val="28"/>
          <w:szCs w:val="28"/>
          <w:lang w:val="en-US" w:eastAsia="zh-CN"/>
        </w:rPr>
        <w:t>5</w:t>
      </w:r>
      <w:r>
        <w:rPr>
          <w:rFonts w:hint="eastAsia" w:ascii="黑体" w:hAnsi="黑体" w:eastAsia="黑体" w:cs="Times New Roman"/>
          <w:b/>
          <w:bCs/>
          <w:sz w:val="28"/>
          <w:szCs w:val="28"/>
        </w:rPr>
        <w:t>学年度第</w:t>
      </w:r>
      <w:r>
        <w:rPr>
          <w:rFonts w:hint="eastAsia" w:ascii="黑体" w:hAnsi="黑体" w:eastAsia="黑体" w:cs="Times New Roman"/>
          <w:b/>
          <w:bCs/>
          <w:sz w:val="28"/>
          <w:szCs w:val="28"/>
          <w:lang w:val="en-US" w:eastAsia="zh-CN"/>
        </w:rPr>
        <w:t>二</w:t>
      </w:r>
      <w:r>
        <w:rPr>
          <w:rFonts w:hint="eastAsia" w:ascii="黑体" w:hAnsi="黑体" w:eastAsia="黑体" w:cs="Times New Roman"/>
          <w:b/>
          <w:bCs/>
          <w:sz w:val="28"/>
          <w:szCs w:val="28"/>
        </w:rPr>
        <w:t>学期高</w:t>
      </w:r>
      <w:r>
        <w:rPr>
          <w:rFonts w:hint="eastAsia" w:ascii="黑体" w:hAnsi="黑体" w:eastAsia="黑体" w:cs="Times New Roman"/>
          <w:b/>
          <w:bCs/>
          <w:sz w:val="28"/>
          <w:szCs w:val="28"/>
          <w:lang w:val="en-US" w:eastAsia="zh-CN"/>
        </w:rPr>
        <w:t>三</w:t>
      </w:r>
      <w:r>
        <w:rPr>
          <w:rFonts w:hint="eastAsia" w:ascii="黑体" w:hAnsi="黑体" w:eastAsia="黑体" w:cs="Times New Roman"/>
          <w:b/>
          <w:bCs/>
          <w:sz w:val="28"/>
          <w:szCs w:val="28"/>
        </w:rPr>
        <w:t>语文学科导学案</w:t>
      </w:r>
    </w:p>
    <w:p>
      <w:pPr>
        <w:keepNext w:val="0"/>
        <w:keepLines w:val="0"/>
        <w:pageBreakBefore w:val="0"/>
        <w:kinsoku/>
        <w:overflowPunct/>
        <w:topLinePunct w:val="0"/>
        <w:autoSpaceDE/>
        <w:autoSpaceDN/>
        <w:bidi w:val="0"/>
        <w:adjustRightInd/>
        <w:spacing w:line="360" w:lineRule="exact"/>
        <w:jc w:val="center"/>
        <w:textAlignment w:val="baseline"/>
        <w:rPr>
          <w:rFonts w:hint="default" w:ascii="黑体" w:hAnsi="宋体" w:eastAsia="黑体"/>
          <w:b/>
          <w:color w:val="000000"/>
          <w:sz w:val="28"/>
          <w:szCs w:val="28"/>
          <w:lang w:val="en-US" w:eastAsia="zh-CN"/>
        </w:rPr>
      </w:pPr>
      <w:r>
        <w:rPr>
          <w:rFonts w:hint="eastAsia" w:ascii="黑体" w:hAnsi="黑体" w:eastAsia="黑体" w:cs="Times New Roman"/>
          <w:b/>
          <w:bCs/>
          <w:sz w:val="28"/>
          <w:szCs w:val="28"/>
          <w:lang w:val="en-US" w:eastAsia="zh-CN"/>
        </w:rPr>
        <w:t>江南十校</w:t>
      </w:r>
      <w:r>
        <w:rPr>
          <w:rFonts w:hint="eastAsia" w:ascii="黑体" w:hAnsi="黑体" w:eastAsia="黑体" w:cs="Times New Roman"/>
          <w:b/>
          <w:bCs/>
          <w:sz w:val="28"/>
          <w:szCs w:val="28"/>
        </w:rPr>
        <w:t>考试</w:t>
      </w:r>
      <w:r>
        <w:rPr>
          <w:rFonts w:hint="eastAsia" w:ascii="黑体" w:hAnsi="黑体" w:eastAsia="黑体" w:cs="Times New Roman"/>
          <w:b/>
          <w:bCs/>
          <w:sz w:val="28"/>
          <w:szCs w:val="28"/>
          <w:lang w:val="en-US" w:eastAsia="zh-CN"/>
        </w:rPr>
        <w:t>讲评</w:t>
      </w:r>
      <w:r>
        <w:rPr>
          <w:rFonts w:hint="eastAsia" w:ascii="黑体" w:hAnsi="宋体" w:eastAsia="黑体"/>
          <w:b/>
          <w:color w:val="000000"/>
          <w:sz w:val="28"/>
          <w:szCs w:val="28"/>
          <w:lang w:val="en-US" w:eastAsia="zh-CN"/>
        </w:rPr>
        <w:t>1</w:t>
      </w:r>
    </w:p>
    <w:p>
      <w:pPr>
        <w:keepNext w:val="0"/>
        <w:keepLines w:val="0"/>
        <w:pageBreakBefore w:val="0"/>
        <w:kinsoku/>
        <w:overflowPunct/>
        <w:topLinePunct w:val="0"/>
        <w:autoSpaceDE/>
        <w:autoSpaceDN/>
        <w:bidi w:val="0"/>
        <w:adjustRightInd/>
        <w:spacing w:line="360" w:lineRule="exact"/>
        <w:jc w:val="center"/>
        <w:textAlignment w:val="baseline"/>
        <w:rPr>
          <w:rFonts w:hint="eastAsia" w:ascii="楷体" w:hAnsi="楷体" w:eastAsia="楷体" w:cs="楷体"/>
          <w:bCs/>
          <w:sz w:val="24"/>
          <w:lang w:val="en-US" w:eastAsia="zh-CN"/>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孙庆南</w:t>
      </w:r>
      <w:r>
        <w:rPr>
          <w:rFonts w:hint="eastAsia" w:ascii="楷体" w:hAnsi="楷体" w:eastAsia="楷体" w:cs="楷体"/>
          <w:bCs/>
          <w:color w:val="000000"/>
          <w:sz w:val="24"/>
        </w:rPr>
        <w:t xml:space="preserve">  </w:t>
      </w:r>
      <w:r>
        <w:rPr>
          <w:rFonts w:hint="eastAsia" w:ascii="楷体" w:hAnsi="楷体" w:eastAsia="楷体" w:cs="楷体"/>
          <w:bCs/>
          <w:color w:val="000000"/>
          <w:sz w:val="24"/>
          <w:lang w:val="en-US" w:eastAsia="zh-CN"/>
        </w:rPr>
        <w:t xml:space="preserve">  </w:t>
      </w:r>
      <w:r>
        <w:rPr>
          <w:rFonts w:hint="eastAsia" w:ascii="楷体" w:hAnsi="楷体" w:eastAsia="楷体" w:cs="楷体"/>
          <w:bCs/>
          <w:color w:val="000000"/>
          <w:sz w:val="24"/>
        </w:rPr>
        <w:t>审核人：</w:t>
      </w:r>
      <w:r>
        <w:rPr>
          <w:rFonts w:hint="eastAsia" w:ascii="楷体" w:hAnsi="楷体" w:eastAsia="楷体" w:cs="楷体"/>
          <w:bCs/>
          <w:color w:val="000000"/>
          <w:sz w:val="24"/>
          <w:lang w:val="en-US" w:eastAsia="zh-CN"/>
        </w:rPr>
        <w:t>卞文惠</w:t>
      </w:r>
      <w:r>
        <w:rPr>
          <w:rFonts w:hint="eastAsia" w:ascii="楷体" w:hAnsi="楷体" w:eastAsia="楷体" w:cs="楷体"/>
          <w:bCs/>
          <w:color w:val="000000"/>
          <w:sz w:val="24"/>
        </w:rPr>
        <w:t xml:space="preserve"> </w:t>
      </w:r>
    </w:p>
    <w:p>
      <w:pPr>
        <w:keepNext w:val="0"/>
        <w:keepLines w:val="0"/>
        <w:pageBreakBefore w:val="0"/>
        <w:kinsoku/>
        <w:overflowPunct/>
        <w:topLinePunct w:val="0"/>
        <w:autoSpaceDE/>
        <w:autoSpaceDN/>
        <w:bidi w:val="0"/>
        <w:adjustRightInd/>
        <w:spacing w:line="360" w:lineRule="exact"/>
        <w:jc w:val="center"/>
        <w:rPr>
          <w:rFonts w:hint="default" w:ascii="黑体" w:hAnsi="黑体" w:eastAsia="黑体" w:cs="Times New Roman"/>
          <w:b/>
          <w:bCs/>
          <w:sz w:val="28"/>
          <w:szCs w:val="28"/>
          <w:lang w:val="en-US"/>
        </w:rPr>
      </w:pPr>
      <w:r>
        <w:rPr>
          <w:rFonts w:hint="eastAsia" w:ascii="楷体" w:hAnsi="楷体" w:eastAsia="楷体" w:cs="楷体"/>
          <w:bCs/>
          <w:sz w:val="24"/>
        </w:rPr>
        <w:t>班级</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 xml:space="preserve">   </w:t>
      </w:r>
      <w:r>
        <w:rPr>
          <w:rFonts w:hint="eastAsia" w:ascii="楷体" w:hAnsi="楷体" w:eastAsia="楷体" w:cs="楷体"/>
          <w:bCs/>
          <w:sz w:val="24"/>
        </w:rPr>
        <w:t>姓名</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 xml:space="preserve">   </w:t>
      </w:r>
      <w:r>
        <w:rPr>
          <w:rFonts w:hint="eastAsia" w:ascii="楷体" w:hAnsi="楷体" w:eastAsia="楷体" w:cs="楷体"/>
          <w:bCs/>
          <w:sz w:val="24"/>
        </w:rPr>
        <w:t>学号</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 xml:space="preserve">   </w:t>
      </w:r>
      <w:r>
        <w:rPr>
          <w:rFonts w:hint="eastAsia" w:ascii="楷体" w:hAnsi="楷体" w:eastAsia="楷体" w:cs="楷体"/>
          <w:bCs/>
          <w:sz w:val="24"/>
        </w:rPr>
        <w:t>授课日期</w:t>
      </w:r>
      <w:r>
        <w:rPr>
          <w:rFonts w:hint="eastAsia" w:ascii="楷体" w:hAnsi="楷体" w:eastAsia="楷体" w:cs="楷体"/>
          <w:b w:val="0"/>
          <w:sz w:val="24"/>
          <w:szCs w:val="22"/>
          <w:u w:val="single"/>
        </w:rPr>
        <w:t>202</w:t>
      </w:r>
      <w:r>
        <w:rPr>
          <w:rFonts w:hint="eastAsia" w:ascii="楷体" w:hAnsi="楷体" w:eastAsia="楷体" w:cs="楷体"/>
          <w:b w:val="0"/>
          <w:sz w:val="24"/>
          <w:szCs w:val="22"/>
          <w:u w:val="single"/>
          <w:lang w:val="en-US" w:eastAsia="zh-CN"/>
        </w:rPr>
        <w:t>5</w:t>
      </w:r>
      <w:r>
        <w:rPr>
          <w:rFonts w:hint="eastAsia" w:ascii="楷体" w:hAnsi="楷体" w:eastAsia="楷体" w:cs="楷体"/>
          <w:b w:val="0"/>
          <w:sz w:val="24"/>
          <w:szCs w:val="22"/>
          <w:u w:val="single"/>
        </w:rPr>
        <w:t>.</w:t>
      </w:r>
      <w:r>
        <w:rPr>
          <w:rFonts w:hint="eastAsia" w:ascii="楷体" w:hAnsi="楷体" w:eastAsia="楷体" w:cs="楷体"/>
          <w:b w:val="0"/>
          <w:sz w:val="24"/>
          <w:szCs w:val="22"/>
          <w:u w:val="single"/>
          <w:lang w:val="en-US" w:eastAsia="zh-CN"/>
        </w:rPr>
        <w:t>04</w:t>
      </w:r>
      <w:r>
        <w:rPr>
          <w:rFonts w:hint="eastAsia" w:ascii="楷体" w:hAnsi="楷体" w:eastAsia="楷体" w:cs="楷体"/>
          <w:b w:val="0"/>
          <w:sz w:val="24"/>
          <w:szCs w:val="22"/>
          <w:u w:val="single"/>
        </w:rPr>
        <w:t>.</w:t>
      </w:r>
      <w:r>
        <w:rPr>
          <w:rFonts w:hint="eastAsia" w:ascii="楷体" w:hAnsi="楷体" w:eastAsia="楷体" w:cs="楷体"/>
          <w:b w:val="0"/>
          <w:sz w:val="24"/>
          <w:szCs w:val="22"/>
          <w:u w:val="single"/>
          <w:lang w:val="en-US" w:eastAsia="zh-CN"/>
        </w:rPr>
        <w:t>14</w:t>
      </w:r>
    </w:p>
    <w:p>
      <w:pPr>
        <w:keepNext w:val="0"/>
        <w:keepLines w:val="0"/>
        <w:pageBreakBefore w:val="0"/>
        <w:kinsoku/>
        <w:overflowPunct/>
        <w:topLinePunct w:val="0"/>
        <w:autoSpaceDE/>
        <w:autoSpaceDN/>
        <w:bidi w:val="0"/>
        <w:adjustRightInd/>
        <w:spacing w:line="360" w:lineRule="exact"/>
        <w:textAlignment w:val="baseline"/>
        <w:rPr>
          <w:rFonts w:ascii="宋体" w:hAnsi="宋体" w:cs="宋体"/>
          <w:b/>
          <w:color w:val="000000"/>
          <w:szCs w:val="21"/>
        </w:rPr>
      </w:pPr>
      <w:r>
        <w:rPr>
          <w:rFonts w:hint="eastAsia" w:ascii="宋体" w:hAnsi="宋体" w:cs="宋体"/>
          <w:b/>
          <w:color w:val="000000"/>
          <w:szCs w:val="21"/>
        </w:rPr>
        <w:t>本课在课程标准中的表述：</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Times New Roman" w:hAnsi="Times New Roman" w:cs="Times New Roman"/>
        </w:rPr>
      </w:pPr>
      <w:r>
        <w:rPr>
          <w:rFonts w:hint="eastAsia" w:ascii="Times New Roman" w:hAnsi="Times New Roman" w:cs="Times New Roman"/>
        </w:rPr>
        <w:t>试卷练习</w:t>
      </w:r>
      <w:r>
        <w:rPr>
          <w:rFonts w:ascii="Times New Roman" w:hAnsi="Times New Roman" w:cs="Times New Roman"/>
        </w:rPr>
        <w:t>讲评内容属于</w:t>
      </w:r>
      <w:r>
        <w:rPr>
          <w:rFonts w:hint="eastAsia" w:ascii="Times New Roman" w:hAnsi="Times New Roman" w:cs="Times New Roman"/>
        </w:rPr>
        <w:t>“</w:t>
      </w:r>
      <w:r>
        <w:rPr>
          <w:rFonts w:hint="eastAsia" w:ascii="Times New Roman" w:hAnsi="Times New Roman" w:cs="Times New Roman"/>
          <w:lang w:val="en-US" w:eastAsia="zh-CN"/>
        </w:rPr>
        <w:t>论述类</w:t>
      </w:r>
      <w:r>
        <w:rPr>
          <w:rFonts w:hint="eastAsia" w:ascii="Times New Roman" w:hAnsi="Times New Roman" w:cs="Times New Roman"/>
          <w:lang w:eastAsia="zh-CN"/>
        </w:rPr>
        <w:t>阅读</w:t>
      </w:r>
      <w:r>
        <w:rPr>
          <w:rFonts w:hint="eastAsia" w:ascii="Times New Roman" w:hAnsi="Times New Roman" w:cs="Times New Roman"/>
        </w:rPr>
        <w:t>”和“</w:t>
      </w:r>
      <w:r>
        <w:rPr>
          <w:rFonts w:hint="eastAsia" w:ascii="Times New Roman" w:hAnsi="Times New Roman" w:cs="Times New Roman"/>
          <w:lang w:val="en-US" w:eastAsia="zh-CN"/>
        </w:rPr>
        <w:t>小说</w:t>
      </w:r>
      <w:r>
        <w:rPr>
          <w:rFonts w:hint="eastAsia" w:ascii="Times New Roman" w:hAnsi="Times New Roman" w:cs="Times New Roman"/>
        </w:rPr>
        <w:t>阅读”。</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imes New Roman" w:hAnsi="Times New Roman" w:cs="Times New Roman"/>
        </w:rPr>
      </w:pPr>
      <w:r>
        <w:rPr>
          <w:rFonts w:hint="eastAsia" w:ascii="Times New Roman" w:hAnsi="Times New Roman" w:cs="Times New Roman"/>
        </w:rPr>
        <w:t>通过在语境中解读词汇、理解语义的过程，树立语言和言语的相关性和差别性的观念。</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imes New Roman" w:hAnsi="Times New Roman" w:cs="Times New Roman"/>
        </w:rPr>
      </w:pPr>
      <w:r>
        <w:rPr>
          <w:rFonts w:hint="eastAsia" w:ascii="Times New Roman" w:hAnsi="Times New Roman" w:cs="Times New Roman"/>
        </w:rPr>
        <w:t>本任务群旨在引导学生学习思辨性阅读和表达，发展实证、推理、批判与发现的能力，增强思维的逻辑性和深刻性，认清事物的本质，辨别是非、善恶、美丑，提高理性思维水平。</w:t>
      </w:r>
    </w:p>
    <w:p>
      <w:pPr>
        <w:keepNext w:val="0"/>
        <w:keepLines w:val="0"/>
        <w:pageBreakBefore w:val="0"/>
        <w:numPr>
          <w:ilvl w:val="0"/>
          <w:numId w:val="0"/>
        </w:numPr>
        <w:kinsoku/>
        <w:overflowPunct/>
        <w:topLinePunct w:val="0"/>
        <w:autoSpaceDE/>
        <w:autoSpaceDN/>
        <w:bidi w:val="0"/>
        <w:adjustRightInd/>
        <w:spacing w:line="360" w:lineRule="exact"/>
        <w:ind w:leftChars="0"/>
        <w:rPr>
          <w:rFonts w:hint="eastAsia" w:ascii="宋体" w:hAnsi="宋体"/>
          <w:b/>
        </w:rPr>
      </w:pPr>
      <w:r>
        <w:rPr>
          <w:rFonts w:hint="eastAsia" w:ascii="宋体" w:hAnsi="宋体"/>
          <w:b/>
          <w:lang w:eastAsia="zh-CN"/>
        </w:rPr>
        <w:t>一、</w:t>
      </w:r>
      <w:r>
        <w:rPr>
          <w:rFonts w:hint="eastAsia" w:ascii="宋体" w:hAnsi="宋体"/>
          <w:b/>
        </w:rPr>
        <w:t>内容导读</w:t>
      </w:r>
    </w:p>
    <w:p>
      <w:pPr>
        <w:keepNext w:val="0"/>
        <w:keepLines w:val="0"/>
        <w:pageBreakBefore w:val="0"/>
        <w:kinsoku/>
        <w:overflowPunct/>
        <w:topLinePunct w:val="0"/>
        <w:autoSpaceDE/>
        <w:autoSpaceDN/>
        <w:bidi w:val="0"/>
        <w:adjustRightInd/>
        <w:spacing w:line="360" w:lineRule="exact"/>
        <w:rPr>
          <w:rFonts w:hint="eastAsia" w:eastAsia="宋体"/>
          <w:b/>
          <w:bCs/>
          <w:lang w:eastAsia="zh-CN"/>
        </w:rPr>
      </w:pPr>
      <w:r>
        <w:rPr>
          <w:rFonts w:hint="eastAsia"/>
          <w:b/>
          <w:bCs/>
          <w:lang w:eastAsia="zh-CN"/>
        </w:rPr>
        <w:t>【</w:t>
      </w:r>
      <w:r>
        <w:rPr>
          <w:rFonts w:hint="eastAsia"/>
          <w:b/>
          <w:bCs/>
        </w:rPr>
        <w:t>归纳概括题的答题步骤</w:t>
      </w:r>
      <w:r>
        <w:rPr>
          <w:rFonts w:hint="eastAsia"/>
          <w:b/>
          <w:bCs/>
          <w:lang w:eastAsia="zh-CN"/>
        </w:rPr>
        <w:t>】</w:t>
      </w:r>
    </w:p>
    <w:p>
      <w:pPr>
        <w:keepNext w:val="0"/>
        <w:keepLines w:val="0"/>
        <w:pageBreakBefore w:val="0"/>
        <w:kinsoku/>
        <w:overflowPunct/>
        <w:topLinePunct w:val="0"/>
        <w:autoSpaceDE/>
        <w:autoSpaceDN/>
        <w:bidi w:val="0"/>
        <w:adjustRightInd/>
        <w:spacing w:line="360" w:lineRule="exact"/>
        <w:ind w:firstLine="420" w:firstLineChars="200"/>
        <w:rPr>
          <w:rFonts w:hint="eastAsia"/>
        </w:rPr>
      </w:pPr>
      <w:r>
        <w:rPr>
          <w:rFonts w:hint="eastAsia"/>
        </w:rPr>
        <w:t>(1)审题干，明方向</w:t>
      </w:r>
    </w:p>
    <w:p>
      <w:pPr>
        <w:keepNext w:val="0"/>
        <w:keepLines w:val="0"/>
        <w:pageBreakBefore w:val="0"/>
        <w:kinsoku/>
        <w:overflowPunct/>
        <w:topLinePunct w:val="0"/>
        <w:autoSpaceDE/>
        <w:autoSpaceDN/>
        <w:bidi w:val="0"/>
        <w:adjustRightInd/>
        <w:spacing w:line="360" w:lineRule="exact"/>
        <w:ind w:firstLine="420" w:firstLineChars="200"/>
        <w:rPr>
          <w:rFonts w:hint="eastAsia"/>
        </w:rPr>
      </w:pPr>
      <w:r>
        <w:rPr>
          <w:rFonts w:hint="eastAsia"/>
        </w:rPr>
        <w:t>概括题的题干一般都具有指示性，审读题干，要会抓题眼，明确“概括什么”的问题。</w:t>
      </w:r>
    </w:p>
    <w:p>
      <w:pPr>
        <w:keepNext w:val="0"/>
        <w:keepLines w:val="0"/>
        <w:pageBreakBefore w:val="0"/>
        <w:kinsoku/>
        <w:overflowPunct/>
        <w:topLinePunct w:val="0"/>
        <w:autoSpaceDE/>
        <w:autoSpaceDN/>
        <w:bidi w:val="0"/>
        <w:adjustRightInd/>
        <w:spacing w:line="360" w:lineRule="exact"/>
        <w:ind w:firstLine="420" w:firstLineChars="200"/>
        <w:rPr>
          <w:rFonts w:hint="eastAsia"/>
        </w:rPr>
      </w:pPr>
      <w:r>
        <w:rPr>
          <w:rFonts w:hint="eastAsia"/>
        </w:rPr>
        <w:t>与此同时，题干往往还有极强的限制性。要特别关注题干中出现的限定范围、时间、空间等内容的词句，谨防筛选信息时不能有效排除无关内容，出现错答、漏答或多答等情况。</w:t>
      </w:r>
    </w:p>
    <w:p>
      <w:pPr>
        <w:keepNext w:val="0"/>
        <w:keepLines w:val="0"/>
        <w:pageBreakBefore w:val="0"/>
        <w:kinsoku/>
        <w:overflowPunct/>
        <w:topLinePunct w:val="0"/>
        <w:autoSpaceDE/>
        <w:autoSpaceDN/>
        <w:bidi w:val="0"/>
        <w:adjustRightInd/>
        <w:spacing w:line="360" w:lineRule="exact"/>
        <w:ind w:firstLine="420" w:firstLineChars="200"/>
        <w:rPr>
          <w:rFonts w:hint="eastAsia"/>
        </w:rPr>
      </w:pPr>
      <w:r>
        <w:rPr>
          <w:rFonts w:hint="eastAsia"/>
        </w:rPr>
        <w:t>(2)定区间，析文本</w:t>
      </w:r>
    </w:p>
    <w:p>
      <w:pPr>
        <w:keepNext w:val="0"/>
        <w:keepLines w:val="0"/>
        <w:pageBreakBefore w:val="0"/>
        <w:kinsoku/>
        <w:overflowPunct/>
        <w:topLinePunct w:val="0"/>
        <w:autoSpaceDE/>
        <w:autoSpaceDN/>
        <w:bidi w:val="0"/>
        <w:adjustRightInd/>
        <w:spacing w:line="360" w:lineRule="exact"/>
        <w:ind w:firstLine="420" w:firstLineChars="200"/>
        <w:rPr>
          <w:rFonts w:hint="eastAsia"/>
        </w:rPr>
      </w:pPr>
      <w:r>
        <w:rPr>
          <w:rFonts w:hint="eastAsia"/>
        </w:rPr>
        <w:t>在整体把握文本内容和结构的前提下，要立足于题目要求，启动对文本的“地毯式搜索”，灵活运用浏览、略读、精读等方式，迅速排除无关信息，确定有效信息的区域，确保没有遗漏，以保证答题要点全面。题干如未明确区域，则要有全材料意识，不可陷入“答案只限于某材料明显位置”的误区。如果材料中有图表，也不可放过。</w:t>
      </w:r>
    </w:p>
    <w:p>
      <w:pPr>
        <w:keepNext w:val="0"/>
        <w:keepLines w:val="0"/>
        <w:pageBreakBefore w:val="0"/>
        <w:kinsoku/>
        <w:overflowPunct/>
        <w:topLinePunct w:val="0"/>
        <w:autoSpaceDE/>
        <w:autoSpaceDN/>
        <w:bidi w:val="0"/>
        <w:adjustRightInd/>
        <w:spacing w:line="360" w:lineRule="exact"/>
        <w:ind w:firstLine="420" w:firstLineChars="200"/>
        <w:rPr>
          <w:rFonts w:hint="eastAsia"/>
        </w:rPr>
      </w:pPr>
      <w:r>
        <w:rPr>
          <w:rFonts w:hint="eastAsia"/>
        </w:rPr>
        <w:t>在“析文本”时，要善于切分层次，归纳层意；同时明确材料的重点、立场以及视角(政府、媒体、企业等)。</w:t>
      </w:r>
    </w:p>
    <w:p>
      <w:pPr>
        <w:keepNext w:val="0"/>
        <w:keepLines w:val="0"/>
        <w:pageBreakBefore w:val="0"/>
        <w:kinsoku/>
        <w:overflowPunct/>
        <w:topLinePunct w:val="0"/>
        <w:autoSpaceDE/>
        <w:autoSpaceDN/>
        <w:bidi w:val="0"/>
        <w:adjustRightInd/>
        <w:spacing w:line="360" w:lineRule="exact"/>
        <w:rPr>
          <w:rFonts w:hint="eastAsia"/>
          <w:lang w:val="en-US" w:eastAsia="zh-CN"/>
        </w:rPr>
      </w:pPr>
      <w:r>
        <w:rPr>
          <w:rFonts w:hint="eastAsia"/>
          <w:lang w:val="en-US" w:eastAsia="zh-CN"/>
        </w:rPr>
        <w:t xml:space="preserve">    (3)循规则，巧整合</w:t>
      </w:r>
    </w:p>
    <w:p>
      <w:pPr>
        <w:keepNext w:val="0"/>
        <w:keepLines w:val="0"/>
        <w:pageBreakBefore w:val="0"/>
        <w:kinsoku/>
        <w:overflowPunct/>
        <w:topLinePunct w:val="0"/>
        <w:autoSpaceDE/>
        <w:autoSpaceDN/>
        <w:bidi w:val="0"/>
        <w:adjustRightInd/>
        <w:spacing w:line="360" w:lineRule="exact"/>
        <w:ind w:firstLine="420" w:firstLineChars="200"/>
        <w:rPr>
          <w:rFonts w:hint="eastAsia"/>
        </w:rPr>
      </w:pPr>
      <w:r>
        <w:rPr>
          <w:rFonts w:hint="eastAsia"/>
          <w:lang w:val="en-US" w:eastAsia="zh-CN"/>
        </w:rPr>
        <w:t>在固定有效信息后，要对相关内容进行精细化处理，在分析综合的基础上，遵循一般规则组织规范的答案。一般而言，首先要对信息归类，合并同类项，保证答题要点不重复、不交叉。</w:t>
      </w:r>
    </w:p>
    <w:p>
      <w:pPr>
        <w:keepNext w:val="0"/>
        <w:keepLines w:val="0"/>
        <w:pageBreakBefore w:val="0"/>
        <w:kinsoku/>
        <w:overflowPunct/>
        <w:topLinePunct w:val="0"/>
        <w:autoSpaceDE/>
        <w:autoSpaceDN/>
        <w:bidi w:val="0"/>
        <w:adjustRightInd/>
        <w:spacing w:line="360" w:lineRule="exact"/>
        <w:rPr>
          <w:rFonts w:ascii="宋体" w:hAnsi="宋体"/>
          <w:sz w:val="24"/>
          <w:szCs w:val="24"/>
        </w:rPr>
      </w:pPr>
      <w:r>
        <w:rPr>
          <w:rFonts w:hint="eastAsia" w:ascii="宋体" w:hAnsi="宋体"/>
          <w:b/>
        </w:rPr>
        <w:t>二、素养导航</w:t>
      </w:r>
    </w:p>
    <w:p>
      <w:pPr>
        <w:keepNext w:val="0"/>
        <w:keepLines w:val="0"/>
        <w:pageBreakBefore w:val="0"/>
        <w:kinsoku/>
        <w:overflowPunct/>
        <w:topLinePunct w:val="0"/>
        <w:autoSpaceDE/>
        <w:autoSpaceDN/>
        <w:bidi w:val="0"/>
        <w:adjustRightInd/>
        <w:spacing w:line="360" w:lineRule="exact"/>
        <w:ind w:firstLine="420" w:firstLineChars="200"/>
        <w:rPr>
          <w:rFonts w:hint="eastAsia" w:ascii="宋体" w:hAnsi="宋体" w:cs="宋体"/>
          <w:szCs w:val="21"/>
        </w:rPr>
      </w:pPr>
      <w:r>
        <w:rPr>
          <w:rFonts w:hint="eastAsia"/>
          <w:szCs w:val="21"/>
        </w:rPr>
        <w:t>1</w:t>
      </w:r>
      <w:r>
        <w:rPr>
          <w:rFonts w:hint="eastAsia"/>
        </w:rPr>
        <w:t xml:space="preserve">. </w:t>
      </w:r>
      <w:r>
        <w:rPr>
          <w:rFonts w:hint="eastAsia"/>
          <w:szCs w:val="21"/>
        </w:rPr>
        <w:t>语言建构与运用：</w:t>
      </w:r>
      <w:r>
        <w:rPr>
          <w:rFonts w:ascii="宋体" w:hAnsi="宋体" w:cs="宋体"/>
          <w:szCs w:val="21"/>
        </w:rPr>
        <w:t>运用基本的语言规律和逻辑规则，判别语言运用的准确、</w:t>
      </w:r>
      <w:r>
        <w:rPr>
          <w:rFonts w:hint="eastAsia" w:ascii="宋体" w:hAnsi="宋体" w:cs="宋体"/>
          <w:szCs w:val="21"/>
        </w:rPr>
        <w:t>连贯、</w:t>
      </w:r>
      <w:r>
        <w:rPr>
          <w:rFonts w:ascii="宋体" w:hAnsi="宋体" w:cs="宋体"/>
          <w:szCs w:val="21"/>
        </w:rPr>
        <w:t>生动</w:t>
      </w:r>
      <w:r>
        <w:rPr>
          <w:rFonts w:hint="eastAsia" w:ascii="宋体" w:hAnsi="宋体" w:cs="宋体"/>
          <w:szCs w:val="21"/>
        </w:rPr>
        <w:t>；</w:t>
      </w:r>
    </w:p>
    <w:p>
      <w:pPr>
        <w:keepNext w:val="0"/>
        <w:keepLines w:val="0"/>
        <w:pageBreakBefore w:val="0"/>
        <w:kinsoku/>
        <w:overflowPunct/>
        <w:topLinePunct w:val="0"/>
        <w:autoSpaceDE/>
        <w:autoSpaceDN/>
        <w:bidi w:val="0"/>
        <w:adjustRightInd/>
        <w:spacing w:line="360" w:lineRule="exact"/>
        <w:ind w:firstLine="420" w:firstLineChars="200"/>
        <w:rPr>
          <w:rFonts w:hint="eastAsia" w:ascii="宋体" w:hAnsi="宋体"/>
          <w:b/>
        </w:rPr>
      </w:pPr>
      <w:r>
        <w:rPr>
          <w:rFonts w:hint="eastAsia"/>
          <w:szCs w:val="21"/>
        </w:rPr>
        <w:t>2</w:t>
      </w:r>
      <w:r>
        <w:rPr>
          <w:rFonts w:hint="eastAsia"/>
        </w:rPr>
        <w:t xml:space="preserve">. </w:t>
      </w:r>
      <w:r>
        <w:rPr>
          <w:rFonts w:hint="eastAsia"/>
          <w:szCs w:val="21"/>
        </w:rPr>
        <w:t>思维提升与发展：</w:t>
      </w:r>
      <w:r>
        <w:rPr>
          <w:rFonts w:hint="eastAsia" w:ascii="宋体" w:hAnsi="宋体" w:cs="宋体"/>
          <w:color w:val="3E3E3E"/>
          <w:szCs w:val="21"/>
          <w:shd w:val="clear" w:color="auto" w:fill="FFFFFF"/>
        </w:rPr>
        <w:t>理解欣赏作品的语言表达，把握作品的内涵，理解作者的创作意图。</w:t>
      </w:r>
    </w:p>
    <w:p>
      <w:pPr>
        <w:keepNext w:val="0"/>
        <w:keepLines w:val="0"/>
        <w:pageBreakBefore w:val="0"/>
        <w:numPr>
          <w:ilvl w:val="0"/>
          <w:numId w:val="0"/>
        </w:numPr>
        <w:kinsoku/>
        <w:overflowPunct/>
        <w:topLinePunct w:val="0"/>
        <w:autoSpaceDE/>
        <w:autoSpaceDN/>
        <w:bidi w:val="0"/>
        <w:adjustRightInd/>
        <w:spacing w:line="360" w:lineRule="exact"/>
        <w:rPr>
          <w:rFonts w:hint="eastAsia" w:ascii="宋体" w:hAnsi="宋体"/>
          <w:b/>
        </w:rPr>
      </w:pPr>
      <w:r>
        <w:rPr>
          <w:rFonts w:hint="eastAsia" w:ascii="宋体" w:hAnsi="宋体"/>
          <w:b/>
          <w:lang w:val="en-US" w:eastAsia="zh-CN"/>
        </w:rPr>
        <w:t>三、</w:t>
      </w:r>
      <w:r>
        <w:rPr>
          <w:rFonts w:hint="eastAsia" w:ascii="宋体" w:hAnsi="宋体"/>
          <w:b/>
        </w:rPr>
        <w:t>纠错导思</w:t>
      </w:r>
    </w:p>
    <w:p>
      <w:pPr>
        <w:keepNext w:val="0"/>
        <w:keepLines w:val="0"/>
        <w:pageBreakBefore w:val="0"/>
        <w:kinsoku/>
        <w:overflowPunct/>
        <w:topLinePunct w:val="0"/>
        <w:autoSpaceDE/>
        <w:autoSpaceDN/>
        <w:bidi w:val="0"/>
        <w:adjustRightInd/>
        <w:spacing w:line="360" w:lineRule="exact"/>
        <w:rPr>
          <w:rFonts w:hint="eastAsia"/>
          <w:b/>
        </w:rPr>
      </w:pPr>
      <w:r>
        <w:rPr>
          <w:rFonts w:hint="eastAsia"/>
          <w:b/>
        </w:rPr>
        <w:t>任务</w:t>
      </w:r>
      <w:r>
        <w:rPr>
          <w:rFonts w:hint="eastAsia"/>
          <w:b/>
          <w:lang w:eastAsia="zh-CN"/>
        </w:rPr>
        <w:t>一</w:t>
      </w:r>
      <w:r>
        <w:rPr>
          <w:rFonts w:hint="eastAsia"/>
          <w:b/>
        </w:rPr>
        <w:t>：</w:t>
      </w:r>
      <w:r>
        <w:rPr>
          <w:rFonts w:hint="eastAsia"/>
          <w:b/>
          <w:lang w:val="en-US" w:eastAsia="zh-CN"/>
        </w:rPr>
        <w:t>论述类</w:t>
      </w:r>
      <w:r>
        <w:rPr>
          <w:rFonts w:hint="eastAsia"/>
          <w:b/>
          <w:lang w:eastAsia="zh-CN"/>
        </w:rPr>
        <w:t>阅读</w:t>
      </w:r>
    </w:p>
    <w:p>
      <w:pPr>
        <w:pStyle w:val="2"/>
        <w:keepNext w:val="0"/>
        <w:keepLines w:val="0"/>
        <w:pageBreakBefore w:val="0"/>
        <w:kinsoku/>
        <w:overflowPunct/>
        <w:topLinePunct w:val="0"/>
        <w:autoSpaceDE/>
        <w:autoSpaceDN/>
        <w:bidi w:val="0"/>
        <w:adjustRightInd/>
        <w:spacing w:line="360" w:lineRule="exact"/>
        <w:ind w:firstLine="420" w:firstLineChars="200"/>
        <w:rPr>
          <w:rFonts w:ascii="Times New Roman" w:hAnsi="Times New Roman" w:cs="Times New Roman"/>
        </w:rPr>
      </w:pPr>
      <w:r>
        <w:rPr>
          <w:rFonts w:ascii="Times New Roman" w:hAnsi="Times New Roman" w:cs="Times New Roman"/>
        </w:rPr>
        <w:t>3. 下列对材料相关内容的分析和评价，不正确的一项是(3分)(　　)</w:t>
      </w:r>
    </w:p>
    <w:p>
      <w:pPr>
        <w:pStyle w:val="2"/>
        <w:keepNext w:val="0"/>
        <w:keepLines w:val="0"/>
        <w:pageBreakBefore w:val="0"/>
        <w:kinsoku/>
        <w:overflowPunct/>
        <w:topLinePunct w:val="0"/>
        <w:autoSpaceDE/>
        <w:autoSpaceDN/>
        <w:bidi w:val="0"/>
        <w:adjustRightInd/>
        <w:spacing w:line="360" w:lineRule="exact"/>
        <w:ind w:firstLine="420" w:firstLineChars="200"/>
        <w:rPr>
          <w:rFonts w:ascii="Times New Roman" w:hAnsi="Times New Roman" w:cs="Times New Roman"/>
        </w:rPr>
      </w:pPr>
      <w:r>
        <w:rPr>
          <w:rFonts w:ascii="Times New Roman" w:hAnsi="Times New Roman" w:cs="Times New Roman"/>
        </w:rPr>
        <w:t>A. 材料一第四段与《别了，</w:t>
      </w:r>
      <w:r>
        <w:rPr>
          <w:rFonts w:hAnsi="宋体" w:cs="Times New Roman"/>
        </w:rPr>
        <w:t>“</w:t>
      </w:r>
      <w:r>
        <w:rPr>
          <w:rFonts w:ascii="Times New Roman" w:hAnsi="Times New Roman" w:cs="Times New Roman"/>
        </w:rPr>
        <w:t>不列颠尼亚</w:t>
      </w:r>
      <w:r>
        <w:rPr>
          <w:rFonts w:hAnsi="宋体" w:cs="Times New Roman"/>
        </w:rPr>
        <w:t>”</w:t>
      </w:r>
      <w:r>
        <w:rPr>
          <w:rFonts w:ascii="Times New Roman" w:hAnsi="Times New Roman" w:cs="Times New Roman"/>
        </w:rPr>
        <w:t>》一样，多次运用表达精确的数字，体现了新闻真实准确的特点。</w:t>
      </w:r>
    </w:p>
    <w:p>
      <w:pPr>
        <w:pStyle w:val="2"/>
        <w:keepNext w:val="0"/>
        <w:keepLines w:val="0"/>
        <w:pageBreakBefore w:val="0"/>
        <w:kinsoku/>
        <w:overflowPunct/>
        <w:topLinePunct w:val="0"/>
        <w:autoSpaceDE/>
        <w:autoSpaceDN/>
        <w:bidi w:val="0"/>
        <w:adjustRightInd/>
        <w:spacing w:line="360" w:lineRule="exact"/>
        <w:ind w:firstLine="420" w:firstLineChars="200"/>
        <w:rPr>
          <w:rFonts w:hint="eastAsia" w:ascii="Times New Roman" w:hAnsi="Times New Roman" w:cs="Times New Roman"/>
        </w:rPr>
      </w:pPr>
      <w:r>
        <w:rPr>
          <w:rFonts w:ascii="Times New Roman" w:hAnsi="Times New Roman" w:cs="Times New Roman"/>
        </w:rPr>
        <w:t>B. 材料二在介绍物质平衡观测法的相关内容时，综合使用下定义、列数字、举例子、分</w:t>
      </w:r>
      <w:r>
        <w:rPr>
          <w:rFonts w:hint="eastAsia" w:ascii="Times New Roman" w:hAnsi="Times New Roman" w:cs="Times New Roman"/>
        </w:rPr>
        <w:t>类别等说明方法。</w:t>
      </w:r>
    </w:p>
    <w:p>
      <w:pPr>
        <w:pStyle w:val="2"/>
        <w:keepNext w:val="0"/>
        <w:keepLines w:val="0"/>
        <w:pageBreakBefore w:val="0"/>
        <w:kinsoku/>
        <w:overflowPunct/>
        <w:topLinePunct w:val="0"/>
        <w:autoSpaceDE/>
        <w:autoSpaceDN/>
        <w:bidi w:val="0"/>
        <w:adjustRightInd/>
        <w:spacing w:line="360" w:lineRule="exact"/>
        <w:ind w:firstLine="420" w:firstLineChars="200"/>
        <w:rPr>
          <w:rFonts w:ascii="Times New Roman" w:hAnsi="Times New Roman" w:cs="Times New Roman"/>
        </w:rPr>
      </w:pPr>
      <w:r>
        <w:rPr>
          <w:rFonts w:ascii="Times New Roman" w:hAnsi="Times New Roman" w:cs="Times New Roman"/>
        </w:rPr>
        <w:t>C. 材料二以冰川墓志铭结尾，发出保护冰川未来的呼吁，渗透着浓郁的人文关怀，直击人心，引发共鸣。</w:t>
      </w:r>
    </w:p>
    <w:p>
      <w:pPr>
        <w:pStyle w:val="2"/>
        <w:keepNext w:val="0"/>
        <w:keepLines w:val="0"/>
        <w:pageBreakBefore w:val="0"/>
        <w:kinsoku/>
        <w:overflowPunct/>
        <w:topLinePunct w:val="0"/>
        <w:autoSpaceDE/>
        <w:autoSpaceDN/>
        <w:bidi w:val="0"/>
        <w:adjustRightInd/>
        <w:spacing w:line="360" w:lineRule="exact"/>
        <w:ind w:firstLine="420" w:firstLineChars="200"/>
        <w:rPr>
          <w:rFonts w:ascii="Times New Roman" w:hAnsi="Times New Roman" w:cs="Times New Roman"/>
        </w:rPr>
      </w:pPr>
      <w:r>
        <w:rPr>
          <w:rFonts w:ascii="Times New Roman" w:hAnsi="Times New Roman" w:cs="Times New Roman"/>
        </w:rPr>
        <w:t>D. 种质资源保存是高山植物保护的有效措施，跨界者钟扬在西藏挑战极限，用行动做出了最好的注解。</w:t>
      </w:r>
    </w:p>
    <w:p>
      <w:pPr>
        <w:pStyle w:val="2"/>
        <w:keepNext w:val="0"/>
        <w:keepLines w:val="0"/>
        <w:pageBreakBefore w:val="0"/>
        <w:kinsoku/>
        <w:overflowPunct/>
        <w:topLinePunct w:val="0"/>
        <w:autoSpaceDE/>
        <w:autoSpaceDN/>
        <w:bidi w:val="0"/>
        <w:adjustRightInd/>
        <w:spacing w:line="360" w:lineRule="exact"/>
        <w:rPr>
          <w:rFonts w:ascii="Times New Roman" w:hAnsi="Times New Roman" w:cs="Times New Roman"/>
        </w:rPr>
      </w:pPr>
    </w:p>
    <w:p>
      <w:pPr>
        <w:pStyle w:val="2"/>
        <w:keepNext w:val="0"/>
        <w:keepLines w:val="0"/>
        <w:pageBreakBefore w:val="0"/>
        <w:kinsoku/>
        <w:overflowPunct/>
        <w:topLinePunct w:val="0"/>
        <w:autoSpaceDE/>
        <w:autoSpaceDN/>
        <w:bidi w:val="0"/>
        <w:adjustRightInd/>
        <w:spacing w:line="360" w:lineRule="exact"/>
        <w:ind w:firstLine="420" w:firstLineChars="200"/>
        <w:rPr>
          <w:rFonts w:ascii="Times New Roman" w:hAnsi="Times New Roman" w:cs="Times New Roman"/>
        </w:rPr>
      </w:pPr>
      <w:r>
        <w:rPr>
          <w:rFonts w:ascii="Times New Roman" w:hAnsi="Times New Roman" w:cs="Times New Roman"/>
        </w:rPr>
        <w:t>4. 材料三最后一段使用</w:t>
      </w:r>
      <w:r>
        <w:rPr>
          <w:rFonts w:hAnsi="宋体" w:cs="Times New Roman"/>
        </w:rPr>
        <w:t>“</w:t>
      </w:r>
      <w:r>
        <w:rPr>
          <w:rFonts w:ascii="Times New Roman" w:hAnsi="Times New Roman" w:cs="Times New Roman"/>
        </w:rPr>
        <w:t>拓荒者</w:t>
      </w:r>
      <w:r>
        <w:rPr>
          <w:rFonts w:hAnsi="宋体" w:cs="Times New Roman"/>
        </w:rPr>
        <w:t>”“</w:t>
      </w:r>
      <w:r>
        <w:rPr>
          <w:rFonts w:ascii="Times New Roman" w:hAnsi="Times New Roman" w:cs="Times New Roman"/>
        </w:rPr>
        <w:t>攀爬</w:t>
      </w:r>
      <w:r>
        <w:rPr>
          <w:rFonts w:hAnsi="宋体" w:cs="Times New Roman"/>
        </w:rPr>
        <w:t>”“</w:t>
      </w:r>
      <w:r>
        <w:rPr>
          <w:rFonts w:ascii="Times New Roman" w:hAnsi="Times New Roman" w:cs="Times New Roman"/>
        </w:rPr>
        <w:t>鸠占鹊巢</w:t>
      </w:r>
      <w:r>
        <w:rPr>
          <w:rFonts w:hAnsi="宋体" w:cs="Times New Roman"/>
        </w:rPr>
        <w:t>”</w:t>
      </w:r>
      <w:r>
        <w:rPr>
          <w:rFonts w:ascii="Times New Roman" w:hAnsi="Times New Roman" w:cs="Times New Roman"/>
        </w:rPr>
        <w:t>等词语，请简析其效果。(4分)</w:t>
      </w:r>
    </w:p>
    <w:p>
      <w:pPr>
        <w:pStyle w:val="2"/>
        <w:keepNext w:val="0"/>
        <w:keepLines w:val="0"/>
        <w:pageBreakBefore w:val="0"/>
        <w:kinsoku/>
        <w:overflowPunct/>
        <w:topLinePunct w:val="0"/>
        <w:autoSpaceDE/>
        <w:autoSpaceDN/>
        <w:bidi w:val="0"/>
        <w:adjustRightInd/>
        <w:spacing w:line="360" w:lineRule="exact"/>
        <w:ind w:firstLine="420" w:firstLineChars="200"/>
        <w:rPr>
          <w:rFonts w:ascii="Times New Roman" w:hAnsi="Times New Roman" w:cs="Times New Roman"/>
        </w:rPr>
      </w:pPr>
    </w:p>
    <w:p>
      <w:pPr>
        <w:pStyle w:val="2"/>
        <w:keepNext w:val="0"/>
        <w:keepLines w:val="0"/>
        <w:pageBreakBefore w:val="0"/>
        <w:kinsoku/>
        <w:overflowPunct/>
        <w:topLinePunct w:val="0"/>
        <w:autoSpaceDE/>
        <w:autoSpaceDN/>
        <w:bidi w:val="0"/>
        <w:adjustRightInd/>
        <w:spacing w:line="360" w:lineRule="exact"/>
        <w:ind w:firstLine="420" w:firstLineChars="200"/>
        <w:rPr>
          <w:rFonts w:ascii="Times New Roman" w:hAnsi="Times New Roman" w:cs="Times New Roman"/>
        </w:rPr>
      </w:pPr>
    </w:p>
    <w:p>
      <w:pPr>
        <w:pStyle w:val="2"/>
        <w:keepNext w:val="0"/>
        <w:keepLines w:val="0"/>
        <w:pageBreakBefore w:val="0"/>
        <w:kinsoku/>
        <w:overflowPunct/>
        <w:topLinePunct w:val="0"/>
        <w:autoSpaceDE/>
        <w:autoSpaceDN/>
        <w:bidi w:val="0"/>
        <w:adjustRightInd/>
        <w:spacing w:line="360" w:lineRule="exact"/>
        <w:ind w:firstLine="420" w:firstLineChars="200"/>
        <w:rPr>
          <w:rFonts w:ascii="Times New Roman" w:hAnsi="Times New Roman" w:cs="Times New Roman"/>
        </w:rPr>
      </w:pPr>
      <w:r>
        <w:rPr>
          <w:rFonts w:ascii="Times New Roman" w:hAnsi="Times New Roman" w:cs="Times New Roman"/>
        </w:rPr>
        <w:t>5. 2025年为国际冰川保护年，</w:t>
      </w:r>
      <w:r>
        <w:rPr>
          <w:rFonts w:hAnsi="宋体" w:cs="Times New Roman"/>
        </w:rPr>
        <w:t>“</w:t>
      </w:r>
      <w:r>
        <w:rPr>
          <w:rFonts w:ascii="Times New Roman" w:hAnsi="Times New Roman" w:cs="Times New Roman"/>
        </w:rPr>
        <w:t>中国冰川之父</w:t>
      </w:r>
      <w:r>
        <w:rPr>
          <w:rFonts w:hAnsi="宋体" w:cs="Times New Roman"/>
        </w:rPr>
        <w:t>”</w:t>
      </w:r>
      <w:r>
        <w:rPr>
          <w:rFonts w:ascii="Times New Roman" w:hAnsi="Times New Roman" w:cs="Times New Roman"/>
        </w:rPr>
        <w:t>施雅风常说：</w:t>
      </w:r>
      <w:r>
        <w:rPr>
          <w:rFonts w:hAnsi="宋体" w:cs="Times New Roman"/>
        </w:rPr>
        <w:t>“</w:t>
      </w:r>
      <w:r>
        <w:rPr>
          <w:rFonts w:ascii="Times New Roman" w:hAnsi="Times New Roman" w:cs="Times New Roman"/>
        </w:rPr>
        <w:t>冰川事业是一项豪迈的事业，是勇敢者的事业！</w:t>
      </w:r>
      <w:r>
        <w:rPr>
          <w:rFonts w:hAnsi="宋体" w:cs="Times New Roman"/>
        </w:rPr>
        <w:t>”</w:t>
      </w:r>
      <w:r>
        <w:rPr>
          <w:rFonts w:ascii="Times New Roman" w:hAnsi="Times New Roman" w:cs="Times New Roman"/>
        </w:rPr>
        <w:t>请结合材料，谈谈你的认识。(6分)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pacing w:before="0" w:beforeAutospacing="0" w:after="0" w:afterAutospacing="0" w:line="360" w:lineRule="exact"/>
        <w:ind w:left="0" w:right="0" w:firstLine="0"/>
        <w:jc w:val="both"/>
        <w:rPr>
          <w:rFonts w:hint="eastAsia"/>
          <w:b/>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pacing w:before="0" w:beforeAutospacing="0" w:after="0" w:afterAutospacing="0" w:line="360" w:lineRule="exact"/>
        <w:ind w:left="0" w:right="0" w:firstLine="0"/>
        <w:jc w:val="both"/>
        <w:rPr>
          <w:rFonts w:hint="eastAsia"/>
          <w:b/>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pacing w:before="0" w:beforeAutospacing="0" w:after="0" w:afterAutospacing="0" w:line="360" w:lineRule="exact"/>
        <w:ind w:left="0" w:right="0" w:firstLine="0"/>
        <w:jc w:val="both"/>
        <w:rPr>
          <w:rFonts w:hint="eastAsia"/>
          <w:b/>
          <w:lang w:eastAsia="zh-CN"/>
        </w:rPr>
      </w:pPr>
      <w:r>
        <w:rPr>
          <w:rFonts w:hint="eastAsia"/>
          <w:b/>
        </w:rPr>
        <w:t>任务</w:t>
      </w:r>
      <w:r>
        <w:rPr>
          <w:rFonts w:hint="eastAsia"/>
          <w:b/>
          <w:lang w:eastAsia="zh-CN"/>
        </w:rPr>
        <w:t>二</w:t>
      </w:r>
      <w:r>
        <w:rPr>
          <w:rFonts w:hint="eastAsia"/>
          <w:b/>
        </w:rPr>
        <w:t>：</w:t>
      </w:r>
      <w:r>
        <w:rPr>
          <w:rFonts w:hint="eastAsia"/>
          <w:b/>
          <w:lang w:val="en-US" w:eastAsia="zh-CN"/>
        </w:rPr>
        <w:t>小说</w:t>
      </w:r>
      <w:r>
        <w:rPr>
          <w:rFonts w:hint="eastAsia"/>
          <w:b/>
          <w:lang w:eastAsia="zh-CN"/>
        </w:rPr>
        <w:t>阅读</w:t>
      </w:r>
    </w:p>
    <w:p>
      <w:pPr>
        <w:pStyle w:val="2"/>
        <w:keepNext w:val="0"/>
        <w:keepLines w:val="0"/>
        <w:pageBreakBefore w:val="0"/>
        <w:kinsoku/>
        <w:overflowPunct/>
        <w:topLinePunct w:val="0"/>
        <w:autoSpaceDE/>
        <w:autoSpaceDN/>
        <w:bidi w:val="0"/>
        <w:adjustRightInd/>
        <w:spacing w:line="360" w:lineRule="exact"/>
        <w:ind w:firstLine="420" w:firstLineChars="200"/>
        <w:rPr>
          <w:rFonts w:hint="eastAsia" w:ascii="Times New Roman" w:hAnsi="Times New Roman" w:cs="Times New Roman"/>
        </w:rPr>
      </w:pPr>
      <w:r>
        <w:rPr>
          <w:rFonts w:ascii="Times New Roman" w:hAnsi="Times New Roman" w:cs="Times New Roman"/>
        </w:rPr>
        <w:t>7. 关于文中描写晚霞的部分，下列说法不正确的一项是(3分)</w:t>
      </w:r>
      <w:r>
        <w:rPr>
          <w:rFonts w:hint="eastAsia" w:ascii="Times New Roman" w:hAnsi="Times New Roman" w:cs="Times New Roman"/>
        </w:rPr>
        <w:t>(　　)</w:t>
      </w:r>
    </w:p>
    <w:p>
      <w:pPr>
        <w:pStyle w:val="2"/>
        <w:keepNext w:val="0"/>
        <w:keepLines w:val="0"/>
        <w:pageBreakBefore w:val="0"/>
        <w:kinsoku/>
        <w:overflowPunct/>
        <w:topLinePunct w:val="0"/>
        <w:autoSpaceDE/>
        <w:autoSpaceDN/>
        <w:bidi w:val="0"/>
        <w:adjustRightInd/>
        <w:spacing w:line="360" w:lineRule="exact"/>
        <w:ind w:firstLine="420" w:firstLineChars="200"/>
        <w:rPr>
          <w:rFonts w:ascii="Times New Roman" w:hAnsi="Times New Roman" w:cs="Times New Roman"/>
        </w:rPr>
      </w:pPr>
      <w:r>
        <w:rPr>
          <w:rFonts w:ascii="Times New Roman" w:hAnsi="Times New Roman" w:cs="Times New Roman"/>
        </w:rPr>
        <w:t>A. 作者叠加使用多个色彩词，渲染出晚霞的绚丽斑斓，极具视觉冲击力，增强画面感。</w:t>
      </w:r>
    </w:p>
    <w:p>
      <w:pPr>
        <w:pStyle w:val="2"/>
        <w:keepNext w:val="0"/>
        <w:keepLines w:val="0"/>
        <w:pageBreakBefore w:val="0"/>
        <w:kinsoku/>
        <w:overflowPunct/>
        <w:topLinePunct w:val="0"/>
        <w:autoSpaceDE/>
        <w:autoSpaceDN/>
        <w:bidi w:val="0"/>
        <w:adjustRightInd/>
        <w:spacing w:line="360" w:lineRule="exact"/>
        <w:ind w:firstLine="420" w:firstLineChars="200"/>
        <w:rPr>
          <w:rFonts w:ascii="Times New Roman" w:hAnsi="Times New Roman" w:cs="Times New Roman"/>
        </w:rPr>
      </w:pPr>
      <w:r>
        <w:rPr>
          <w:rFonts w:ascii="Times New Roman" w:hAnsi="Times New Roman" w:cs="Times New Roman"/>
        </w:rPr>
        <w:t xml:space="preserve">B. </w:t>
      </w:r>
      <w:r>
        <w:rPr>
          <w:rFonts w:hAnsi="宋体" w:cs="Times New Roman"/>
        </w:rPr>
        <w:t>“</w:t>
      </w:r>
      <w:r>
        <w:rPr>
          <w:rFonts w:ascii="Times New Roman" w:hAnsi="Times New Roman" w:cs="Times New Roman"/>
        </w:rPr>
        <w:t>似乎有一场战争在天上发生</w:t>
      </w:r>
      <w:r>
        <w:rPr>
          <w:rFonts w:hAnsi="宋体" w:cs="Times New Roman"/>
        </w:rPr>
        <w:t>”</w:t>
      </w:r>
      <w:r>
        <w:rPr>
          <w:rFonts w:ascii="Times New Roman" w:hAnsi="Times New Roman" w:cs="Times New Roman"/>
        </w:rPr>
        <w:t>，从声色两方面写出云霞动荡剧烈，突出</w:t>
      </w:r>
      <w:r>
        <w:rPr>
          <w:rFonts w:hAnsi="宋体" w:cs="Times New Roman"/>
        </w:rPr>
        <w:t>“</w:t>
      </w:r>
      <w:r>
        <w:rPr>
          <w:rFonts w:ascii="Times New Roman" w:hAnsi="Times New Roman" w:cs="Times New Roman"/>
        </w:rPr>
        <w:t>戏剧性</w:t>
      </w:r>
      <w:r>
        <w:rPr>
          <w:rFonts w:hAnsi="宋体" w:cs="Times New Roman"/>
        </w:rPr>
        <w:t>”</w:t>
      </w:r>
      <w:r>
        <w:rPr>
          <w:rFonts w:ascii="Times New Roman" w:hAnsi="Times New Roman" w:cs="Times New Roman"/>
        </w:rPr>
        <w:t>。</w:t>
      </w:r>
    </w:p>
    <w:p>
      <w:pPr>
        <w:pStyle w:val="2"/>
        <w:keepNext w:val="0"/>
        <w:keepLines w:val="0"/>
        <w:pageBreakBefore w:val="0"/>
        <w:kinsoku/>
        <w:overflowPunct/>
        <w:topLinePunct w:val="0"/>
        <w:autoSpaceDE/>
        <w:autoSpaceDN/>
        <w:bidi w:val="0"/>
        <w:adjustRightInd/>
        <w:spacing w:line="360" w:lineRule="exact"/>
        <w:ind w:firstLine="420" w:firstLineChars="200"/>
        <w:rPr>
          <w:rFonts w:ascii="Times New Roman" w:hAnsi="Times New Roman" w:cs="Times New Roman"/>
        </w:rPr>
      </w:pPr>
      <w:r>
        <w:rPr>
          <w:rFonts w:ascii="Times New Roman" w:hAnsi="Times New Roman" w:cs="Times New Roman"/>
        </w:rPr>
        <w:t xml:space="preserve">C. </w:t>
      </w:r>
      <w:r>
        <w:rPr>
          <w:rFonts w:hAnsi="宋体" w:cs="Times New Roman"/>
        </w:rPr>
        <w:t>“</w:t>
      </w:r>
      <w:r>
        <w:rPr>
          <w:rFonts w:ascii="Times New Roman" w:hAnsi="Times New Roman" w:cs="Times New Roman"/>
        </w:rPr>
        <w:t>我们</w:t>
      </w:r>
      <w:r>
        <w:rPr>
          <w:rFonts w:hAnsi="宋体" w:cs="Times New Roman"/>
        </w:rPr>
        <w:t>”</w:t>
      </w:r>
      <w:r>
        <w:rPr>
          <w:rFonts w:ascii="Times New Roman" w:hAnsi="Times New Roman" w:cs="Times New Roman"/>
        </w:rPr>
        <w:t>全都涌至窗前，惊喜凝望，喧腾热闹，侧面烘托晚霞的异彩涌动和激烈变化。</w:t>
      </w:r>
    </w:p>
    <w:p>
      <w:pPr>
        <w:pStyle w:val="2"/>
        <w:keepNext w:val="0"/>
        <w:keepLines w:val="0"/>
        <w:pageBreakBefore w:val="0"/>
        <w:kinsoku/>
        <w:overflowPunct/>
        <w:topLinePunct w:val="0"/>
        <w:autoSpaceDE/>
        <w:autoSpaceDN/>
        <w:bidi w:val="0"/>
        <w:adjustRightInd/>
        <w:spacing w:line="360" w:lineRule="exact"/>
        <w:ind w:firstLine="420" w:firstLineChars="200"/>
        <w:rPr>
          <w:rFonts w:hint="eastAsia" w:ascii="Times New Roman" w:hAnsi="Times New Roman" w:eastAsia="宋体" w:cs="Times New Roman"/>
          <w:lang w:eastAsia="zh-CN"/>
        </w:rPr>
      </w:pPr>
      <w:r>
        <w:rPr>
          <w:rFonts w:ascii="Times New Roman" w:hAnsi="Times New Roman" w:cs="Times New Roman"/>
        </w:rPr>
        <w:t xml:space="preserve">D. </w:t>
      </w:r>
      <w:r>
        <w:rPr>
          <w:rFonts w:hAnsi="宋体" w:cs="Times New Roman"/>
        </w:rPr>
        <w:t>“</w:t>
      </w:r>
      <w:r>
        <w:rPr>
          <w:rFonts w:ascii="Times New Roman" w:hAnsi="Times New Roman" w:cs="Times New Roman"/>
        </w:rPr>
        <w:t>八点刚过</w:t>
      </w:r>
      <w:r>
        <w:rPr>
          <w:rFonts w:hAnsi="宋体" w:cs="Times New Roman"/>
        </w:rPr>
        <w:t>”“</w:t>
      </w:r>
      <w:r>
        <w:rPr>
          <w:rFonts w:ascii="Times New Roman" w:hAnsi="Times New Roman" w:cs="Times New Roman"/>
        </w:rPr>
        <w:t>十几分钟后</w:t>
      </w:r>
      <w:r>
        <w:rPr>
          <w:rFonts w:hAnsi="宋体" w:cs="Times New Roman"/>
        </w:rPr>
        <w:t>”“</w:t>
      </w:r>
      <w:r>
        <w:rPr>
          <w:rFonts w:ascii="Times New Roman" w:hAnsi="Times New Roman" w:cs="Times New Roman"/>
        </w:rPr>
        <w:t>直到九点</w:t>
      </w:r>
      <w:r>
        <w:rPr>
          <w:rFonts w:hAnsi="宋体" w:cs="Times New Roman"/>
        </w:rPr>
        <w:t>”</w:t>
      </w:r>
      <w:r>
        <w:rPr>
          <w:rFonts w:ascii="Times New Roman" w:hAnsi="Times New Roman" w:cs="Times New Roman"/>
        </w:rPr>
        <w:t>，以时间为序，展示晚霞的动态变化。</w:t>
      </w:r>
    </w:p>
    <w:p>
      <w:pPr>
        <w:pStyle w:val="2"/>
        <w:keepNext w:val="0"/>
        <w:keepLines w:val="0"/>
        <w:pageBreakBefore w:val="0"/>
        <w:kinsoku/>
        <w:overflowPunct/>
        <w:topLinePunct w:val="0"/>
        <w:autoSpaceDE/>
        <w:autoSpaceDN/>
        <w:bidi w:val="0"/>
        <w:adjustRightInd/>
        <w:spacing w:line="360" w:lineRule="exact"/>
        <w:ind w:firstLine="420" w:firstLineChars="200"/>
        <w:rPr>
          <w:rFonts w:ascii="Times New Roman" w:hAnsi="Times New Roman" w:cs="Times New Roman"/>
        </w:rPr>
      </w:pPr>
      <w:r>
        <w:rPr>
          <w:rFonts w:ascii="Times New Roman" w:hAnsi="Times New Roman" w:cs="Times New Roman"/>
        </w:rPr>
        <w:t>8. 文章为何说</w:t>
      </w:r>
      <w:r>
        <w:rPr>
          <w:rFonts w:hAnsi="宋体" w:cs="Times New Roman"/>
        </w:rPr>
        <w:t>“</w:t>
      </w:r>
      <w:r>
        <w:rPr>
          <w:rFonts w:ascii="Times New Roman" w:hAnsi="Times New Roman" w:cs="Times New Roman"/>
        </w:rPr>
        <w:t>我只</w:t>
      </w:r>
      <w:r>
        <w:rPr>
          <w:rFonts w:hAnsi="宋体" w:cs="Times New Roman"/>
        </w:rPr>
        <w:t>‘</w:t>
      </w:r>
      <w:r>
        <w:rPr>
          <w:rFonts w:ascii="Times New Roman" w:hAnsi="Times New Roman" w:cs="Times New Roman"/>
        </w:rPr>
        <w:t>去过</w:t>
      </w:r>
      <w:r>
        <w:rPr>
          <w:rFonts w:hAnsi="宋体" w:cs="Times New Roman"/>
        </w:rPr>
        <w:t>’</w:t>
      </w:r>
      <w:r>
        <w:rPr>
          <w:rFonts w:ascii="Times New Roman" w:hAnsi="Times New Roman" w:cs="Times New Roman"/>
        </w:rPr>
        <w:t>西部，何等浅陋，又何等有幸</w:t>
      </w:r>
      <w:r>
        <w:rPr>
          <w:rFonts w:hAnsi="宋体" w:cs="Times New Roman"/>
        </w:rPr>
        <w:t>”</w:t>
      </w:r>
      <w:r>
        <w:rPr>
          <w:rFonts w:ascii="Times New Roman" w:hAnsi="Times New Roman" w:cs="Times New Roman"/>
        </w:rPr>
        <w:t>？(4分)</w:t>
      </w:r>
    </w:p>
    <w:p>
      <w:pPr>
        <w:pStyle w:val="2"/>
        <w:keepNext w:val="0"/>
        <w:keepLines w:val="0"/>
        <w:pageBreakBefore w:val="0"/>
        <w:kinsoku/>
        <w:overflowPunct/>
        <w:topLinePunct w:val="0"/>
        <w:autoSpaceDE/>
        <w:autoSpaceDN/>
        <w:bidi w:val="0"/>
        <w:adjustRightInd/>
        <w:spacing w:line="360" w:lineRule="exact"/>
        <w:ind w:firstLine="420" w:firstLineChars="200"/>
        <w:rPr>
          <w:rFonts w:ascii="Times New Roman" w:hAnsi="Times New Roman" w:cs="Times New Roman"/>
        </w:rPr>
      </w:pPr>
    </w:p>
    <w:p>
      <w:pPr>
        <w:pStyle w:val="2"/>
        <w:keepNext w:val="0"/>
        <w:keepLines w:val="0"/>
        <w:pageBreakBefore w:val="0"/>
        <w:kinsoku/>
        <w:overflowPunct/>
        <w:topLinePunct w:val="0"/>
        <w:autoSpaceDE/>
        <w:autoSpaceDN/>
        <w:bidi w:val="0"/>
        <w:adjustRightInd/>
        <w:spacing w:line="360" w:lineRule="exact"/>
        <w:ind w:firstLine="420" w:firstLineChars="200"/>
        <w:rPr>
          <w:rFonts w:ascii="Times New Roman" w:hAnsi="Times New Roman" w:cs="Times New Roman"/>
        </w:rPr>
      </w:pPr>
    </w:p>
    <w:p>
      <w:pPr>
        <w:pStyle w:val="2"/>
        <w:keepNext w:val="0"/>
        <w:keepLines w:val="0"/>
        <w:pageBreakBefore w:val="0"/>
        <w:kinsoku/>
        <w:overflowPunct/>
        <w:topLinePunct w:val="0"/>
        <w:autoSpaceDE/>
        <w:autoSpaceDN/>
        <w:bidi w:val="0"/>
        <w:adjustRightInd/>
        <w:spacing w:line="360" w:lineRule="exact"/>
        <w:ind w:firstLine="420" w:firstLineChars="200"/>
        <w:rPr>
          <w:rFonts w:ascii="Times New Roman" w:hAnsi="Times New Roman" w:cs="Times New Roman"/>
        </w:rPr>
      </w:pPr>
      <w:r>
        <w:rPr>
          <w:rFonts w:ascii="Times New Roman" w:hAnsi="Times New Roman" w:cs="Times New Roman"/>
        </w:rPr>
        <w:t>9. 《周易》中的</w:t>
      </w:r>
      <w:r>
        <w:rPr>
          <w:rFonts w:hAnsi="宋体" w:cs="Times New Roman"/>
        </w:rPr>
        <w:t>“</w:t>
      </w:r>
      <w:r>
        <w:rPr>
          <w:rFonts w:ascii="Times New Roman" w:hAnsi="Times New Roman" w:cs="Times New Roman"/>
        </w:rPr>
        <w:t>三才之道</w:t>
      </w:r>
      <w:r>
        <w:rPr>
          <w:rFonts w:hAnsi="宋体" w:cs="Times New Roman"/>
        </w:rPr>
        <w:t>”</w:t>
      </w:r>
      <w:r>
        <w:rPr>
          <w:rFonts w:ascii="Times New Roman" w:hAnsi="Times New Roman" w:cs="Times New Roman"/>
        </w:rPr>
        <w:t>指的是在自然界中，</w:t>
      </w:r>
      <w:r>
        <w:rPr>
          <w:rFonts w:hAnsi="宋体" w:cs="Times New Roman"/>
        </w:rPr>
        <w:t>“</w:t>
      </w:r>
      <w:r>
        <w:rPr>
          <w:rFonts w:ascii="Times New Roman" w:hAnsi="Times New Roman" w:cs="Times New Roman"/>
        </w:rPr>
        <w:t>天、地、人</w:t>
      </w:r>
      <w:r>
        <w:rPr>
          <w:rFonts w:hAnsi="宋体" w:cs="Times New Roman"/>
        </w:rPr>
        <w:t>”</w:t>
      </w:r>
      <w:r>
        <w:rPr>
          <w:rFonts w:ascii="Times New Roman" w:hAnsi="Times New Roman" w:cs="Times New Roman"/>
        </w:rPr>
        <w:t>三者各有其道且相互联系。请以此文为例，谈谈你的理解。(6分)</w:t>
      </w:r>
    </w:p>
    <w:p>
      <w:pPr>
        <w:keepNext w:val="0"/>
        <w:keepLines w:val="0"/>
        <w:pageBreakBefore w:val="0"/>
        <w:widowControl w:val="0"/>
        <w:numPr>
          <w:ilvl w:val="0"/>
          <w:numId w:val="0"/>
        </w:numPr>
        <w:kinsoku/>
        <w:wordWrap w:val="0"/>
        <w:overflowPunct/>
        <w:topLinePunct w:val="0"/>
        <w:autoSpaceDE/>
        <w:autoSpaceDN/>
        <w:bidi w:val="0"/>
        <w:adjustRightInd/>
        <w:spacing w:line="360" w:lineRule="exact"/>
        <w:jc w:val="both"/>
        <w:rPr>
          <w:rFonts w:hint="eastAsia"/>
          <w:sz w:val="24"/>
          <w:szCs w:val="24"/>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pacing w:line="360" w:lineRule="exact"/>
        <w:jc w:val="both"/>
        <w:rPr>
          <w:rFonts w:hint="eastAsia"/>
          <w:sz w:val="24"/>
          <w:szCs w:val="24"/>
          <w:lang w:val="en-US" w:eastAsia="zh-CN"/>
        </w:rPr>
      </w:pPr>
    </w:p>
    <w:p>
      <w:pPr>
        <w:keepNext w:val="0"/>
        <w:keepLines w:val="0"/>
        <w:pageBreakBefore w:val="0"/>
        <w:numPr>
          <w:ilvl w:val="0"/>
          <w:numId w:val="1"/>
        </w:numPr>
        <w:kinsoku/>
        <w:overflowPunct/>
        <w:topLinePunct w:val="0"/>
        <w:autoSpaceDE/>
        <w:autoSpaceDN/>
        <w:bidi w:val="0"/>
        <w:adjustRightInd/>
        <w:spacing w:line="360" w:lineRule="exact"/>
        <w:rPr>
          <w:rFonts w:hint="eastAsia"/>
          <w:b/>
        </w:rPr>
      </w:pPr>
      <w:r>
        <w:rPr>
          <w:rFonts w:hint="eastAsia"/>
          <w:b/>
        </w:rPr>
        <w:t>课后导悟：</w:t>
      </w:r>
    </w:p>
    <w:p>
      <w:pPr>
        <w:keepNext w:val="0"/>
        <w:keepLines w:val="0"/>
        <w:pageBreakBefore w:val="0"/>
        <w:kinsoku/>
        <w:overflowPunct/>
        <w:topLinePunct w:val="0"/>
        <w:autoSpaceDE/>
        <w:autoSpaceDN/>
        <w:bidi w:val="0"/>
        <w:adjustRightInd/>
        <w:spacing w:line="360" w:lineRule="exact"/>
      </w:pPr>
      <w:r>
        <w:t>1</w:t>
      </w:r>
      <w:r>
        <w:rPr>
          <w:rFonts w:hint="eastAsia"/>
        </w:rPr>
        <w:t>．</w:t>
      </w:r>
      <w:r>
        <w:rPr>
          <w:rFonts w:hint="eastAsia"/>
          <w:lang w:eastAsia="zh-CN"/>
        </w:rPr>
        <w:t>整体感知，把握思路</w:t>
      </w:r>
      <w:r>
        <w:rPr>
          <w:rFonts w:hint="eastAsia"/>
        </w:rPr>
        <w:t>。</w:t>
      </w:r>
    </w:p>
    <w:p>
      <w:pPr>
        <w:keepNext w:val="0"/>
        <w:keepLines w:val="0"/>
        <w:pageBreakBefore w:val="0"/>
        <w:widowControl/>
        <w:kinsoku/>
        <w:overflowPunct/>
        <w:topLinePunct w:val="0"/>
        <w:autoSpaceDE/>
        <w:autoSpaceDN/>
        <w:bidi w:val="0"/>
        <w:adjustRightInd/>
        <w:snapToGrid w:val="0"/>
        <w:spacing w:line="360" w:lineRule="exact"/>
        <w:jc w:val="left"/>
        <w:rPr>
          <w:rFonts w:hint="eastAsia" w:ascii="宋体" w:hAnsi="宋体" w:cs="宋体"/>
          <w:szCs w:val="21"/>
        </w:rPr>
      </w:pPr>
      <w:r>
        <w:t xml:space="preserve">2. </w:t>
      </w:r>
      <w:r>
        <w:rPr>
          <w:rFonts w:hint="eastAsia" w:ascii="宋体" w:hAnsi="宋体" w:cs="宋体"/>
          <w:szCs w:val="21"/>
          <w:lang w:eastAsia="zh-CN"/>
        </w:rPr>
        <w:t>严谨</w:t>
      </w:r>
      <w:r>
        <w:rPr>
          <w:rFonts w:ascii="宋体" w:hAnsi="宋体" w:cs="宋体"/>
          <w:szCs w:val="21"/>
        </w:rPr>
        <w:t>审题，规范答</w:t>
      </w:r>
      <w:r>
        <w:rPr>
          <w:rFonts w:hint="eastAsia" w:ascii="宋体" w:hAnsi="宋体" w:cs="宋体"/>
          <w:szCs w:val="21"/>
        </w:rPr>
        <w:t>题。</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center"/>
        <w:rPr>
          <w:rFonts w:hint="eastAsia" w:ascii="黑体" w:hAnsi="黑体" w:eastAsia="黑体"/>
          <w:b/>
          <w:bCs/>
          <w:sz w:val="28"/>
          <w:szCs w:val="28"/>
        </w:rPr>
      </w:pPr>
    </w:p>
    <w:p>
      <w:pPr>
        <w:keepNext w:val="0"/>
        <w:keepLines w:val="0"/>
        <w:pageBreakBefore w:val="0"/>
        <w:widowControl w:val="0"/>
        <w:kinsoku/>
        <w:wordWrap/>
        <w:overflowPunct/>
        <w:topLinePunct w:val="0"/>
        <w:autoSpaceDE/>
        <w:autoSpaceDN/>
        <w:bidi w:val="0"/>
        <w:adjustRightInd/>
        <w:snapToGrid w:val="0"/>
        <w:spacing w:line="360" w:lineRule="exact"/>
        <w:ind w:firstLine="843" w:firstLineChars="300"/>
        <w:jc w:val="both"/>
        <w:textAlignment w:val="center"/>
        <w:rPr>
          <w:rFonts w:hint="eastAsia" w:ascii="黑体" w:hAnsi="黑体" w:eastAsia="黑体"/>
          <w:b/>
          <w:bCs/>
          <w:sz w:val="28"/>
          <w:szCs w:val="28"/>
        </w:rPr>
      </w:pPr>
      <w:r>
        <w:rPr>
          <w:rFonts w:hint="eastAsia" w:ascii="黑体" w:hAnsi="黑体" w:eastAsia="黑体"/>
          <w:b/>
          <w:bCs/>
          <w:sz w:val="28"/>
          <w:szCs w:val="28"/>
        </w:rPr>
        <w:t>江苏省仪征中学202</w:t>
      </w:r>
      <w:r>
        <w:rPr>
          <w:rFonts w:hint="eastAsia" w:ascii="黑体" w:hAnsi="黑体" w:eastAsia="黑体"/>
          <w:b/>
          <w:bCs/>
          <w:sz w:val="28"/>
          <w:szCs w:val="28"/>
          <w:lang w:val="en-US" w:eastAsia="zh-CN"/>
        </w:rPr>
        <w:t>4</w:t>
      </w:r>
      <w:r>
        <w:rPr>
          <w:rFonts w:hint="eastAsia" w:ascii="黑体" w:hAnsi="黑体" w:eastAsia="黑体"/>
          <w:b/>
          <w:bCs/>
          <w:sz w:val="28"/>
          <w:szCs w:val="28"/>
        </w:rPr>
        <w:t>—202</w:t>
      </w:r>
      <w:r>
        <w:rPr>
          <w:rFonts w:hint="eastAsia" w:ascii="黑体" w:hAnsi="黑体" w:eastAsia="黑体"/>
          <w:b/>
          <w:bCs/>
          <w:sz w:val="28"/>
          <w:szCs w:val="28"/>
          <w:lang w:val="en-US" w:eastAsia="zh-CN"/>
        </w:rPr>
        <w:t>5</w:t>
      </w:r>
      <w:r>
        <w:rPr>
          <w:rFonts w:hint="eastAsia" w:ascii="黑体" w:hAnsi="黑体" w:eastAsia="黑体"/>
          <w:b/>
          <w:bCs/>
          <w:sz w:val="28"/>
          <w:szCs w:val="28"/>
        </w:rPr>
        <w:t>学年度第</w:t>
      </w:r>
      <w:r>
        <w:rPr>
          <w:rFonts w:hint="eastAsia" w:ascii="黑体" w:hAnsi="黑体" w:eastAsia="黑体"/>
          <w:b/>
          <w:bCs/>
          <w:sz w:val="28"/>
          <w:szCs w:val="28"/>
          <w:lang w:val="en-US" w:eastAsia="zh-CN"/>
        </w:rPr>
        <w:t>二</w:t>
      </w:r>
      <w:r>
        <w:rPr>
          <w:rFonts w:hint="eastAsia" w:ascii="黑体" w:hAnsi="黑体" w:eastAsia="黑体"/>
          <w:b/>
          <w:bCs/>
          <w:sz w:val="28"/>
          <w:szCs w:val="28"/>
        </w:rPr>
        <w:t>学期高</w:t>
      </w:r>
      <w:r>
        <w:rPr>
          <w:rFonts w:hint="eastAsia" w:ascii="黑体" w:hAnsi="黑体" w:eastAsia="黑体"/>
          <w:b/>
          <w:bCs/>
          <w:sz w:val="28"/>
          <w:szCs w:val="28"/>
          <w:lang w:val="en-US" w:eastAsia="zh-CN"/>
        </w:rPr>
        <w:t>三</w:t>
      </w:r>
      <w:r>
        <w:rPr>
          <w:rFonts w:hint="eastAsia" w:ascii="黑体" w:hAnsi="黑体" w:eastAsia="黑体"/>
          <w:b/>
          <w:bCs/>
          <w:sz w:val="28"/>
          <w:szCs w:val="28"/>
        </w:rPr>
        <w:t>语文学科作业</w:t>
      </w:r>
    </w:p>
    <w:p>
      <w:pPr>
        <w:pStyle w:val="6"/>
        <w:keepNext w:val="0"/>
        <w:keepLines w:val="0"/>
        <w:pageBreakBefore w:val="0"/>
        <w:widowControl w:val="0"/>
        <w:kinsoku/>
        <w:wordWrap/>
        <w:overflowPunct/>
        <w:topLinePunct w:val="0"/>
        <w:autoSpaceDE/>
        <w:autoSpaceDN/>
        <w:bidi w:val="0"/>
        <w:adjustRightInd/>
        <w:spacing w:before="0" w:after="0" w:line="360" w:lineRule="exact"/>
        <w:jc w:val="center"/>
        <w:rPr>
          <w:rFonts w:hint="eastAsia" w:ascii="黑体" w:hAnsi="黑体" w:eastAsia="黑体" w:cs="Times New Roman"/>
          <w:b/>
          <w:bCs/>
          <w:sz w:val="28"/>
          <w:szCs w:val="28"/>
          <w:lang w:val="en-US" w:eastAsia="zh-CN"/>
        </w:rPr>
      </w:pPr>
      <w:r>
        <w:rPr>
          <w:rFonts w:hint="eastAsia" w:ascii="黑体" w:hAnsi="黑体" w:eastAsia="黑体" w:cs="Times New Roman"/>
          <w:b/>
          <w:bCs/>
          <w:sz w:val="28"/>
          <w:szCs w:val="28"/>
          <w:lang w:val="en-US" w:eastAsia="zh-CN"/>
        </w:rPr>
        <w:t>巩固练习</w:t>
      </w:r>
    </w:p>
    <w:p>
      <w:pPr>
        <w:pStyle w:val="6"/>
        <w:keepNext w:val="0"/>
        <w:keepLines w:val="0"/>
        <w:pageBreakBefore w:val="0"/>
        <w:widowControl w:val="0"/>
        <w:kinsoku/>
        <w:wordWrap/>
        <w:overflowPunct/>
        <w:topLinePunct w:val="0"/>
        <w:autoSpaceDE/>
        <w:autoSpaceDN/>
        <w:bidi w:val="0"/>
        <w:adjustRightInd/>
        <w:spacing w:before="0" w:after="0" w:line="360" w:lineRule="exact"/>
        <w:jc w:val="center"/>
        <w:rPr>
          <w:rFonts w:hint="eastAsia" w:ascii="楷体" w:hAnsi="楷体" w:eastAsia="楷体" w:cs="楷体"/>
          <w:bCs/>
          <w:color w:val="000000"/>
          <w:sz w:val="24"/>
          <w:lang w:val="en-US" w:eastAsia="zh-CN"/>
        </w:rPr>
      </w:pPr>
      <w:r>
        <w:rPr>
          <w:rFonts w:hint="eastAsia" w:ascii="楷体" w:hAnsi="楷体" w:eastAsia="楷体" w:cs="楷体"/>
          <w:b w:val="0"/>
          <w:bCs w:val="0"/>
          <w:color w:val="000000"/>
          <w:sz w:val="24"/>
        </w:rPr>
        <w:t>研制人：</w:t>
      </w:r>
      <w:r>
        <w:rPr>
          <w:rFonts w:hint="eastAsia" w:ascii="楷体" w:hAnsi="楷体" w:eastAsia="楷体" w:cs="楷体"/>
          <w:b w:val="0"/>
          <w:bCs w:val="0"/>
          <w:color w:val="000000"/>
          <w:sz w:val="24"/>
          <w:lang w:val="en-US" w:eastAsia="zh-CN"/>
        </w:rPr>
        <w:t>孙庆南</w:t>
      </w:r>
      <w:r>
        <w:rPr>
          <w:rFonts w:hint="eastAsia" w:ascii="楷体" w:hAnsi="楷体" w:eastAsia="楷体" w:cs="楷体"/>
          <w:b w:val="0"/>
          <w:bCs w:val="0"/>
          <w:color w:val="000000"/>
          <w:sz w:val="24"/>
        </w:rPr>
        <w:t xml:space="preserve">  </w:t>
      </w:r>
      <w:r>
        <w:rPr>
          <w:rFonts w:hint="eastAsia" w:ascii="楷体" w:hAnsi="楷体" w:eastAsia="楷体" w:cs="楷体"/>
          <w:b w:val="0"/>
          <w:bCs w:val="0"/>
          <w:color w:val="000000"/>
          <w:sz w:val="24"/>
          <w:lang w:val="en-US" w:eastAsia="zh-CN"/>
        </w:rPr>
        <w:t xml:space="preserve">  </w:t>
      </w:r>
      <w:r>
        <w:rPr>
          <w:rFonts w:hint="eastAsia" w:ascii="楷体" w:hAnsi="楷体" w:eastAsia="楷体" w:cs="楷体"/>
          <w:b w:val="0"/>
          <w:bCs w:val="0"/>
          <w:color w:val="000000"/>
          <w:sz w:val="24"/>
        </w:rPr>
        <w:t>审核人：</w:t>
      </w:r>
      <w:r>
        <w:rPr>
          <w:rFonts w:hint="eastAsia" w:ascii="楷体" w:hAnsi="楷体" w:eastAsia="楷体" w:cs="楷体"/>
          <w:b w:val="0"/>
          <w:bCs w:val="0"/>
          <w:color w:val="000000"/>
          <w:sz w:val="24"/>
          <w:lang w:val="en-US" w:eastAsia="zh-CN"/>
        </w:rPr>
        <w:t>卞文惠</w:t>
      </w:r>
    </w:p>
    <w:p>
      <w:pPr>
        <w:pStyle w:val="6"/>
        <w:keepNext w:val="0"/>
        <w:keepLines w:val="0"/>
        <w:pageBreakBefore w:val="0"/>
        <w:widowControl w:val="0"/>
        <w:kinsoku/>
        <w:wordWrap/>
        <w:overflowPunct/>
        <w:topLinePunct w:val="0"/>
        <w:autoSpaceDE/>
        <w:autoSpaceDN/>
        <w:bidi w:val="0"/>
        <w:adjustRightInd/>
        <w:spacing w:before="0" w:after="0" w:line="360" w:lineRule="exact"/>
        <w:ind w:firstLine="720" w:firstLineChars="300"/>
        <w:jc w:val="left"/>
        <w:rPr>
          <w:rFonts w:ascii="Times New Roman" w:hAnsi="Times New Roman" w:eastAsia="黑体" w:cs="Times New Roman"/>
        </w:rPr>
      </w:pPr>
      <w:r>
        <w:rPr>
          <w:rFonts w:hint="eastAsia" w:ascii="楷体" w:hAnsi="楷体" w:eastAsia="楷体" w:cs="楷体"/>
          <w:b w:val="0"/>
          <w:sz w:val="24"/>
          <w:szCs w:val="22"/>
        </w:rPr>
        <w:t>班级：______姓名：_______学号：______日期：</w:t>
      </w:r>
      <w:r>
        <w:rPr>
          <w:rFonts w:hint="eastAsia" w:ascii="楷体" w:hAnsi="楷体" w:eastAsia="楷体" w:cs="楷体"/>
          <w:b w:val="0"/>
          <w:sz w:val="24"/>
          <w:szCs w:val="22"/>
          <w:u w:val="single"/>
        </w:rPr>
        <w:t>202</w:t>
      </w:r>
      <w:r>
        <w:rPr>
          <w:rFonts w:hint="eastAsia" w:ascii="楷体" w:hAnsi="楷体" w:eastAsia="楷体" w:cs="楷体"/>
          <w:b w:val="0"/>
          <w:sz w:val="24"/>
          <w:szCs w:val="22"/>
          <w:u w:val="single"/>
          <w:lang w:val="en-US" w:eastAsia="zh-CN"/>
        </w:rPr>
        <w:t>5</w:t>
      </w:r>
      <w:r>
        <w:rPr>
          <w:rFonts w:hint="eastAsia" w:ascii="楷体" w:hAnsi="楷体" w:eastAsia="楷体" w:cs="楷体"/>
          <w:b w:val="0"/>
          <w:sz w:val="24"/>
          <w:szCs w:val="22"/>
          <w:u w:val="single"/>
        </w:rPr>
        <w:t>.</w:t>
      </w:r>
      <w:r>
        <w:rPr>
          <w:rFonts w:hint="eastAsia" w:ascii="楷体" w:hAnsi="楷体" w:eastAsia="楷体" w:cs="楷体"/>
          <w:b w:val="0"/>
          <w:sz w:val="24"/>
          <w:szCs w:val="22"/>
          <w:u w:val="single"/>
          <w:lang w:val="en-US" w:eastAsia="zh-CN"/>
        </w:rPr>
        <w:t>0</w:t>
      </w:r>
      <w:bookmarkStart w:id="0" w:name="_GoBack"/>
      <w:bookmarkEnd w:id="0"/>
      <w:r>
        <w:rPr>
          <w:rFonts w:hint="eastAsia" w:ascii="楷体" w:hAnsi="楷体" w:eastAsia="楷体" w:cs="楷体"/>
          <w:b w:val="0"/>
          <w:sz w:val="24"/>
          <w:szCs w:val="22"/>
          <w:u w:val="single"/>
          <w:lang w:val="en-US" w:eastAsia="zh-CN"/>
        </w:rPr>
        <w:t>4</w:t>
      </w:r>
      <w:r>
        <w:rPr>
          <w:rFonts w:hint="eastAsia" w:ascii="楷体" w:hAnsi="楷体" w:eastAsia="楷体" w:cs="楷体"/>
          <w:b w:val="0"/>
          <w:sz w:val="24"/>
          <w:szCs w:val="22"/>
          <w:u w:val="single"/>
        </w:rPr>
        <w:t>.</w:t>
      </w:r>
      <w:r>
        <w:rPr>
          <w:rFonts w:hint="eastAsia" w:ascii="楷体" w:hAnsi="楷体" w:eastAsia="楷体" w:cs="楷体"/>
          <w:b w:val="0"/>
          <w:sz w:val="24"/>
          <w:szCs w:val="22"/>
          <w:u w:val="single"/>
          <w:lang w:val="en-US" w:eastAsia="zh-CN"/>
        </w:rPr>
        <w:t>14</w:t>
      </w:r>
      <w:r>
        <w:rPr>
          <w:rFonts w:hint="eastAsia" w:ascii="楷体" w:hAnsi="楷体" w:eastAsia="楷体" w:cs="楷体"/>
          <w:b w:val="0"/>
          <w:sz w:val="24"/>
          <w:szCs w:val="22"/>
        </w:rPr>
        <w:t>时长：3</w:t>
      </w:r>
      <w:r>
        <w:rPr>
          <w:rFonts w:hint="eastAsia" w:ascii="楷体" w:hAnsi="楷体" w:eastAsia="楷体" w:cs="楷体"/>
          <w:b w:val="0"/>
          <w:sz w:val="24"/>
          <w:szCs w:val="22"/>
          <w:lang w:val="en-US" w:eastAsia="zh-CN"/>
        </w:rPr>
        <w:t>5</w:t>
      </w:r>
      <w:r>
        <w:rPr>
          <w:rFonts w:hint="eastAsia" w:ascii="楷体" w:hAnsi="楷体" w:eastAsia="楷体" w:cs="楷体"/>
          <w:b w:val="0"/>
          <w:sz w:val="24"/>
          <w:szCs w:val="22"/>
        </w:rPr>
        <w:t>分钟</w:t>
      </w:r>
    </w:p>
    <w:p>
      <w:pPr>
        <w:pStyle w:val="2"/>
        <w:keepNext w:val="0"/>
        <w:keepLines w:val="0"/>
        <w:pageBreakBefore w:val="0"/>
        <w:tabs>
          <w:tab w:val="left" w:pos="3402"/>
        </w:tabs>
        <w:kinsoku/>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eastAsia="黑体" w:cs="Times New Roman"/>
        </w:rPr>
        <w:t>一、阅读下面的文字，完成文后题目。</w:t>
      </w:r>
      <w:r>
        <w:rPr>
          <w:rFonts w:ascii="Times New Roman" w:hAnsi="Times New Roman" w:cs="Times New Roman"/>
        </w:rPr>
        <w:t>(19分)</w:t>
      </w:r>
    </w:p>
    <w:p>
      <w:pPr>
        <w:pStyle w:val="2"/>
        <w:keepNext w:val="0"/>
        <w:keepLines w:val="0"/>
        <w:pageBreakBefore w:val="0"/>
        <w:tabs>
          <w:tab w:val="left" w:pos="3402"/>
        </w:tabs>
        <w:kinsoku/>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eastAsia="黑体" w:cs="Times New Roman"/>
        </w:rPr>
        <w:t>材料一：</w:t>
      </w:r>
    </w:p>
    <w:p>
      <w:pPr>
        <w:pStyle w:val="2"/>
        <w:keepNext w:val="0"/>
        <w:keepLines w:val="0"/>
        <w:pageBreakBefore w:val="0"/>
        <w:tabs>
          <w:tab w:val="left" w:pos="3402"/>
        </w:tabs>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在金文中，</w:t>
      </w:r>
      <w:r>
        <w:rPr>
          <w:rFonts w:hAnsi="宋体" w:cs="Times New Roman"/>
        </w:rPr>
        <w:t>“</w:t>
      </w:r>
      <w:r>
        <w:rPr>
          <w:rFonts w:ascii="Times New Roman" w:hAnsi="Times New Roman" w:eastAsia="楷体_GB2312" w:cs="Times New Roman"/>
        </w:rPr>
        <w:t>勇</w:t>
      </w:r>
      <w:r>
        <w:rPr>
          <w:rFonts w:hAnsi="宋体" w:cs="Times New Roman"/>
        </w:rPr>
        <w:t>”</w:t>
      </w:r>
      <w:r>
        <w:rPr>
          <w:rFonts w:ascii="Times New Roman" w:hAnsi="Times New Roman" w:eastAsia="楷体_GB2312" w:cs="Times New Roman"/>
        </w:rPr>
        <w:t>主要有两种写法，强调的是力大敢为和勇武。在篆文中，</w:t>
      </w:r>
      <w:r>
        <w:rPr>
          <w:rFonts w:hAnsi="宋体" w:cs="Times New Roman"/>
        </w:rPr>
        <w:t>“</w:t>
      </w:r>
      <w:r>
        <w:rPr>
          <w:rFonts w:ascii="Times New Roman" w:hAnsi="Times New Roman" w:eastAsia="楷体_GB2312" w:cs="Times New Roman"/>
        </w:rPr>
        <w:t>勇</w:t>
      </w:r>
      <w:r>
        <w:rPr>
          <w:rFonts w:hAnsi="宋体" w:cs="Times New Roman"/>
        </w:rPr>
        <w:t>”</w:t>
      </w:r>
      <w:r>
        <w:rPr>
          <w:rFonts w:ascii="Times New Roman" w:hAnsi="Times New Roman" w:eastAsia="楷体_GB2312" w:cs="Times New Roman"/>
        </w:rPr>
        <w:t>出现了新的写法，即从甬从心。可见，勇作为一种评价，开始向人的心理意志方面延展，不仅指人的行为勇武，还指人的意志强大。上古时期，人类最主要的活动是与恶劣的生存环境作斗争以及群体之间的斗争，勇德最主要的内涵是开辟生存空间和战争中的勇武。勇德最初是个体克服对危险和死亡的恐惧的品质，是一种用于斗争和生存竞争的自然德性。</w:t>
      </w:r>
    </w:p>
    <w:p>
      <w:pPr>
        <w:pStyle w:val="2"/>
        <w:keepNext w:val="0"/>
        <w:keepLines w:val="0"/>
        <w:pageBreakBefore w:val="0"/>
        <w:tabs>
          <w:tab w:val="left" w:pos="3402"/>
        </w:tabs>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在先秦时期，勇德有很高的地位，勇是坚守</w:t>
      </w:r>
      <w:r>
        <w:rPr>
          <w:rFonts w:hAnsi="宋体" w:cs="Times New Roman"/>
        </w:rPr>
        <w:t>“</w:t>
      </w:r>
      <w:r>
        <w:rPr>
          <w:rFonts w:ascii="Times New Roman" w:hAnsi="Times New Roman" w:eastAsia="楷体_GB2312" w:cs="Times New Roman"/>
        </w:rPr>
        <w:t>义</w:t>
      </w:r>
      <w:r>
        <w:rPr>
          <w:rFonts w:hAnsi="宋体" w:cs="Times New Roman"/>
        </w:rPr>
        <w:t>”</w:t>
      </w:r>
      <w:r>
        <w:rPr>
          <w:rFonts w:ascii="Times New Roman" w:hAnsi="Times New Roman" w:eastAsia="楷体_GB2312" w:cs="Times New Roman"/>
        </w:rPr>
        <w:t>所不可缺少的德性。孔子说：</w:t>
      </w:r>
      <w:r>
        <w:rPr>
          <w:rFonts w:hAnsi="宋体" w:cs="Times New Roman"/>
        </w:rPr>
        <w:t>“</w:t>
      </w:r>
      <w:r>
        <w:rPr>
          <w:rFonts w:ascii="Times New Roman" w:hAnsi="Times New Roman" w:eastAsia="楷体_GB2312" w:cs="Times New Roman"/>
        </w:rPr>
        <w:t>见义不为，无勇也。</w:t>
      </w:r>
      <w:r>
        <w:rPr>
          <w:rFonts w:hAnsi="宋体" w:cs="Times New Roman"/>
        </w:rPr>
        <w:t>”</w:t>
      </w:r>
      <w:r>
        <w:rPr>
          <w:rFonts w:ascii="Times New Roman" w:hAnsi="Times New Roman" w:eastAsia="楷体_GB2312" w:cs="Times New Roman"/>
        </w:rPr>
        <w:t>(《论语·为政》)不仅如此，孔子还将仁、智、勇三者并举，视此三者为君子人格所必备的三要素——</w:t>
      </w:r>
      <w:r>
        <w:rPr>
          <w:rFonts w:hAnsi="宋体" w:cs="Times New Roman"/>
        </w:rPr>
        <w:t>“</w:t>
      </w:r>
      <w:r>
        <w:rPr>
          <w:rFonts w:ascii="Times New Roman" w:hAnsi="Times New Roman" w:eastAsia="楷体_GB2312" w:cs="Times New Roman"/>
        </w:rPr>
        <w:t>仁者不忧，知者不惑，勇者不惧</w:t>
      </w:r>
      <w:r>
        <w:rPr>
          <w:rFonts w:hAnsi="宋体" w:cs="Times New Roman"/>
        </w:rPr>
        <w:t>”</w:t>
      </w:r>
      <w:r>
        <w:rPr>
          <w:rFonts w:ascii="Times New Roman" w:hAnsi="Times New Roman" w:eastAsia="楷体_GB2312" w:cs="Times New Roman"/>
        </w:rPr>
        <w:t>(《论语·宪问》)。但孔子在重视勇德的同时，也对勇德进行了明显的限制。比如，《论语·阳货》中云：</w:t>
      </w:r>
      <w:r>
        <w:rPr>
          <w:rFonts w:hAnsi="宋体" w:cs="Times New Roman"/>
        </w:rPr>
        <w:t>“</w:t>
      </w:r>
      <w:r>
        <w:rPr>
          <w:rFonts w:ascii="Times New Roman" w:hAnsi="Times New Roman" w:eastAsia="楷体_GB2312" w:cs="Times New Roman"/>
        </w:rPr>
        <w:t>君子义以为上。君子有勇而无义为乱，小人有勇而无义为盗。</w:t>
      </w:r>
      <w:r>
        <w:rPr>
          <w:rFonts w:hAnsi="宋体" w:cs="Times New Roman"/>
        </w:rPr>
        <w:t>”</w:t>
      </w:r>
      <w:r>
        <w:rPr>
          <w:rFonts w:ascii="Times New Roman" w:hAnsi="Times New Roman" w:eastAsia="楷体_GB2312" w:cs="Times New Roman"/>
        </w:rPr>
        <w:t>孔子似乎把勇视为一种没有特定道德价值指向的能力，勇就是</w:t>
      </w:r>
      <w:r>
        <w:rPr>
          <w:rFonts w:hAnsi="宋体" w:cs="Times New Roman"/>
        </w:rPr>
        <w:t>“</w:t>
      </w:r>
      <w:r>
        <w:rPr>
          <w:rFonts w:ascii="Times New Roman" w:hAnsi="Times New Roman" w:eastAsia="楷体_GB2312" w:cs="Times New Roman"/>
        </w:rPr>
        <w:t>不惧</w:t>
      </w:r>
      <w:r>
        <w:rPr>
          <w:rFonts w:hAnsi="宋体" w:cs="Times New Roman"/>
        </w:rPr>
        <w:t>”</w:t>
      </w:r>
      <w:r>
        <w:rPr>
          <w:rFonts w:ascii="Times New Roman" w:hAnsi="Times New Roman" w:eastAsia="楷体_GB2312" w:cs="Times New Roman"/>
        </w:rPr>
        <w:t>，为善和为恶的</w:t>
      </w:r>
      <w:r>
        <w:rPr>
          <w:rFonts w:hAnsi="宋体" w:cs="Times New Roman"/>
        </w:rPr>
        <w:t>“</w:t>
      </w:r>
      <w:r>
        <w:rPr>
          <w:rFonts w:ascii="Times New Roman" w:hAnsi="Times New Roman" w:eastAsia="楷体_GB2312" w:cs="Times New Roman"/>
        </w:rPr>
        <w:t>不惧</w:t>
      </w:r>
      <w:r>
        <w:rPr>
          <w:rFonts w:hAnsi="宋体" w:cs="Times New Roman"/>
        </w:rPr>
        <w:t>”</w:t>
      </w:r>
      <w:r>
        <w:rPr>
          <w:rFonts w:ascii="Times New Roman" w:hAnsi="Times New Roman" w:eastAsia="楷体_GB2312" w:cs="Times New Roman"/>
        </w:rPr>
        <w:t>都可以称作勇。可见，在孔子这里，勇德不能独自构成一种伦理德性，仍属于自然德性。</w:t>
      </w:r>
    </w:p>
    <w:p>
      <w:pPr>
        <w:pStyle w:val="2"/>
        <w:keepNext w:val="0"/>
        <w:keepLines w:val="0"/>
        <w:pageBreakBefore w:val="0"/>
        <w:tabs>
          <w:tab w:val="left" w:pos="3402"/>
        </w:tabs>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孟子和荀子对勇德进行了重构，使之具有道德内涵，成为独立的伦理德性。孟子的做法是对勇德进行分类，明确地区分</w:t>
      </w:r>
      <w:r>
        <w:rPr>
          <w:rFonts w:hAnsi="宋体" w:cs="Times New Roman"/>
        </w:rPr>
        <w:t>“</w:t>
      </w:r>
      <w:r>
        <w:rPr>
          <w:rFonts w:ascii="Times New Roman" w:hAnsi="Times New Roman" w:eastAsia="楷体_GB2312" w:cs="Times New Roman"/>
        </w:rPr>
        <w:t>小勇</w:t>
      </w:r>
      <w:r>
        <w:rPr>
          <w:rFonts w:hAnsi="宋体" w:cs="Times New Roman"/>
        </w:rPr>
        <w:t>”</w:t>
      </w:r>
      <w:r>
        <w:rPr>
          <w:rFonts w:ascii="Times New Roman" w:hAnsi="Times New Roman" w:eastAsia="楷体_GB2312" w:cs="Times New Roman"/>
        </w:rPr>
        <w:t>和</w:t>
      </w:r>
      <w:r>
        <w:rPr>
          <w:rFonts w:hAnsi="宋体" w:cs="Times New Roman"/>
        </w:rPr>
        <w:t>“</w:t>
      </w:r>
      <w:r>
        <w:rPr>
          <w:rFonts w:ascii="Times New Roman" w:hAnsi="Times New Roman" w:eastAsia="楷体_GB2312" w:cs="Times New Roman"/>
        </w:rPr>
        <w:t>大勇</w:t>
      </w:r>
      <w:r>
        <w:rPr>
          <w:rFonts w:hAnsi="宋体" w:cs="Times New Roman"/>
        </w:rPr>
        <w:t>”</w:t>
      </w:r>
      <w:r>
        <w:rPr>
          <w:rFonts w:ascii="Times New Roman" w:hAnsi="Times New Roman" w:eastAsia="楷体_GB2312" w:cs="Times New Roman"/>
        </w:rPr>
        <w:t>：前者是基于一己之私所产生的自然情感反应，是纯粹的、自发的情感冲动，没有自觉的道德目的；后者是基于道义而生发出来的道德情感及行为反应，是以道义知识和道德情感为基础的自觉选择，具有明确的道德意义。可见，孟子所言的</w:t>
      </w:r>
      <w:r>
        <w:rPr>
          <w:rFonts w:hAnsi="宋体" w:cs="Times New Roman"/>
        </w:rPr>
        <w:t>“</w:t>
      </w:r>
      <w:r>
        <w:rPr>
          <w:rFonts w:ascii="Times New Roman" w:hAnsi="Times New Roman" w:eastAsia="楷体_GB2312" w:cs="Times New Roman"/>
        </w:rPr>
        <w:t>小勇</w:t>
      </w:r>
      <w:r>
        <w:rPr>
          <w:rFonts w:hAnsi="宋体" w:cs="Times New Roman"/>
        </w:rPr>
        <w:t>”</w:t>
      </w:r>
      <w:r>
        <w:rPr>
          <w:rFonts w:ascii="Times New Roman" w:hAnsi="Times New Roman" w:eastAsia="楷体_GB2312" w:cs="Times New Roman"/>
        </w:rPr>
        <w:t>属自然德性，</w:t>
      </w:r>
      <w:r>
        <w:rPr>
          <w:rFonts w:hAnsi="宋体" w:cs="Times New Roman"/>
        </w:rPr>
        <w:t>“</w:t>
      </w:r>
      <w:r>
        <w:rPr>
          <w:rFonts w:ascii="Times New Roman" w:hAnsi="Times New Roman" w:eastAsia="楷体_GB2312" w:cs="Times New Roman"/>
        </w:rPr>
        <w:t>大勇</w:t>
      </w:r>
      <w:r>
        <w:rPr>
          <w:rFonts w:hAnsi="宋体" w:cs="Times New Roman"/>
        </w:rPr>
        <w:t>”</w:t>
      </w:r>
      <w:r>
        <w:rPr>
          <w:rFonts w:ascii="Times New Roman" w:hAnsi="Times New Roman" w:eastAsia="楷体_GB2312" w:cs="Times New Roman"/>
        </w:rPr>
        <w:t>属道德德性。</w:t>
      </w:r>
    </w:p>
    <w:p>
      <w:pPr>
        <w:pStyle w:val="2"/>
        <w:keepNext w:val="0"/>
        <w:keepLines w:val="0"/>
        <w:pageBreakBefore w:val="0"/>
        <w:tabs>
          <w:tab w:val="left" w:pos="3402"/>
        </w:tabs>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荀子对勇的意义划分得更为细致：</w:t>
      </w:r>
      <w:r>
        <w:rPr>
          <w:rFonts w:hAnsi="宋体" w:cs="Times New Roman"/>
        </w:rPr>
        <w:t>“</w:t>
      </w:r>
      <w:r>
        <w:rPr>
          <w:rFonts w:ascii="Times New Roman" w:hAnsi="Times New Roman" w:eastAsia="楷体_GB2312" w:cs="Times New Roman"/>
        </w:rPr>
        <w:t>狗彘之勇</w:t>
      </w:r>
      <w:r>
        <w:rPr>
          <w:rFonts w:hAnsi="宋体" w:cs="Times New Roman"/>
        </w:rPr>
        <w:t>”“</w:t>
      </w:r>
      <w:r>
        <w:rPr>
          <w:rFonts w:ascii="Times New Roman" w:hAnsi="Times New Roman" w:eastAsia="楷体_GB2312" w:cs="Times New Roman"/>
        </w:rPr>
        <w:t>贾盗之勇</w:t>
      </w:r>
      <w:r>
        <w:rPr>
          <w:rFonts w:hAnsi="宋体" w:cs="Times New Roman"/>
        </w:rPr>
        <w:t>”“</w:t>
      </w:r>
      <w:r>
        <w:rPr>
          <w:rFonts w:ascii="Times New Roman" w:hAnsi="Times New Roman" w:eastAsia="楷体_GB2312" w:cs="Times New Roman"/>
        </w:rPr>
        <w:t>小人之勇</w:t>
      </w:r>
      <w:r>
        <w:rPr>
          <w:rFonts w:hAnsi="宋体" w:cs="Times New Roman"/>
        </w:rPr>
        <w:t>”</w:t>
      </w:r>
      <w:r>
        <w:rPr>
          <w:rFonts w:ascii="Times New Roman" w:hAnsi="Times New Roman" w:eastAsia="楷体_GB2312" w:cs="Times New Roman"/>
        </w:rPr>
        <w:t>，此三者，或浑不知义，或见利忘义，或死而不义，只有</w:t>
      </w:r>
      <w:r>
        <w:rPr>
          <w:rFonts w:hAnsi="宋体" w:cs="Times New Roman"/>
        </w:rPr>
        <w:t>“</w:t>
      </w:r>
      <w:r>
        <w:rPr>
          <w:rFonts w:ascii="Times New Roman" w:hAnsi="Times New Roman" w:eastAsia="楷体_GB2312" w:cs="Times New Roman"/>
        </w:rPr>
        <w:t>士君子之勇</w:t>
      </w:r>
      <w:r>
        <w:rPr>
          <w:rFonts w:hAnsi="宋体" w:cs="Times New Roman"/>
        </w:rPr>
        <w:t>”</w:t>
      </w:r>
      <w:r>
        <w:rPr>
          <w:rFonts w:ascii="Times New Roman" w:hAnsi="Times New Roman" w:eastAsia="楷体_GB2312" w:cs="Times New Roman"/>
        </w:rPr>
        <w:t>才是</w:t>
      </w:r>
      <w:r>
        <w:rPr>
          <w:rFonts w:hAnsi="宋体" w:cs="Times New Roman"/>
        </w:rPr>
        <w:t>“</w:t>
      </w:r>
      <w:r>
        <w:rPr>
          <w:rFonts w:ascii="Times New Roman" w:hAnsi="Times New Roman" w:eastAsia="楷体_GB2312" w:cs="Times New Roman"/>
        </w:rPr>
        <w:t>见义勇为</w:t>
      </w:r>
      <w:r>
        <w:rPr>
          <w:rFonts w:hAnsi="宋体" w:cs="Times New Roman"/>
        </w:rPr>
        <w:t>”</w:t>
      </w:r>
      <w:r>
        <w:rPr>
          <w:rFonts w:ascii="Times New Roman" w:hAnsi="Times New Roman" w:eastAsia="楷体_GB2312" w:cs="Times New Roman"/>
        </w:rPr>
        <w:t>，乃道德之勇。孟子和荀子分别对勇进行了大小之分和贵贱之分，其划分标准具有明确的道德指向，只有合乎道义的勇才配称作勇德。</w:t>
      </w:r>
    </w:p>
    <w:p>
      <w:pPr>
        <w:pStyle w:val="2"/>
        <w:keepNext w:val="0"/>
        <w:keepLines w:val="0"/>
        <w:pageBreakBefore w:val="0"/>
        <w:tabs>
          <w:tab w:val="left" w:pos="3402"/>
        </w:tabs>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虽然孟子和荀子对勇德进行了道德化的重构，但他们总体上仍然是承袭孔子对勇的一个基本理解，即不惧危险，而且把勇德局限于一种政治生活中维护道义的德性。至宋明时期，理学家保留了先秦儒家对勇德的阐释，同时又赋予勇德更加积极的意义，对勇有了新的理解，勇德不仅是一种包含道义内涵的道德德性，更是一种成就道德自我的</w:t>
      </w:r>
      <w:r>
        <w:rPr>
          <w:rFonts w:hAnsi="宋体" w:cs="Times New Roman"/>
        </w:rPr>
        <w:t>“</w:t>
      </w:r>
      <w:r>
        <w:rPr>
          <w:rFonts w:ascii="Times New Roman" w:hAnsi="Times New Roman" w:eastAsia="楷体_GB2312" w:cs="Times New Roman"/>
        </w:rPr>
        <w:t>为己之德</w:t>
      </w:r>
      <w:r>
        <w:rPr>
          <w:rFonts w:hAnsi="宋体" w:cs="Times New Roman"/>
        </w:rPr>
        <w:t>”</w:t>
      </w:r>
      <w:r>
        <w:rPr>
          <w:rFonts w:ascii="Times New Roman" w:hAnsi="Times New Roman" w:eastAsia="楷体_GB2312" w:cs="Times New Roman"/>
        </w:rPr>
        <w:t>。陆九渊认为达致仁者的困难在于</w:t>
      </w:r>
      <w:r>
        <w:rPr>
          <w:rFonts w:hAnsi="宋体" w:cs="Times New Roman"/>
        </w:rPr>
        <w:t>“</w:t>
      </w:r>
      <w:r>
        <w:rPr>
          <w:rFonts w:ascii="Times New Roman" w:hAnsi="Times New Roman" w:eastAsia="楷体_GB2312" w:cs="Times New Roman"/>
        </w:rPr>
        <w:t>己私难克，习俗难度越耳</w:t>
      </w:r>
      <w:r>
        <w:rPr>
          <w:rFonts w:hAnsi="宋体" w:cs="Times New Roman"/>
        </w:rPr>
        <w:t>”“</w:t>
      </w:r>
      <w:r>
        <w:rPr>
          <w:rFonts w:ascii="Times New Roman" w:hAnsi="Times New Roman" w:eastAsia="楷体_GB2312" w:cs="Times New Roman"/>
        </w:rPr>
        <w:t>己私之累人，非大勇不能克</w:t>
      </w:r>
      <w:r>
        <w:rPr>
          <w:rFonts w:hAnsi="宋体" w:cs="Times New Roman"/>
        </w:rPr>
        <w:t>”</w:t>
      </w:r>
      <w:r>
        <w:rPr>
          <w:rFonts w:ascii="Times New Roman" w:hAnsi="Times New Roman" w:eastAsia="楷体_GB2312" w:cs="Times New Roman"/>
        </w:rPr>
        <w:t>。可见，在理学家这里，勇德被用于整个道德生活，是摆脱积习和不当私欲的束缚、坚守道德信仰、成就理想人格的刚强意志力，在这个意义上，我们可以称之为道德勇气。</w:t>
      </w:r>
    </w:p>
    <w:p>
      <w:pPr>
        <w:pStyle w:val="2"/>
        <w:keepNext w:val="0"/>
        <w:keepLines w:val="0"/>
        <w:pageBreakBefore w:val="0"/>
        <w:tabs>
          <w:tab w:val="left" w:pos="3402"/>
        </w:tabs>
        <w:kinsoku/>
        <w:overflowPunct/>
        <w:topLinePunct w:val="0"/>
        <w:autoSpaceDE/>
        <w:autoSpaceDN/>
        <w:bidi w:val="0"/>
        <w:adjustRightInd/>
        <w:snapToGrid w:val="0"/>
        <w:spacing w:line="360" w:lineRule="exact"/>
        <w:ind w:firstLine="420" w:firstLineChars="200"/>
        <w:jc w:val="right"/>
        <w:rPr>
          <w:rFonts w:ascii="Times New Roman" w:hAnsi="Times New Roman" w:cs="Times New Roman"/>
        </w:rPr>
      </w:pPr>
      <w:r>
        <w:rPr>
          <w:rFonts w:ascii="Times New Roman" w:hAnsi="Times New Roman" w:eastAsia="仿宋_GB2312" w:cs="Times New Roman"/>
        </w:rPr>
        <w:t>(摘编自赵永刚《勇德培养的三个基本问题》)</w:t>
      </w:r>
    </w:p>
    <w:p>
      <w:pPr>
        <w:pStyle w:val="2"/>
        <w:keepNext w:val="0"/>
        <w:keepLines w:val="0"/>
        <w:pageBreakBefore w:val="0"/>
        <w:tabs>
          <w:tab w:val="left" w:pos="3402"/>
        </w:tabs>
        <w:kinsoku/>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eastAsia="黑体" w:cs="Times New Roman"/>
        </w:rPr>
        <w:t>材料二：</w:t>
      </w:r>
    </w:p>
    <w:p>
      <w:pPr>
        <w:pStyle w:val="2"/>
        <w:keepNext w:val="0"/>
        <w:keepLines w:val="0"/>
        <w:pageBreakBefore w:val="0"/>
        <w:tabs>
          <w:tab w:val="left" w:pos="3402"/>
        </w:tabs>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以对中国传统</w:t>
      </w:r>
      <w:r>
        <w:rPr>
          <w:rFonts w:hAnsi="宋体" w:cs="Times New Roman"/>
        </w:rPr>
        <w:t>“</w:t>
      </w:r>
      <w:r>
        <w:rPr>
          <w:rFonts w:ascii="Times New Roman" w:hAnsi="Times New Roman" w:eastAsia="楷体_GB2312" w:cs="Times New Roman"/>
        </w:rPr>
        <w:t>勇</w:t>
      </w:r>
      <w:r>
        <w:rPr>
          <w:rFonts w:hAnsi="宋体" w:cs="Times New Roman"/>
        </w:rPr>
        <w:t>”</w:t>
      </w:r>
      <w:r>
        <w:rPr>
          <w:rFonts w:ascii="Times New Roman" w:hAnsi="Times New Roman" w:eastAsia="楷体_GB2312" w:cs="Times New Roman"/>
        </w:rPr>
        <w:t>德的分析和对西方勇敢观的分析为基础，我们可以进一步对两者进行比较。中西</w:t>
      </w:r>
      <w:r>
        <w:rPr>
          <w:rFonts w:hAnsi="宋体" w:cs="Times New Roman"/>
        </w:rPr>
        <w:t>“</w:t>
      </w:r>
      <w:r>
        <w:rPr>
          <w:rFonts w:ascii="Times New Roman" w:hAnsi="Times New Roman" w:eastAsia="楷体_GB2312" w:cs="Times New Roman"/>
        </w:rPr>
        <w:t>勇</w:t>
      </w:r>
      <w:r>
        <w:rPr>
          <w:rFonts w:hAnsi="宋体" w:cs="Times New Roman"/>
        </w:rPr>
        <w:t>”</w:t>
      </w:r>
      <w:r>
        <w:rPr>
          <w:rFonts w:ascii="Times New Roman" w:hAnsi="Times New Roman" w:eastAsia="楷体_GB2312" w:cs="Times New Roman"/>
        </w:rPr>
        <w:t>德的比较可以是多方面、多角度的，但至少应包括以下主要内容：</w:t>
      </w:r>
    </w:p>
    <w:p>
      <w:pPr>
        <w:pStyle w:val="2"/>
        <w:keepNext w:val="0"/>
        <w:keepLines w:val="0"/>
        <w:pageBreakBefore w:val="0"/>
        <w:tabs>
          <w:tab w:val="left" w:pos="3402"/>
        </w:tabs>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首先，大多数中国和西方历史上的思想家都倾向于将无畏或不惧看作勇的特征，但此特征仅为</w:t>
      </w:r>
      <w:r>
        <w:rPr>
          <w:rFonts w:hAnsi="宋体" w:cs="Times New Roman"/>
        </w:rPr>
        <w:t>“</w:t>
      </w:r>
      <w:r>
        <w:rPr>
          <w:rFonts w:ascii="Times New Roman" w:hAnsi="Times New Roman" w:eastAsia="楷体_GB2312" w:cs="Times New Roman"/>
        </w:rPr>
        <w:t>勇</w:t>
      </w:r>
      <w:r>
        <w:rPr>
          <w:rFonts w:hAnsi="宋体" w:cs="Times New Roman"/>
        </w:rPr>
        <w:t>”</w:t>
      </w:r>
      <w:r>
        <w:rPr>
          <w:rFonts w:ascii="Times New Roman" w:hAnsi="Times New Roman" w:eastAsia="楷体_GB2312" w:cs="Times New Roman"/>
        </w:rPr>
        <w:t>德的必要条件而非充分条件。也就是说，仅有此特征，勇不必然成其为德。若要使勇成为一种德性，必须有其他因素对其予以引导或规定。中国古代思想家多从智、仁、勇三者的关系出发来阐明勇之为德的条件，认为有智行仁之勇才是真正的</w:t>
      </w:r>
      <w:r>
        <w:rPr>
          <w:rFonts w:hAnsi="宋体" w:cs="Times New Roman"/>
        </w:rPr>
        <w:t>“</w:t>
      </w:r>
      <w:r>
        <w:rPr>
          <w:rFonts w:ascii="Times New Roman" w:hAnsi="Times New Roman" w:eastAsia="楷体_GB2312" w:cs="Times New Roman"/>
        </w:rPr>
        <w:t>勇</w:t>
      </w:r>
      <w:r>
        <w:rPr>
          <w:rFonts w:hAnsi="宋体" w:cs="Times New Roman"/>
        </w:rPr>
        <w:t>”</w:t>
      </w:r>
      <w:r>
        <w:rPr>
          <w:rFonts w:ascii="Times New Roman" w:hAnsi="Times New Roman" w:eastAsia="楷体_GB2312" w:cs="Times New Roman"/>
        </w:rPr>
        <w:t>德。而由于文化背景的差异，西方思想家主要从理性或世俗法律的角度来规定勇，认为只有基于理性、符合法律规定的勇才是一种可称赞的德性。从柏拉图开始，西方依法规定勇的倾向就已初露端倪，近代以后，随着法制社会的建立，法对勇的制约更为明显。</w:t>
      </w:r>
    </w:p>
    <w:p>
      <w:pPr>
        <w:pStyle w:val="2"/>
        <w:keepNext w:val="0"/>
        <w:keepLines w:val="0"/>
        <w:pageBreakBefore w:val="0"/>
        <w:tabs>
          <w:tab w:val="left" w:pos="3402"/>
        </w:tabs>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其次，大多数中国和西方历史上的思想家都看到了</w:t>
      </w:r>
      <w:r>
        <w:rPr>
          <w:rFonts w:hAnsi="宋体" w:cs="Times New Roman"/>
        </w:rPr>
        <w:t>“</w:t>
      </w:r>
      <w:r>
        <w:rPr>
          <w:rFonts w:ascii="Times New Roman" w:hAnsi="Times New Roman" w:eastAsia="楷体_GB2312" w:cs="Times New Roman"/>
        </w:rPr>
        <w:t>勇</w:t>
      </w:r>
      <w:r>
        <w:rPr>
          <w:rFonts w:hAnsi="宋体" w:cs="Times New Roman"/>
        </w:rPr>
        <w:t>”</w:t>
      </w:r>
      <w:r>
        <w:rPr>
          <w:rFonts w:ascii="Times New Roman" w:hAnsi="Times New Roman" w:eastAsia="楷体_GB2312" w:cs="Times New Roman"/>
        </w:rPr>
        <w:t>德有两个对立面：鲁莽与怯懦。怯懦无论是在表面上还是就其本质而言，都与勇敢格格不入。鲁莽虽表面上类似于作为德性的勇敢，其实也并非</w:t>
      </w:r>
      <w:r>
        <w:rPr>
          <w:rFonts w:hAnsi="宋体" w:cs="Times New Roman"/>
        </w:rPr>
        <w:t>“</w:t>
      </w:r>
      <w:r>
        <w:rPr>
          <w:rFonts w:ascii="Times New Roman" w:hAnsi="Times New Roman" w:eastAsia="楷体_GB2312" w:cs="Times New Roman"/>
        </w:rPr>
        <w:t>勇</w:t>
      </w:r>
      <w:r>
        <w:rPr>
          <w:rFonts w:hAnsi="宋体" w:cs="Times New Roman"/>
        </w:rPr>
        <w:t>”</w:t>
      </w:r>
      <w:r>
        <w:rPr>
          <w:rFonts w:ascii="Times New Roman" w:hAnsi="Times New Roman" w:eastAsia="楷体_GB2312" w:cs="Times New Roman"/>
        </w:rPr>
        <w:t>德。中国古代思想家虽然对</w:t>
      </w:r>
      <w:r>
        <w:rPr>
          <w:rFonts w:hAnsi="宋体" w:cs="Times New Roman"/>
        </w:rPr>
        <w:t>“</w:t>
      </w:r>
      <w:r>
        <w:rPr>
          <w:rFonts w:ascii="Times New Roman" w:hAnsi="Times New Roman" w:eastAsia="楷体_GB2312" w:cs="Times New Roman"/>
        </w:rPr>
        <w:t>勇</w:t>
      </w:r>
      <w:r>
        <w:rPr>
          <w:rFonts w:hAnsi="宋体" w:cs="Times New Roman"/>
        </w:rPr>
        <w:t>”</w:t>
      </w:r>
      <w:r>
        <w:rPr>
          <w:rFonts w:ascii="Times New Roman" w:hAnsi="Times New Roman" w:eastAsia="楷体_GB2312" w:cs="Times New Roman"/>
        </w:rPr>
        <w:t>德的两个对立面有过较为细致的分析，但就理性深度而言，其在与西方思想家的类似分析相比较时，就显得有些逊色。中国古代思想家只是分别分析鲁莽与怯懦各自的问题所在，没有清楚地说明这两者与勇敢之间的关系；而西方历史上的思想家，主要是亚里士多德，则明确将勇敢作为鲁莽与怯懦之间的中道，从而揭示出三者相互联系及相互转化的可能性。</w:t>
      </w:r>
    </w:p>
    <w:p>
      <w:pPr>
        <w:pStyle w:val="2"/>
        <w:keepNext w:val="0"/>
        <w:keepLines w:val="0"/>
        <w:pageBreakBefore w:val="0"/>
        <w:tabs>
          <w:tab w:val="left" w:pos="3402"/>
        </w:tabs>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最后，大多数中国和西方历史上的思想家都看到了勇敢作为一种德性可能发挥的多重作用及可能实现的多重价值。从中国古代思想家的论述中可以看到，勇敢不仅可用于胜敌，还可用于自治和克难，勇敢可在社会生活的诸多方面实现其价值。尤其是在勇敢用于自治这一方面，中国古代思想家的论述较之西方思想家的类似论述要显得更为丰富。西方思想史上有关勇敢之作用的论述的独特之处在于，有些西方思想家凸现了作为德性的勇敢在资本主义发展过程中的重要作用。而中国传统的</w:t>
      </w:r>
      <w:r>
        <w:rPr>
          <w:rFonts w:hAnsi="宋体" w:cs="Times New Roman"/>
        </w:rPr>
        <w:t>“</w:t>
      </w:r>
      <w:r>
        <w:rPr>
          <w:rFonts w:ascii="Times New Roman" w:hAnsi="Times New Roman" w:eastAsia="楷体_GB2312" w:cs="Times New Roman"/>
        </w:rPr>
        <w:t>勇</w:t>
      </w:r>
      <w:r>
        <w:rPr>
          <w:rFonts w:hAnsi="宋体" w:cs="Times New Roman"/>
        </w:rPr>
        <w:t>”</w:t>
      </w:r>
      <w:r>
        <w:rPr>
          <w:rFonts w:ascii="Times New Roman" w:hAnsi="Times New Roman" w:eastAsia="楷体_GB2312" w:cs="Times New Roman"/>
        </w:rPr>
        <w:t>德主要为以小农经济为基础、具有宗法性质的社会目标和社会秩序服务，在这样的社会里重农轻商是必然趋势，因而适应商业冒险、自由竞争的</w:t>
      </w:r>
      <w:r>
        <w:rPr>
          <w:rFonts w:hAnsi="宋体" w:cs="Times New Roman"/>
        </w:rPr>
        <w:t>“</w:t>
      </w:r>
      <w:r>
        <w:rPr>
          <w:rFonts w:ascii="Times New Roman" w:hAnsi="Times New Roman" w:eastAsia="楷体_GB2312" w:cs="Times New Roman"/>
        </w:rPr>
        <w:t>勇</w:t>
      </w:r>
      <w:r>
        <w:rPr>
          <w:rFonts w:hAnsi="宋体" w:cs="Times New Roman"/>
        </w:rPr>
        <w:t>”</w:t>
      </w:r>
      <w:r>
        <w:rPr>
          <w:rFonts w:ascii="Times New Roman" w:hAnsi="Times New Roman" w:eastAsia="楷体_GB2312" w:cs="Times New Roman"/>
        </w:rPr>
        <w:t>德就难以成长。</w:t>
      </w:r>
    </w:p>
    <w:p>
      <w:pPr>
        <w:pStyle w:val="2"/>
        <w:keepNext w:val="0"/>
        <w:keepLines w:val="0"/>
        <w:pageBreakBefore w:val="0"/>
        <w:tabs>
          <w:tab w:val="left" w:pos="3402"/>
        </w:tabs>
        <w:kinsoku/>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eastAsia="楷体_GB2312" w:cs="Times New Roman"/>
        </w:rPr>
        <w:t>中西方</w:t>
      </w:r>
      <w:r>
        <w:rPr>
          <w:rFonts w:hAnsi="宋体" w:cs="Times New Roman"/>
        </w:rPr>
        <w:t>“</w:t>
      </w:r>
      <w:r>
        <w:rPr>
          <w:rFonts w:ascii="Times New Roman" w:hAnsi="Times New Roman" w:eastAsia="楷体_GB2312" w:cs="Times New Roman"/>
        </w:rPr>
        <w:t>勇</w:t>
      </w:r>
      <w:r>
        <w:rPr>
          <w:rFonts w:hAnsi="宋体" w:cs="Times New Roman"/>
        </w:rPr>
        <w:t>”</w:t>
      </w:r>
      <w:r>
        <w:rPr>
          <w:rFonts w:ascii="Times New Roman" w:hAnsi="Times New Roman" w:eastAsia="楷体_GB2312" w:cs="Times New Roman"/>
        </w:rPr>
        <w:t>德观的共同之处，体现了</w:t>
      </w:r>
      <w:r>
        <w:rPr>
          <w:rFonts w:hAnsi="宋体" w:cs="Times New Roman"/>
        </w:rPr>
        <w:t>“</w:t>
      </w:r>
      <w:r>
        <w:rPr>
          <w:rFonts w:ascii="Times New Roman" w:hAnsi="Times New Roman" w:eastAsia="楷体_GB2312" w:cs="Times New Roman"/>
        </w:rPr>
        <w:t>勇</w:t>
      </w:r>
      <w:r>
        <w:rPr>
          <w:rFonts w:hAnsi="宋体" w:cs="Times New Roman"/>
        </w:rPr>
        <w:t>”</w:t>
      </w:r>
      <w:r>
        <w:rPr>
          <w:rFonts w:ascii="Times New Roman" w:hAnsi="Times New Roman" w:eastAsia="楷体_GB2312" w:cs="Times New Roman"/>
        </w:rPr>
        <w:t xml:space="preserve">德最为基本的规定，是勇敢之为德性的共性方面。无论是在中国还是在西方，无论是何种文化背景和社会历史条件，勇敢都不能与其他德性相分离而单独起作用，人们都必须把握勇敢之为德性的度，过与不及都是作为德性之勇敢的对立面。 </w:t>
      </w:r>
      <w:r>
        <w:rPr>
          <w:rFonts w:ascii="Times New Roman" w:hAnsi="Times New Roman" w:eastAsia="仿宋_GB2312" w:cs="Times New Roman"/>
        </w:rPr>
        <w:t>(摘编自吕耀怀《</w:t>
      </w:r>
      <w:r>
        <w:rPr>
          <w:rFonts w:hAnsi="宋体" w:cs="Times New Roman"/>
        </w:rPr>
        <w:t>“</w:t>
      </w:r>
      <w:r>
        <w:rPr>
          <w:rFonts w:ascii="Times New Roman" w:hAnsi="Times New Roman" w:eastAsia="仿宋_GB2312" w:cs="Times New Roman"/>
        </w:rPr>
        <w:t>勇</w:t>
      </w:r>
      <w:r>
        <w:rPr>
          <w:rFonts w:hAnsi="宋体" w:cs="Times New Roman"/>
        </w:rPr>
        <w:t>”</w:t>
      </w:r>
      <w:r>
        <w:rPr>
          <w:rFonts w:ascii="Times New Roman" w:hAnsi="Times New Roman" w:eastAsia="仿宋_GB2312" w:cs="Times New Roman"/>
        </w:rPr>
        <w:t>德的中西异同及其扬弃》)</w:t>
      </w:r>
    </w:p>
    <w:p>
      <w:pPr>
        <w:pStyle w:val="2"/>
        <w:keepNext w:val="0"/>
        <w:keepLines w:val="0"/>
        <w:pageBreakBefore w:val="0"/>
        <w:tabs>
          <w:tab w:val="left" w:pos="3402"/>
        </w:tabs>
        <w:kinsoku/>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1．下列对材料相关内容的理解和分析，不正确的一项是(3分)(　　)</w:t>
      </w:r>
    </w:p>
    <w:p>
      <w:pPr>
        <w:pStyle w:val="2"/>
        <w:keepNext w:val="0"/>
        <w:keepLines w:val="0"/>
        <w:pageBreakBefore w:val="0"/>
        <w:tabs>
          <w:tab w:val="left" w:pos="3402"/>
        </w:tabs>
        <w:kinsoku/>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A．根据汉字</w:t>
      </w:r>
      <w:r>
        <w:rPr>
          <w:rFonts w:hAnsi="宋体" w:cs="Times New Roman"/>
        </w:rPr>
        <w:t>“</w:t>
      </w:r>
      <w:r>
        <w:rPr>
          <w:rFonts w:ascii="Times New Roman" w:hAnsi="Times New Roman" w:cs="Times New Roman"/>
        </w:rPr>
        <w:t>勇</w:t>
      </w:r>
      <w:r>
        <w:rPr>
          <w:rFonts w:hAnsi="宋体" w:cs="Times New Roman"/>
        </w:rPr>
        <w:t>”</w:t>
      </w:r>
      <w:r>
        <w:rPr>
          <w:rFonts w:ascii="Times New Roman" w:hAnsi="Times New Roman" w:cs="Times New Roman"/>
        </w:rPr>
        <w:t>的书写变化，可以解读出当时人们对</w:t>
      </w:r>
      <w:r>
        <w:rPr>
          <w:rFonts w:hAnsi="宋体" w:cs="Times New Roman"/>
        </w:rPr>
        <w:t>“</w:t>
      </w:r>
      <w:r>
        <w:rPr>
          <w:rFonts w:ascii="Times New Roman" w:hAnsi="Times New Roman" w:cs="Times New Roman"/>
        </w:rPr>
        <w:t>勇</w:t>
      </w:r>
      <w:r>
        <w:rPr>
          <w:rFonts w:hAnsi="宋体" w:cs="Times New Roman"/>
        </w:rPr>
        <w:t>”</w:t>
      </w:r>
      <w:r>
        <w:rPr>
          <w:rFonts w:ascii="Times New Roman" w:hAnsi="Times New Roman" w:cs="Times New Roman"/>
        </w:rPr>
        <w:t>字的理解所发生的变化。</w:t>
      </w:r>
    </w:p>
    <w:p>
      <w:pPr>
        <w:pStyle w:val="2"/>
        <w:keepNext w:val="0"/>
        <w:keepLines w:val="0"/>
        <w:pageBreakBefore w:val="0"/>
        <w:tabs>
          <w:tab w:val="left" w:pos="3402"/>
        </w:tabs>
        <w:kinsoku/>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B．孔子将勇与仁、智并举，在一定程度上也证明了勇德在先秦时期有很高的地位。</w:t>
      </w:r>
    </w:p>
    <w:p>
      <w:pPr>
        <w:pStyle w:val="2"/>
        <w:keepNext w:val="0"/>
        <w:keepLines w:val="0"/>
        <w:pageBreakBefore w:val="0"/>
        <w:tabs>
          <w:tab w:val="left" w:pos="3402"/>
        </w:tabs>
        <w:kinsoku/>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C．与孟子、荀子对勇德的理解中所具有的道德德性相比，孔子没有关注勇的道德层面。</w:t>
      </w:r>
    </w:p>
    <w:p>
      <w:pPr>
        <w:pStyle w:val="2"/>
        <w:keepNext w:val="0"/>
        <w:keepLines w:val="0"/>
        <w:pageBreakBefore w:val="0"/>
        <w:tabs>
          <w:tab w:val="left" w:pos="3402"/>
        </w:tabs>
        <w:kinsoku/>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D．与西方融入理性或法律来解读的勇德不同，中国的勇德往往包含着智与仁等因素。</w:t>
      </w:r>
    </w:p>
    <w:p>
      <w:pPr>
        <w:pStyle w:val="2"/>
        <w:keepNext w:val="0"/>
        <w:keepLines w:val="0"/>
        <w:pageBreakBefore w:val="0"/>
        <w:tabs>
          <w:tab w:val="left" w:pos="3402"/>
        </w:tabs>
        <w:kinsoku/>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2．根据材料内容，下列说法不正确的一项是(3分)(　　)</w:t>
      </w:r>
    </w:p>
    <w:p>
      <w:pPr>
        <w:pStyle w:val="2"/>
        <w:keepNext w:val="0"/>
        <w:keepLines w:val="0"/>
        <w:pageBreakBefore w:val="0"/>
        <w:tabs>
          <w:tab w:val="left" w:pos="3402"/>
        </w:tabs>
        <w:kinsoku/>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A．孟子和荀子虽然对勇德进行了重构，但依然继承了孔子对勇的基本理解，到宋明时期，理学家对勇才有了新的理解。</w:t>
      </w:r>
    </w:p>
    <w:p>
      <w:pPr>
        <w:pStyle w:val="2"/>
        <w:keepNext w:val="0"/>
        <w:keepLines w:val="0"/>
        <w:pageBreakBefore w:val="0"/>
        <w:tabs>
          <w:tab w:val="left" w:pos="3402"/>
        </w:tabs>
        <w:kinsoku/>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B．我国古代思想家只对鲁莽与怯懦进行各自分析，而西方思想家则将勇敢和鲁莽、怯懦三者之间的相互关系揭示出来。</w:t>
      </w:r>
    </w:p>
    <w:p>
      <w:pPr>
        <w:pStyle w:val="2"/>
        <w:keepNext w:val="0"/>
        <w:keepLines w:val="0"/>
        <w:pageBreakBefore w:val="0"/>
        <w:tabs>
          <w:tab w:val="left" w:pos="3402"/>
        </w:tabs>
        <w:kinsoku/>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C．根据古代思想家的论述，在自治、克难等实现社会生活诸多方面的价值上，中国对勇的把握较西方有着明显的优势。</w:t>
      </w:r>
    </w:p>
    <w:p>
      <w:pPr>
        <w:pStyle w:val="2"/>
        <w:keepNext w:val="0"/>
        <w:keepLines w:val="0"/>
        <w:pageBreakBefore w:val="0"/>
        <w:tabs>
          <w:tab w:val="left" w:pos="3402"/>
        </w:tabs>
        <w:kinsoku/>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D．尽管时代不同、环境不同，但在对待勇与德性的关系以及对勇德</w:t>
      </w:r>
      <w:r>
        <w:rPr>
          <w:rFonts w:hAnsi="宋体" w:cs="Times New Roman"/>
        </w:rPr>
        <w:t>“</w:t>
      </w:r>
      <w:r>
        <w:rPr>
          <w:rFonts w:ascii="Times New Roman" w:hAnsi="Times New Roman" w:cs="Times New Roman"/>
        </w:rPr>
        <w:t>度</w:t>
      </w:r>
      <w:r>
        <w:rPr>
          <w:rFonts w:hAnsi="宋体" w:cs="Times New Roman"/>
        </w:rPr>
        <w:t>”</w:t>
      </w:r>
      <w:r>
        <w:rPr>
          <w:rFonts w:ascii="Times New Roman" w:hAnsi="Times New Roman" w:cs="Times New Roman"/>
        </w:rPr>
        <w:t>的把握上，古今中外有着某些相似性。</w:t>
      </w:r>
    </w:p>
    <w:p>
      <w:pPr>
        <w:pStyle w:val="2"/>
        <w:keepNext w:val="0"/>
        <w:keepLines w:val="0"/>
        <w:pageBreakBefore w:val="0"/>
        <w:tabs>
          <w:tab w:val="left" w:pos="3402"/>
        </w:tabs>
        <w:kinsoku/>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3．根据材料内容，下列各项中对应关系不正确的一项是(3分)(　　)</w:t>
      </w:r>
    </w:p>
    <w:p>
      <w:pPr>
        <w:pStyle w:val="2"/>
        <w:keepNext w:val="0"/>
        <w:keepLines w:val="0"/>
        <w:pageBreakBefore w:val="0"/>
        <w:tabs>
          <w:tab w:val="left" w:pos="3402"/>
        </w:tabs>
        <w:kinsoku/>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A．</w:t>
      </w:r>
      <w:r>
        <w:rPr>
          <w:rFonts w:hAnsi="宋体" w:cs="Times New Roman"/>
        </w:rPr>
        <w:t>“</w:t>
      </w:r>
      <w:r>
        <w:rPr>
          <w:rFonts w:ascii="Times New Roman" w:hAnsi="Times New Roman" w:cs="Times New Roman"/>
        </w:rPr>
        <w:t>帝桀淫虐有才力，能伸钩索铁，手搏熊虎</w:t>
      </w:r>
      <w:r>
        <w:rPr>
          <w:rFonts w:hAnsi="宋体" w:cs="Times New Roman"/>
        </w:rPr>
        <w:t>”</w:t>
      </w:r>
      <w:r>
        <w:rPr>
          <w:rFonts w:ascii="Times New Roman" w:hAnsi="Times New Roman" w:cs="Times New Roman"/>
        </w:rPr>
        <w:t>——勇德的自然德性</w:t>
      </w:r>
    </w:p>
    <w:p>
      <w:pPr>
        <w:pStyle w:val="2"/>
        <w:keepNext w:val="0"/>
        <w:keepLines w:val="0"/>
        <w:pageBreakBefore w:val="0"/>
        <w:tabs>
          <w:tab w:val="left" w:pos="3402"/>
        </w:tabs>
        <w:kinsoku/>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B．</w:t>
      </w:r>
      <w:r>
        <w:rPr>
          <w:rFonts w:hAnsi="宋体" w:cs="Times New Roman"/>
        </w:rPr>
        <w:t>“</w:t>
      </w:r>
      <w:r>
        <w:rPr>
          <w:rFonts w:ascii="Times New Roman" w:hAnsi="Times New Roman" w:cs="Times New Roman"/>
        </w:rPr>
        <w:t>仁者必有勇，勇者不必有仁</w:t>
      </w:r>
      <w:r>
        <w:rPr>
          <w:rFonts w:hAnsi="宋体" w:cs="Times New Roman"/>
        </w:rPr>
        <w:t>”</w:t>
      </w:r>
      <w:r>
        <w:rPr>
          <w:rFonts w:ascii="Times New Roman" w:hAnsi="Times New Roman" w:cs="Times New Roman"/>
        </w:rPr>
        <w:t>——勇德的道德德性</w:t>
      </w:r>
    </w:p>
    <w:p>
      <w:pPr>
        <w:pStyle w:val="2"/>
        <w:keepNext w:val="0"/>
        <w:keepLines w:val="0"/>
        <w:pageBreakBefore w:val="0"/>
        <w:tabs>
          <w:tab w:val="left" w:pos="3402"/>
        </w:tabs>
        <w:kinsoku/>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C．</w:t>
      </w:r>
      <w:r>
        <w:rPr>
          <w:rFonts w:hAnsi="宋体" w:cs="Times New Roman"/>
        </w:rPr>
        <w:t>“</w:t>
      </w:r>
      <w:r>
        <w:rPr>
          <w:rFonts w:ascii="Times New Roman" w:hAnsi="Times New Roman" w:cs="Times New Roman"/>
        </w:rPr>
        <w:t>文王一怒而安天下之民</w:t>
      </w:r>
      <w:r>
        <w:rPr>
          <w:rFonts w:hAnsi="宋体" w:cs="Times New Roman"/>
        </w:rPr>
        <w:t>”</w:t>
      </w:r>
      <w:r>
        <w:rPr>
          <w:rFonts w:ascii="Times New Roman" w:hAnsi="Times New Roman" w:cs="Times New Roman"/>
        </w:rPr>
        <w:t>——勇德的道德德性</w:t>
      </w:r>
    </w:p>
    <w:p>
      <w:pPr>
        <w:pStyle w:val="2"/>
        <w:keepNext w:val="0"/>
        <w:keepLines w:val="0"/>
        <w:pageBreakBefore w:val="0"/>
        <w:tabs>
          <w:tab w:val="left" w:pos="3402"/>
        </w:tabs>
        <w:kinsoku/>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D．</w:t>
      </w:r>
      <w:r>
        <w:rPr>
          <w:rFonts w:hAnsi="宋体" w:cs="Times New Roman"/>
        </w:rPr>
        <w:t>“</w:t>
      </w:r>
      <w:r>
        <w:rPr>
          <w:rFonts w:ascii="Times New Roman" w:hAnsi="Times New Roman" w:cs="Times New Roman"/>
        </w:rPr>
        <w:t>如官容奸吏，家留盗虏，日积忧患，而不勇于一去之决，谁实为之</w:t>
      </w:r>
      <w:r>
        <w:rPr>
          <w:rFonts w:hAnsi="宋体" w:cs="Times New Roman"/>
        </w:rPr>
        <w:t>”</w:t>
      </w:r>
      <w:r>
        <w:rPr>
          <w:rFonts w:ascii="Times New Roman" w:hAnsi="Times New Roman" w:cs="Times New Roman"/>
        </w:rPr>
        <w:t>——勇德的道德德性</w:t>
      </w:r>
    </w:p>
    <w:p>
      <w:pPr>
        <w:pStyle w:val="2"/>
        <w:keepNext w:val="0"/>
        <w:keepLines w:val="0"/>
        <w:pageBreakBefore w:val="0"/>
        <w:tabs>
          <w:tab w:val="left" w:pos="3402"/>
        </w:tabs>
        <w:kinsoku/>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4．请结合材料二的内容，给</w:t>
      </w:r>
      <w:r>
        <w:rPr>
          <w:rFonts w:hAnsi="宋体" w:cs="Times New Roman"/>
        </w:rPr>
        <w:t>“</w:t>
      </w:r>
      <w:r>
        <w:rPr>
          <w:rFonts w:ascii="Times New Roman" w:hAnsi="Times New Roman" w:cs="Times New Roman"/>
        </w:rPr>
        <w:t>勇德</w:t>
      </w:r>
      <w:r>
        <w:rPr>
          <w:rFonts w:hAnsi="宋体" w:cs="Times New Roman"/>
        </w:rPr>
        <w:t>”</w:t>
      </w:r>
      <w:r>
        <w:rPr>
          <w:rFonts w:ascii="Times New Roman" w:hAnsi="Times New Roman" w:cs="Times New Roman"/>
        </w:rPr>
        <w:t>下一个简要定义。(4分)</w:t>
      </w:r>
    </w:p>
    <w:p>
      <w:pPr>
        <w:pStyle w:val="2"/>
        <w:keepNext w:val="0"/>
        <w:keepLines w:val="0"/>
        <w:pageBreakBefore w:val="0"/>
        <w:tabs>
          <w:tab w:val="left" w:pos="3402"/>
        </w:tabs>
        <w:kinsoku/>
        <w:overflowPunct/>
        <w:topLinePunct w:val="0"/>
        <w:autoSpaceDE/>
        <w:autoSpaceDN/>
        <w:bidi w:val="0"/>
        <w:adjustRightInd/>
        <w:snapToGrid w:val="0"/>
        <w:spacing w:line="360" w:lineRule="exact"/>
        <w:rPr>
          <w:rFonts w:ascii="Times New Roman" w:hAnsi="Times New Roman" w:cs="Times New Roman"/>
        </w:rPr>
      </w:pPr>
    </w:p>
    <w:p>
      <w:pPr>
        <w:pStyle w:val="2"/>
        <w:keepNext w:val="0"/>
        <w:keepLines w:val="0"/>
        <w:pageBreakBefore w:val="0"/>
        <w:tabs>
          <w:tab w:val="left" w:pos="3402"/>
        </w:tabs>
        <w:kinsoku/>
        <w:overflowPunct/>
        <w:topLinePunct w:val="0"/>
        <w:autoSpaceDE/>
        <w:autoSpaceDN/>
        <w:bidi w:val="0"/>
        <w:adjustRightInd/>
        <w:snapToGrid w:val="0"/>
        <w:spacing w:line="360" w:lineRule="exact"/>
        <w:rPr>
          <w:rFonts w:ascii="Times New Roman" w:hAnsi="Times New Roman" w:cs="Times New Roman"/>
        </w:rPr>
      </w:pPr>
    </w:p>
    <w:p>
      <w:pPr>
        <w:pStyle w:val="2"/>
        <w:keepNext w:val="0"/>
        <w:keepLines w:val="0"/>
        <w:pageBreakBefore w:val="0"/>
        <w:tabs>
          <w:tab w:val="left" w:pos="3402"/>
        </w:tabs>
        <w:kinsoku/>
        <w:overflowPunct/>
        <w:topLinePunct w:val="0"/>
        <w:autoSpaceDE/>
        <w:autoSpaceDN/>
        <w:bidi w:val="0"/>
        <w:adjustRightInd/>
        <w:snapToGrid w:val="0"/>
        <w:spacing w:line="360" w:lineRule="exact"/>
        <w:rPr>
          <w:rFonts w:hint="eastAsia" w:ascii="Times New Roman" w:hAnsi="Times New Roman" w:eastAsia="黑体" w:cs="Times New Roman"/>
          <w:lang w:val="en-US" w:eastAsia="zh-CN"/>
        </w:rPr>
      </w:pPr>
      <w:r>
        <w:rPr>
          <w:rFonts w:ascii="Times New Roman" w:hAnsi="Times New Roman" w:cs="Times New Roman"/>
        </w:rPr>
        <w:t>5．请简要梳理材料一的行文脉络。(6分)</w:t>
      </w:r>
    </w:p>
    <w:p>
      <w:pPr>
        <w:pStyle w:val="2"/>
        <w:keepNext w:val="0"/>
        <w:keepLines w:val="0"/>
        <w:pageBreakBefore w:val="0"/>
        <w:kinsoku/>
        <w:overflowPunct/>
        <w:topLinePunct w:val="0"/>
        <w:autoSpaceDE/>
        <w:autoSpaceDN/>
        <w:bidi w:val="0"/>
        <w:adjustRightInd/>
        <w:snapToGrid w:val="0"/>
        <w:spacing w:line="360" w:lineRule="exact"/>
        <w:rPr>
          <w:rFonts w:hint="eastAsia" w:ascii="Times New Roman" w:hAnsi="Times New Roman" w:eastAsia="黑体" w:cs="Times New Roman"/>
          <w:lang w:val="en-US" w:eastAsia="zh-CN"/>
        </w:rPr>
      </w:pPr>
    </w:p>
    <w:p>
      <w:pPr>
        <w:pStyle w:val="2"/>
        <w:keepNext w:val="0"/>
        <w:keepLines w:val="0"/>
        <w:pageBreakBefore w:val="0"/>
        <w:kinsoku/>
        <w:overflowPunct/>
        <w:topLinePunct w:val="0"/>
        <w:autoSpaceDE/>
        <w:autoSpaceDN/>
        <w:bidi w:val="0"/>
        <w:adjustRightInd/>
        <w:snapToGrid w:val="0"/>
        <w:spacing w:line="360" w:lineRule="exact"/>
        <w:rPr>
          <w:rFonts w:hint="eastAsia" w:ascii="Times New Roman" w:hAnsi="Times New Roman" w:eastAsia="黑体" w:cs="Times New Roman"/>
          <w:lang w:val="en-US" w:eastAsia="zh-CN"/>
        </w:rPr>
      </w:pPr>
    </w:p>
    <w:p>
      <w:pPr>
        <w:pStyle w:val="2"/>
        <w:keepNext w:val="0"/>
        <w:keepLines w:val="0"/>
        <w:pageBreakBefore w:val="0"/>
        <w:kinsoku/>
        <w:overflowPunct/>
        <w:topLinePunct w:val="0"/>
        <w:autoSpaceDE/>
        <w:autoSpaceDN/>
        <w:bidi w:val="0"/>
        <w:adjustRightInd/>
        <w:snapToGrid w:val="0"/>
        <w:spacing w:line="360" w:lineRule="exact"/>
        <w:rPr>
          <w:rFonts w:ascii="Times New Roman" w:hAnsi="Times New Roman" w:cs="Times New Roman"/>
        </w:rPr>
      </w:pPr>
      <w:r>
        <w:rPr>
          <w:rFonts w:hint="eastAsia" w:ascii="Times New Roman" w:hAnsi="Times New Roman" w:eastAsia="黑体" w:cs="Times New Roman"/>
          <w:lang w:val="en-US" w:eastAsia="zh-CN"/>
        </w:rPr>
        <w:t>二</w:t>
      </w:r>
      <w:r>
        <w:rPr>
          <w:rFonts w:ascii="Times New Roman" w:hAnsi="Times New Roman" w:eastAsia="黑体" w:cs="Times New Roman"/>
        </w:rPr>
        <w:t>、阅读下面的文字，完成文后题目。</w:t>
      </w:r>
      <w:r>
        <w:rPr>
          <w:rFonts w:ascii="Times New Roman" w:hAnsi="Times New Roman" w:cs="Times New Roman"/>
        </w:rPr>
        <w:t>(16分)</w:t>
      </w:r>
    </w:p>
    <w:p>
      <w:pPr>
        <w:pStyle w:val="2"/>
        <w:keepNext w:val="0"/>
        <w:keepLines w:val="0"/>
        <w:pageBreakBefore w:val="0"/>
        <w:kinsoku/>
        <w:overflowPunct/>
        <w:topLinePunct w:val="0"/>
        <w:autoSpaceDE/>
        <w:autoSpaceDN/>
        <w:bidi w:val="0"/>
        <w:adjustRightInd/>
        <w:snapToGrid w:val="0"/>
        <w:spacing w:line="360" w:lineRule="exact"/>
        <w:jc w:val="center"/>
        <w:rPr>
          <w:rFonts w:ascii="Times New Roman" w:hAnsi="Times New Roman" w:cs="Times New Roman"/>
        </w:rPr>
      </w:pPr>
      <w:r>
        <w:rPr>
          <w:rFonts w:ascii="Times New Roman" w:hAnsi="Times New Roman" w:eastAsia="隶书" w:cs="Times New Roman"/>
        </w:rPr>
        <w:t>秋　雨</w:t>
      </w:r>
    </w:p>
    <w:p>
      <w:pPr>
        <w:pStyle w:val="2"/>
        <w:keepNext w:val="0"/>
        <w:keepLines w:val="0"/>
        <w:pageBreakBefore w:val="0"/>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我的眼睛深处，映出火团降落在红叶山上的幻影。</w:t>
      </w:r>
    </w:p>
    <w:p>
      <w:pPr>
        <w:pStyle w:val="2"/>
        <w:keepNext w:val="0"/>
        <w:keepLines w:val="0"/>
        <w:pageBreakBefore w:val="0"/>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与其说是山，莫如说是山谷更贴切。山高谷深，山峦紧迫溪流两岸，巍峨地雄峙着。不抬头仰望，是不易窥见山之巅的苍穹的。天空还是一片蔚蓝，却已微微现出了暮色。</w:t>
      </w:r>
    </w:p>
    <w:p>
      <w:pPr>
        <w:pStyle w:val="2"/>
        <w:keepNext w:val="0"/>
        <w:keepLines w:val="0"/>
        <w:pageBreakBefore w:val="0"/>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溪流的白石上，也同样弥漫着薄薄的暮霭。红叶的寂静，从高处笼罩着我，渗透我的身心。莫非要让我早早地感受到日暮之将至？小溪的流水一片湛蓝，红叶没有倒映在溪流的蓝色中。我怀疑起自己的眼睛来。这时，在蓝色的溪面上却看见火从天而降。</w:t>
      </w:r>
    </w:p>
    <w:p>
      <w:pPr>
        <w:pStyle w:val="2"/>
        <w:keepNext w:val="0"/>
        <w:keepLines w:val="0"/>
        <w:pageBreakBefore w:val="0"/>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仿佛不是在降落火雨或火粉，只是小小的火团在溪面上闪闪烁烁，但从天上降下则是无疑的。那小团的火球落在蓝色的溪面上旋即就消失了，火从山谷降落的瞬间，由于红叶的缘故，看不见火的颜色。那么，山巅上又是什么情况呢？抬头仰望，只见一团团小火球以想象不到的速度从上空降落下来。大概是火团在动的缘故吧，以雄峙屹立的山峰为堤岸，看起来狭窄的天空好像是一条河在流淌。</w:t>
      </w:r>
    </w:p>
    <w:p>
      <w:pPr>
        <w:pStyle w:val="2"/>
        <w:keepNext w:val="0"/>
        <w:keepLines w:val="0"/>
        <w:pageBreakBefore w:val="0"/>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这是我在去京都的特别快车上，入夜刚要打盹儿的时候所泛起的幻影。</w:t>
      </w:r>
    </w:p>
    <w:p>
      <w:pPr>
        <w:pStyle w:val="2"/>
        <w:keepNext w:val="0"/>
        <w:keepLines w:val="0"/>
        <w:pageBreakBefore w:val="0"/>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十五六年前，我住院做胆结石手术时，同我邂逅的两个女孩子总是留在我的记忆里。这次去京都，就是为了到京都的饭店去看望其中一个女孩子的。</w:t>
      </w:r>
    </w:p>
    <w:p>
      <w:pPr>
        <w:pStyle w:val="2"/>
        <w:keepNext w:val="0"/>
        <w:keepLines w:val="0"/>
        <w:pageBreakBefore w:val="0"/>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另一个女孩子生来就没有胆液输送管，据说顶多只能活一年，所以必须接受手术治疗，植入人造管，将肝脏和胆囊联接起来。母亲抱着幼儿站在走廊上，我走近看了看，说道：</w:t>
      </w:r>
    </w:p>
    <w:p>
      <w:pPr>
        <w:pStyle w:val="2"/>
        <w:keepNext w:val="0"/>
        <w:keepLines w:val="0"/>
        <w:pageBreakBefore w:val="0"/>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hAnsi="宋体" w:cs="Times New Roman"/>
        </w:rPr>
        <w:t>“</w:t>
      </w:r>
      <w:r>
        <w:rPr>
          <w:rFonts w:ascii="Times New Roman" w:hAnsi="Times New Roman" w:eastAsia="楷体_GB2312" w:cs="Times New Roman"/>
        </w:rPr>
        <w:t>多好啊，这孩子真可爱。</w:t>
      </w:r>
      <w:r>
        <w:rPr>
          <w:rFonts w:hAnsi="宋体" w:cs="Times New Roman"/>
        </w:rPr>
        <w:t>”</w:t>
      </w:r>
    </w:p>
    <w:p>
      <w:pPr>
        <w:pStyle w:val="2"/>
        <w:keepNext w:val="0"/>
        <w:keepLines w:val="0"/>
        <w:pageBreakBefore w:val="0"/>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hAnsi="宋体" w:cs="Times New Roman"/>
        </w:rPr>
        <w:t>“</w:t>
      </w:r>
      <w:r>
        <w:rPr>
          <w:rFonts w:ascii="Times New Roman" w:hAnsi="Times New Roman" w:eastAsia="楷体_GB2312" w:cs="Times New Roman"/>
        </w:rPr>
        <w:t>谢谢。恐怕今明两天就不行了，正在等家里人来接呢。</w:t>
      </w:r>
      <w:r>
        <w:rPr>
          <w:rFonts w:hAnsi="宋体" w:cs="Times New Roman"/>
        </w:rPr>
        <w:t>”</w:t>
      </w:r>
      <w:r>
        <w:rPr>
          <w:rFonts w:ascii="Times New Roman" w:hAnsi="Times New Roman" w:eastAsia="楷体_GB2312" w:cs="Times New Roman"/>
        </w:rPr>
        <w:t>母亲平静地回答。</w:t>
      </w:r>
    </w:p>
    <w:p>
      <w:pPr>
        <w:pStyle w:val="2"/>
        <w:keepNext w:val="0"/>
        <w:keepLines w:val="0"/>
        <w:pageBreakBefore w:val="0"/>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孩子静静地入梦了。她身裹山茶花图案和服，大概是术后胸前缠着绷带，衣裳宽松而臃肿。</w:t>
      </w:r>
    </w:p>
    <w:p>
      <w:pPr>
        <w:pStyle w:val="2"/>
        <w:keepNext w:val="0"/>
        <w:keepLines w:val="0"/>
        <w:pageBreakBefore w:val="0"/>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我对那位母亲说出这种唐突的问候，也是因为住院患者之间的互相体贴而疏忽了的缘故吧。这家外科医院来了许多做心脏手术的孩子。手术之前，他们有的在走廊上东奔西跑，有的乘电梯上上下下，嬉戏喧闹。不觉间，我也同这些孩子打起招呼来。他们都是五岁到七八岁的孩子，患有先天性心脏病。心脏手术最好在幼儿期进行，否则可能夭折。</w:t>
      </w:r>
    </w:p>
    <w:p>
      <w:pPr>
        <w:pStyle w:val="2"/>
        <w:keepNext w:val="0"/>
        <w:keepLines w:val="0"/>
        <w:pageBreakBefore w:val="0"/>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这些孩子当中的一个特别引起我的注意。每次乘电梯，我几乎都看见她也在电梯的犄角。这个五岁的女孩子独自一人蹲在站着的大人的腿脚后面，总是闷不作声。她那双不和悦的眼睛射出强烈的光芒，那张倔强地噘起的嘴紧闭着。我向我的贴身护士探听，据她说这女孩子几乎每天都要花上两三个小时这样独自乘电梯上上下下。就是坐在廊道的长椅上，她也是绷着脸，不吭一声。我试着同她搭话，她的眼睛却一动不动。我对我的护士说：</w:t>
      </w:r>
    </w:p>
    <w:p>
      <w:pPr>
        <w:pStyle w:val="2"/>
        <w:keepNext w:val="0"/>
        <w:keepLines w:val="0"/>
        <w:pageBreakBefore w:val="0"/>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hAnsi="宋体" w:cs="Times New Roman"/>
        </w:rPr>
        <w:t>“</w:t>
      </w:r>
      <w:r>
        <w:rPr>
          <w:rFonts w:ascii="Times New Roman" w:hAnsi="Times New Roman" w:eastAsia="楷体_GB2312" w:cs="Times New Roman"/>
        </w:rPr>
        <w:t>这孩子很有出息啊！</w:t>
      </w:r>
      <w:r>
        <w:rPr>
          <w:rFonts w:hAnsi="宋体" w:cs="Times New Roman"/>
        </w:rPr>
        <w:t>”</w:t>
      </w:r>
    </w:p>
    <w:p>
      <w:pPr>
        <w:pStyle w:val="2"/>
        <w:keepNext w:val="0"/>
        <w:keepLines w:val="0"/>
        <w:pageBreakBefore w:val="0"/>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后来，这女孩子不见了。</w:t>
      </w:r>
    </w:p>
    <w:p>
      <w:pPr>
        <w:pStyle w:val="2"/>
        <w:keepNext w:val="0"/>
        <w:keepLines w:val="0"/>
        <w:pageBreakBefore w:val="0"/>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我问护士：</w:t>
      </w:r>
      <w:r>
        <w:rPr>
          <w:rFonts w:hAnsi="宋体" w:cs="Times New Roman"/>
        </w:rPr>
        <w:t>“</w:t>
      </w:r>
      <w:r>
        <w:rPr>
          <w:rFonts w:ascii="Times New Roman" w:hAnsi="Times New Roman" w:eastAsia="楷体_GB2312" w:cs="Times New Roman"/>
        </w:rPr>
        <w:t>那孩子也做了手术？术后情况好吗？</w:t>
      </w:r>
      <w:r>
        <w:rPr>
          <w:rFonts w:hAnsi="宋体" w:cs="Times New Roman"/>
        </w:rPr>
        <w:t>”</w:t>
      </w:r>
    </w:p>
    <w:p>
      <w:pPr>
        <w:pStyle w:val="2"/>
        <w:keepNext w:val="0"/>
        <w:keepLines w:val="0"/>
        <w:pageBreakBefore w:val="0"/>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hAnsi="宋体" w:cs="Times New Roman"/>
        </w:rPr>
        <w:t>“</w:t>
      </w:r>
      <w:r>
        <w:rPr>
          <w:rFonts w:ascii="Times New Roman" w:hAnsi="Times New Roman" w:eastAsia="楷体_GB2312" w:cs="Times New Roman"/>
        </w:rPr>
        <w:t>她没做手术就回家了。她执拗地说：看到贴邻病床的孩子死了，她就不愿做手术，要回家，不愿做手术，要回家。谁劝说她都不听。</w:t>
      </w:r>
      <w:r>
        <w:rPr>
          <w:rFonts w:hAnsi="宋体" w:cs="Times New Roman"/>
        </w:rPr>
        <w:t>”</w:t>
      </w:r>
    </w:p>
    <w:p>
      <w:pPr>
        <w:pStyle w:val="2"/>
        <w:keepNext w:val="0"/>
        <w:keepLines w:val="0"/>
        <w:pageBreakBefore w:val="0"/>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hAnsi="宋体" w:cs="Times New Roman"/>
        </w:rPr>
        <w:t>“</w:t>
      </w:r>
      <w:r>
        <w:rPr>
          <w:rFonts w:ascii="Times New Roman" w:hAnsi="Times New Roman" w:eastAsia="楷体_GB2312" w:cs="Times New Roman"/>
        </w:rPr>
        <w:t>唔</w:t>
      </w:r>
      <w:r>
        <w:rPr>
          <w:rFonts w:hAnsi="宋体" w:cs="Times New Roman"/>
        </w:rPr>
        <w:t>……</w:t>
      </w:r>
      <w:r>
        <w:rPr>
          <w:rFonts w:ascii="Times New Roman" w:hAnsi="Times New Roman" w:eastAsia="楷体_GB2312" w:cs="Times New Roman"/>
        </w:rPr>
        <w:t>但是，她会不会夭折呢？</w:t>
      </w:r>
      <w:r>
        <w:rPr>
          <w:rFonts w:hAnsi="宋体" w:cs="Times New Roman"/>
        </w:rPr>
        <w:t>”</w:t>
      </w:r>
    </w:p>
    <w:p>
      <w:pPr>
        <w:pStyle w:val="2"/>
        <w:keepNext w:val="0"/>
        <w:keepLines w:val="0"/>
        <w:pageBreakBefore w:val="0"/>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这回我到京都，就是为了去看望这个如今已经是成人的二八妙龄的姑娘。</w:t>
      </w:r>
    </w:p>
    <w:p>
      <w:pPr>
        <w:pStyle w:val="2"/>
        <w:keepNext w:val="0"/>
        <w:keepLines w:val="0"/>
        <w:pageBreakBefore w:val="0"/>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雨敲打在客车车窗上的声音，把我从朦胧的梦境中惊醒。幻影消失了。我又快要打盹儿的当儿，就听见雨点打在车窗上的声音，转眼间，风雨交加，雨点敲打着车窗的声音越来越激烈了。打在窗玻璃上的雨点，一滴滴地顺着窗玻璃斜斜地流落下来。有的雨点从车窗的一端流到另一端，流着流着，短暂停住，接着又流动起来。流流停停，停停流流，显得很有节奏。一滴滴水点，后面的赶超前面的，上面的低低地落到下面，画出一道道交错的线。我从流动的节奏中，听到了音乐。</w:t>
      </w:r>
    </w:p>
    <w:p>
      <w:pPr>
        <w:pStyle w:val="2"/>
        <w:keepNext w:val="0"/>
        <w:keepLines w:val="0"/>
        <w:pageBreakBefore w:val="0"/>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u w:val="single"/>
        </w:rPr>
      </w:pPr>
      <w:r>
        <w:rPr>
          <w:rFonts w:ascii="Times New Roman" w:hAnsi="Times New Roman" w:eastAsia="楷体_GB2312" w:cs="Times New Roman"/>
          <w:u w:val="single"/>
        </w:rPr>
        <w:t>我觉得火降在红叶尽染的山上的幻影，是静谧无声的。然而，敲打在车窗玻璃上流动着的一滴滴雨点的音乐，却又变成了那降火的幻影。</w:t>
      </w:r>
    </w:p>
    <w:p>
      <w:pPr>
        <w:pStyle w:val="2"/>
        <w:keepNext w:val="0"/>
        <w:keepLines w:val="0"/>
        <w:pageBreakBefore w:val="0"/>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后天，在京都某饭店的大厅里将要举办新年和服表演会，我应和服店老板的邀请前往参观。服装模特儿当中有一个叫别府律子的，我忘不了她的名字。但是，我不知道她当了服装模特儿。我没有去欣赏京都的红叶，宁可来观看律子的表演。</w:t>
      </w:r>
    </w:p>
    <w:p>
      <w:pPr>
        <w:pStyle w:val="2"/>
        <w:keepNext w:val="0"/>
        <w:keepLines w:val="0"/>
        <w:pageBreakBefore w:val="0"/>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翌日，依然秋雨绵绵。下午，我在四楼的大厅里观看电视。这里像是宴会大厅的休息室。已有两三对婚宴的客人，显得十分拥挤，打扮好了的新娘子也从这里经过。我偶尔回头，看见排号早的新郎新娘从会场里走出来，站在我的身后拍摄纪念照片。</w:t>
      </w:r>
    </w:p>
    <w:p>
      <w:pPr>
        <w:pStyle w:val="2"/>
        <w:keepNext w:val="0"/>
        <w:keepLines w:val="0"/>
        <w:pageBreakBefore w:val="0"/>
        <w:kinsoku/>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和服店老板就在那里致辞。我询问别府律子来了吗？老板立即用眼睛指了指近旁。原来律子正用不和悦的目光，凝望着站在被秋雨打得朦朦胧胧的玻璃窗前拍纪念照的新郎新娘。她紧闭双唇。这位亭亭玉立的美丽姑娘还活在人世间，我本想趋前探问：还记得我吗？想得起来吗？可我终究还是踟蹰不前。</w:t>
      </w:r>
    </w:p>
    <w:p>
      <w:pPr>
        <w:pStyle w:val="2"/>
        <w:keepNext w:val="0"/>
        <w:keepLines w:val="0"/>
        <w:pageBreakBefore w:val="0"/>
        <w:kinsoku/>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hAnsi="宋体" w:cs="Times New Roman"/>
        </w:rPr>
        <w:t>“</w:t>
      </w:r>
      <w:r>
        <w:rPr>
          <w:rFonts w:ascii="Times New Roman" w:hAnsi="Times New Roman" w:eastAsia="楷体_GB2312" w:cs="Times New Roman"/>
        </w:rPr>
        <w:t>明天的表演会，我们请她穿上新娘礼服，所以</w:t>
      </w:r>
      <w:r>
        <w:rPr>
          <w:rFonts w:hAnsi="宋体" w:cs="Times New Roman"/>
        </w:rPr>
        <w:t>……”</w:t>
      </w:r>
      <w:r>
        <w:rPr>
          <w:rFonts w:ascii="Times New Roman" w:hAnsi="Times New Roman" w:eastAsia="楷体_GB2312" w:cs="Times New Roman"/>
        </w:rPr>
        <w:t xml:space="preserve">和服店老板在我的耳边悄声说了这么一句。 </w:t>
      </w:r>
    </w:p>
    <w:p>
      <w:pPr>
        <w:pStyle w:val="2"/>
        <w:keepNext w:val="0"/>
        <w:keepLines w:val="0"/>
        <w:pageBreakBefore w:val="0"/>
        <w:kinsoku/>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1．下列对这篇小说相关内容和艺术特色的理解，不正确的一项是(3分)(　　)</w:t>
      </w:r>
    </w:p>
    <w:p>
      <w:pPr>
        <w:pStyle w:val="2"/>
        <w:keepNext w:val="0"/>
        <w:keepLines w:val="0"/>
        <w:pageBreakBefore w:val="0"/>
        <w:kinsoku/>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A．小说开头写</w:t>
      </w:r>
      <w:r>
        <w:rPr>
          <w:rFonts w:hAnsi="宋体" w:cs="Times New Roman"/>
        </w:rPr>
        <w:t>“</w:t>
      </w:r>
      <w:r>
        <w:rPr>
          <w:rFonts w:ascii="Times New Roman" w:hAnsi="Times New Roman" w:cs="Times New Roman"/>
        </w:rPr>
        <w:t>我</w:t>
      </w:r>
      <w:r>
        <w:rPr>
          <w:rFonts w:hAnsi="宋体" w:cs="Times New Roman"/>
        </w:rPr>
        <w:t>”</w:t>
      </w:r>
      <w:r>
        <w:rPr>
          <w:rFonts w:ascii="Times New Roman" w:hAnsi="Times New Roman" w:cs="Times New Roman"/>
        </w:rPr>
        <w:t>眼中的幻影，火团降落红叶山，白的石、蓝的水。火团在溪面上闪闪烁烁，暗示了一种生命之美。</w:t>
      </w:r>
    </w:p>
    <w:p>
      <w:pPr>
        <w:pStyle w:val="2"/>
        <w:keepNext w:val="0"/>
        <w:keepLines w:val="0"/>
        <w:pageBreakBefore w:val="0"/>
        <w:kinsoku/>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B．</w:t>
      </w:r>
      <w:r>
        <w:rPr>
          <w:rFonts w:hAnsi="宋体" w:cs="Times New Roman"/>
        </w:rPr>
        <w:t>“</w:t>
      </w:r>
      <w:r>
        <w:rPr>
          <w:rFonts w:ascii="Times New Roman" w:hAnsi="Times New Roman" w:cs="Times New Roman"/>
        </w:rPr>
        <w:t>我</w:t>
      </w:r>
      <w:r>
        <w:rPr>
          <w:rFonts w:hAnsi="宋体" w:cs="Times New Roman"/>
        </w:rPr>
        <w:t>”</w:t>
      </w:r>
      <w:r>
        <w:rPr>
          <w:rFonts w:ascii="Times New Roman" w:hAnsi="Times New Roman" w:cs="Times New Roman"/>
        </w:rPr>
        <w:t>再次看到律子时，</w:t>
      </w:r>
      <w:r>
        <w:rPr>
          <w:rFonts w:hAnsi="宋体" w:cs="Times New Roman"/>
        </w:rPr>
        <w:t>“</w:t>
      </w:r>
      <w:r>
        <w:rPr>
          <w:rFonts w:ascii="Times New Roman" w:hAnsi="Times New Roman" w:cs="Times New Roman"/>
        </w:rPr>
        <w:t>本想趋前探问</w:t>
      </w:r>
      <w:r>
        <w:rPr>
          <w:rFonts w:hAnsi="宋体" w:cs="Times New Roman"/>
        </w:rPr>
        <w:t>”</w:t>
      </w:r>
      <w:r>
        <w:rPr>
          <w:rFonts w:ascii="Times New Roman" w:hAnsi="Times New Roman" w:cs="Times New Roman"/>
        </w:rPr>
        <w:t>，却</w:t>
      </w:r>
      <w:r>
        <w:rPr>
          <w:rFonts w:hAnsi="宋体" w:cs="Times New Roman"/>
        </w:rPr>
        <w:t>“</w:t>
      </w:r>
      <w:r>
        <w:rPr>
          <w:rFonts w:ascii="Times New Roman" w:hAnsi="Times New Roman" w:cs="Times New Roman"/>
        </w:rPr>
        <w:t>终究还是踟蹰不前</w:t>
      </w:r>
      <w:r>
        <w:rPr>
          <w:rFonts w:hAnsi="宋体" w:cs="Times New Roman"/>
        </w:rPr>
        <w:t>”</w:t>
      </w:r>
      <w:r>
        <w:rPr>
          <w:rFonts w:ascii="Times New Roman" w:hAnsi="Times New Roman" w:cs="Times New Roman"/>
        </w:rPr>
        <w:t>，表现了</w:t>
      </w:r>
      <w:r>
        <w:rPr>
          <w:rFonts w:hAnsi="宋体" w:cs="Times New Roman"/>
        </w:rPr>
        <w:t>“</w:t>
      </w:r>
      <w:r>
        <w:rPr>
          <w:rFonts w:ascii="Times New Roman" w:hAnsi="Times New Roman" w:cs="Times New Roman"/>
        </w:rPr>
        <w:t>我</w:t>
      </w:r>
      <w:r>
        <w:rPr>
          <w:rFonts w:hAnsi="宋体" w:cs="Times New Roman"/>
        </w:rPr>
        <w:t>”</w:t>
      </w:r>
      <w:r>
        <w:rPr>
          <w:rFonts w:ascii="Times New Roman" w:hAnsi="Times New Roman" w:cs="Times New Roman"/>
        </w:rPr>
        <w:t>既想见她又不忍心面对她病况的心情。</w:t>
      </w:r>
    </w:p>
    <w:p>
      <w:pPr>
        <w:pStyle w:val="2"/>
        <w:keepNext w:val="0"/>
        <w:keepLines w:val="0"/>
        <w:pageBreakBefore w:val="0"/>
        <w:kinsoku/>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C．小说两次出现律子</w:t>
      </w:r>
      <w:r>
        <w:rPr>
          <w:rFonts w:hAnsi="宋体" w:cs="Times New Roman"/>
        </w:rPr>
        <w:t>“</w:t>
      </w:r>
      <w:r>
        <w:rPr>
          <w:rFonts w:ascii="Times New Roman" w:hAnsi="Times New Roman" w:cs="Times New Roman"/>
        </w:rPr>
        <w:t>不和悦</w:t>
      </w:r>
      <w:r>
        <w:rPr>
          <w:rFonts w:hAnsi="宋体" w:cs="Times New Roman"/>
        </w:rPr>
        <w:t>”</w:t>
      </w:r>
      <w:r>
        <w:rPr>
          <w:rFonts w:ascii="Times New Roman" w:hAnsi="Times New Roman" w:cs="Times New Roman"/>
        </w:rPr>
        <w:t>的目光，第一次写的是她害怕做手术，第二次写的是她没能提前一天穿上和服的情绪。</w:t>
      </w:r>
    </w:p>
    <w:p>
      <w:pPr>
        <w:pStyle w:val="2"/>
        <w:keepNext w:val="0"/>
        <w:keepLines w:val="0"/>
        <w:pageBreakBefore w:val="0"/>
        <w:kinsoku/>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D．这篇小说很简短，故事也简单，不以人物性格的独特与情节的曲折取胜，整篇小说有一种含蓄美和朦胧美。</w:t>
      </w:r>
    </w:p>
    <w:p>
      <w:pPr>
        <w:pStyle w:val="2"/>
        <w:keepNext w:val="0"/>
        <w:keepLines w:val="0"/>
        <w:pageBreakBefore w:val="0"/>
        <w:kinsoku/>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2．文中画线部分在小说结构上有重要作用，下列理解不正确的一项是(3分)(　　)</w:t>
      </w:r>
    </w:p>
    <w:p>
      <w:pPr>
        <w:pStyle w:val="2"/>
        <w:keepNext w:val="0"/>
        <w:keepLines w:val="0"/>
        <w:pageBreakBefore w:val="0"/>
        <w:kinsoku/>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A．对举秋雨和火团，上承</w:t>
      </w:r>
      <w:r>
        <w:rPr>
          <w:rFonts w:hAnsi="宋体" w:cs="Times New Roman"/>
        </w:rPr>
        <w:t>“</w:t>
      </w:r>
      <w:r>
        <w:rPr>
          <w:rFonts w:ascii="Times New Roman" w:hAnsi="Times New Roman" w:cs="Times New Roman"/>
        </w:rPr>
        <w:t>我</w:t>
      </w:r>
      <w:r>
        <w:rPr>
          <w:rFonts w:hAnsi="宋体" w:cs="Times New Roman"/>
        </w:rPr>
        <w:t>”</w:t>
      </w:r>
      <w:r>
        <w:rPr>
          <w:rFonts w:ascii="Times New Roman" w:hAnsi="Times New Roman" w:cs="Times New Roman"/>
        </w:rPr>
        <w:t>在火车上的所思所见，下启对律子生活现状的描写。</w:t>
      </w:r>
    </w:p>
    <w:p>
      <w:pPr>
        <w:pStyle w:val="2"/>
        <w:keepNext w:val="0"/>
        <w:keepLines w:val="0"/>
        <w:pageBreakBefore w:val="0"/>
        <w:kinsoku/>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B．通过写音乐变成幻影，凸显律子故事和生命理解的关系，使小说的层次更加丰富。</w:t>
      </w:r>
    </w:p>
    <w:p>
      <w:pPr>
        <w:pStyle w:val="2"/>
        <w:keepNext w:val="0"/>
        <w:keepLines w:val="0"/>
        <w:pageBreakBefore w:val="0"/>
        <w:kinsoku/>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C．以</w:t>
      </w:r>
      <w:r>
        <w:rPr>
          <w:rFonts w:hAnsi="宋体" w:cs="Times New Roman"/>
        </w:rPr>
        <w:t>“</w:t>
      </w:r>
      <w:r>
        <w:rPr>
          <w:rFonts w:ascii="Times New Roman" w:hAnsi="Times New Roman" w:cs="Times New Roman"/>
        </w:rPr>
        <w:t>我</w:t>
      </w:r>
      <w:r>
        <w:rPr>
          <w:rFonts w:hAnsi="宋体" w:cs="Times New Roman"/>
        </w:rPr>
        <w:t>”</w:t>
      </w:r>
      <w:r>
        <w:rPr>
          <w:rFonts w:ascii="Times New Roman" w:hAnsi="Times New Roman" w:cs="Times New Roman"/>
        </w:rPr>
        <w:t>的感受来写秋雨和火团的变换，使小说的抒情结构具有虚实相生的特点。</w:t>
      </w:r>
    </w:p>
    <w:p>
      <w:pPr>
        <w:pStyle w:val="2"/>
        <w:keepNext w:val="0"/>
        <w:keepLines w:val="0"/>
        <w:pageBreakBefore w:val="0"/>
        <w:kinsoku/>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D．通过写</w:t>
      </w:r>
      <w:r>
        <w:rPr>
          <w:rFonts w:hAnsi="宋体" w:cs="Times New Roman"/>
        </w:rPr>
        <w:t>“</w:t>
      </w:r>
      <w:r>
        <w:rPr>
          <w:rFonts w:ascii="Times New Roman" w:hAnsi="Times New Roman" w:cs="Times New Roman"/>
        </w:rPr>
        <w:t>我</w:t>
      </w:r>
      <w:r>
        <w:rPr>
          <w:rFonts w:hAnsi="宋体" w:cs="Times New Roman"/>
        </w:rPr>
        <w:t>”</w:t>
      </w:r>
      <w:r>
        <w:rPr>
          <w:rFonts w:ascii="Times New Roman" w:hAnsi="Times New Roman" w:cs="Times New Roman"/>
        </w:rPr>
        <w:t>的情绪变化和对</w:t>
      </w:r>
      <w:r>
        <w:rPr>
          <w:rFonts w:hAnsi="宋体" w:cs="Times New Roman"/>
        </w:rPr>
        <w:t>“</w:t>
      </w:r>
      <w:r>
        <w:rPr>
          <w:rFonts w:ascii="Times New Roman" w:hAnsi="Times New Roman" w:cs="Times New Roman"/>
        </w:rPr>
        <w:t>幻影</w:t>
      </w:r>
      <w:r>
        <w:rPr>
          <w:rFonts w:hAnsi="宋体" w:cs="Times New Roman"/>
        </w:rPr>
        <w:t>”</w:t>
      </w:r>
      <w:r>
        <w:rPr>
          <w:rFonts w:ascii="Times New Roman" w:hAnsi="Times New Roman" w:cs="Times New Roman"/>
        </w:rPr>
        <w:t>的强调，扭转了小说故事情节的进展方向。</w:t>
      </w:r>
    </w:p>
    <w:p>
      <w:pPr>
        <w:pStyle w:val="2"/>
        <w:keepNext w:val="0"/>
        <w:keepLines w:val="0"/>
        <w:pageBreakBefore w:val="0"/>
        <w:kinsoku/>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3．小说写到小姑娘身裹山茶花图案和服的细节，又写律子作为模特参加新年和服表演会，这样写暗示了什么？请简要分析。(4分)</w:t>
      </w:r>
    </w:p>
    <w:p>
      <w:pPr>
        <w:pStyle w:val="2"/>
        <w:keepNext w:val="0"/>
        <w:keepLines w:val="0"/>
        <w:pageBreakBefore w:val="0"/>
        <w:kinsoku/>
        <w:overflowPunct/>
        <w:topLinePunct w:val="0"/>
        <w:autoSpaceDE/>
        <w:autoSpaceDN/>
        <w:bidi w:val="0"/>
        <w:adjustRightInd/>
        <w:snapToGrid w:val="0"/>
        <w:spacing w:line="360" w:lineRule="exact"/>
        <w:rPr>
          <w:rFonts w:ascii="Times New Roman" w:hAnsi="Times New Roman" w:cs="Times New Roman"/>
        </w:rPr>
      </w:pPr>
    </w:p>
    <w:p>
      <w:pPr>
        <w:pStyle w:val="2"/>
        <w:keepNext w:val="0"/>
        <w:keepLines w:val="0"/>
        <w:pageBreakBefore w:val="0"/>
        <w:kinsoku/>
        <w:overflowPunct/>
        <w:topLinePunct w:val="0"/>
        <w:autoSpaceDE/>
        <w:autoSpaceDN/>
        <w:bidi w:val="0"/>
        <w:adjustRightInd/>
        <w:snapToGrid w:val="0"/>
        <w:spacing w:line="360" w:lineRule="exact"/>
        <w:rPr>
          <w:rFonts w:ascii="Times New Roman" w:hAnsi="Times New Roman" w:cs="Times New Roman"/>
        </w:rPr>
      </w:pPr>
    </w:p>
    <w:p>
      <w:pPr>
        <w:pStyle w:val="2"/>
        <w:keepNext w:val="0"/>
        <w:keepLines w:val="0"/>
        <w:pageBreakBefore w:val="0"/>
        <w:kinsoku/>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4．这篇小说体现了什么样的情感氛围？作者是如何表达这种情感氛围的？(6分)</w:t>
      </w:r>
    </w:p>
    <w:p>
      <w:pPr>
        <w:keepNext w:val="0"/>
        <w:keepLines w:val="0"/>
        <w:pageBreakBefore w:val="0"/>
        <w:kinsoku/>
        <w:overflowPunct/>
        <w:topLinePunct w:val="0"/>
        <w:autoSpaceDE/>
        <w:autoSpaceDN/>
        <w:bidi w:val="0"/>
        <w:adjustRightInd/>
        <w:spacing w:line="360" w:lineRule="exact"/>
      </w:pPr>
    </w:p>
    <w:p>
      <w:pPr>
        <w:bidi w:val="0"/>
        <w:rPr>
          <w:rFonts w:ascii="Calibri" w:hAnsi="Calibri" w:eastAsia="宋体" w:cs="Times New Roman"/>
          <w:kern w:val="2"/>
          <w:sz w:val="21"/>
          <w:szCs w:val="22"/>
          <w:lang w:val="en-US" w:eastAsia="zh-CN" w:bidi="ar-SA"/>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EE3141"/>
    <w:multiLevelType w:val="singleLevel"/>
    <w:tmpl w:val="BFEE314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A58A8"/>
    <w:rsid w:val="0A4375CA"/>
    <w:rsid w:val="1FDB60BD"/>
    <w:rsid w:val="2D8E407F"/>
    <w:rsid w:val="2E0254A8"/>
    <w:rsid w:val="493A58A8"/>
    <w:rsid w:val="4DF250BB"/>
    <w:rsid w:val="6C321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nhideWhenUsed/>
    <w:qFormat/>
    <w:uiPriority w:val="0"/>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Autospacing="1" w:afterAutospacing="1"/>
      <w:jc w:val="left"/>
    </w:pPr>
    <w:rPr>
      <w:kern w:val="0"/>
      <w:sz w:val="24"/>
    </w:rPr>
  </w:style>
  <w:style w:type="paragraph" w:styleId="6">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2025-03-28T01:37:00Z</dcterms:created>
  <dc:creator>颖</dc:creator>
  <cp:lastModifiedBy>Administrator</cp:lastModifiedBy>
  <dcterms:modified xsi:type="dcterms:W3CDTF">2025-04-07T13:45:17Z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95632103C7EE4349A56DD0CDE842CEF9_11</vt:lpwstr>
  </property>
  <property fmtid="{D5CDD505-2E9C-101B-9397-08002B2CF9AE}" pid="4" name="KSOTemplateDocerSaveRecord">
    <vt:lpwstr>eyJoZGlkIjoiYzg5YTJmYTljYmY3OThkYzliNDMxODVmZTM2NTcyNzkiLCJ1c2VySWQiOiIzMDI2MTI5MjMifQ==</vt:lpwstr>
  </property>
</Properties>
</file>