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江苏省仪征中学2024-2025学年度第二学期高二语文学科导学案</w:t>
      </w:r>
    </w:p>
    <w:p>
      <w:pPr>
        <w:spacing w:line="380" w:lineRule="exact"/>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《陈情表》第二课时</w:t>
      </w:r>
    </w:p>
    <w:p>
      <w:pPr>
        <w:spacing w:line="380" w:lineRule="exact"/>
        <w:jc w:val="center"/>
        <w:textAlignment w:val="baseline"/>
        <w:rPr>
          <w:rFonts w:hint="eastAsia" w:ascii="楷体" w:hAnsi="楷体" w:eastAsia="楷体" w:cs="楷体"/>
          <w:bCs/>
          <w:color w:val="000000"/>
          <w:sz w:val="24"/>
        </w:rPr>
      </w:pPr>
      <w:r>
        <w:rPr>
          <w:rFonts w:hint="eastAsia" w:ascii="楷体" w:hAnsi="楷体" w:eastAsia="楷体" w:cs="楷体"/>
          <w:bCs/>
          <w:color w:val="000000"/>
          <w:sz w:val="24"/>
        </w:rPr>
        <w:t>研制人：王晓敏   审核人：孔祥梅</w:t>
      </w:r>
    </w:p>
    <w:p>
      <w:pPr>
        <w:spacing w:line="380" w:lineRule="exact"/>
        <w:jc w:val="center"/>
        <w:textAlignment w:val="baseline"/>
        <w:rPr>
          <w:rFonts w:hint="default" w:ascii="楷体" w:hAnsi="楷体" w:eastAsia="楷体" w:cs="楷体"/>
          <w:bCs/>
          <w:color w:val="000000"/>
          <w:sz w:val="24"/>
          <w:lang w:val="en-US" w:eastAsia="zh-CN"/>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u w:val="single"/>
        </w:rPr>
        <w:t>2025.4.8</w:t>
      </w:r>
      <w:r>
        <w:rPr>
          <w:rFonts w:hint="eastAsia" w:ascii="楷体" w:hAnsi="楷体" w:eastAsia="楷体" w:cs="楷体"/>
          <w:bCs/>
          <w:color w:val="000000"/>
          <w:sz w:val="24"/>
          <w:u w:val="single"/>
          <w:lang w:val="en-US" w:eastAsia="zh-CN"/>
        </w:rPr>
        <w:t xml:space="preserve">   </w:t>
      </w:r>
    </w:p>
    <w:p>
      <w:pPr>
        <w:spacing w:line="360" w:lineRule="exact"/>
        <w:textAlignment w:val="baseline"/>
        <w:rPr>
          <w:rFonts w:hint="eastAsia" w:ascii="宋体" w:hAnsi="宋体" w:eastAsia="宋体" w:cs="宋体"/>
          <w:b/>
          <w:color w:val="000000"/>
          <w:szCs w:val="21"/>
        </w:rPr>
      </w:pPr>
      <w:r>
        <w:rPr>
          <w:rFonts w:hint="eastAsia" w:ascii="宋体" w:hAnsi="宋体" w:eastAsia="宋体" w:cs="宋体"/>
          <w:b/>
          <w:color w:val="000000"/>
          <w:szCs w:val="21"/>
        </w:rPr>
        <w:t>本课在课程标准中的表述：</w:t>
      </w:r>
    </w:p>
    <w:p>
      <w:pPr>
        <w:ind w:firstLine="420" w:firstLineChars="200"/>
        <w:rPr>
          <w:rFonts w:hint="eastAsia" w:ascii="宋体" w:hAnsi="宋体" w:eastAsia="宋体" w:cs="宋体"/>
          <w:szCs w:val="21"/>
        </w:rPr>
      </w:pPr>
      <w:r>
        <w:rPr>
          <w:rFonts w:hint="eastAsia" w:ascii="宋体" w:hAnsi="宋体" w:eastAsia="宋体" w:cs="宋体"/>
          <w:szCs w:val="21"/>
        </w:rPr>
        <w:t>《陈情表》是部编版高中语文教材选择性必修下要求背诵的文言散文课文。从文言文角度，按课程标准，理解浅易文言文，理解文言词句，读懂文章内容是高中生必须达到的目标。从散文角度学习文学作品《陈情表》，按课程标准“从整体上把握内容、概括要点”的要求，从中汲取民族智慧；用现代观念审视作品，评价其积极意义，理解孝敬是中华民族的传统美德，培养学生关爱亲人的意识。</w:t>
      </w:r>
    </w:p>
    <w:p>
      <w:pPr>
        <w:widowControl/>
        <w:spacing w:after="0" w:line="240" w:lineRule="auto"/>
        <w:ind w:left="-459" w:firstLine="438" w:firstLineChars="200"/>
        <w:jc w:val="left"/>
        <w:textAlignment w:val="baseline"/>
        <w:rPr>
          <w:rFonts w:hint="eastAsia" w:ascii="宋体" w:hAnsi="宋体" w:eastAsia="宋体" w:cs="宋体"/>
          <w:b/>
          <w:bCs/>
          <w:color w:val="000000"/>
          <w:spacing w:val="4"/>
          <w:kern w:val="10"/>
          <w:sz w:val="21"/>
          <w:szCs w:val="21"/>
          <w:lang w:val="en-US" w:eastAsia="zh-CN" w:bidi="ne-NP"/>
        </w:rPr>
      </w:pPr>
      <w:r>
        <w:rPr>
          <w:rFonts w:hint="eastAsia" w:ascii="宋体" w:hAnsi="宋体" w:eastAsia="宋体" w:cs="宋体"/>
          <w:b/>
          <w:bCs/>
          <w:color w:val="000000"/>
          <w:spacing w:val="4"/>
          <w:kern w:val="10"/>
          <w:sz w:val="21"/>
          <w:szCs w:val="21"/>
          <w:lang w:val="en-US" w:eastAsia="zh-CN" w:bidi="ne-NP"/>
        </w:rPr>
        <w:t>一、内容导读</w:t>
      </w:r>
    </w:p>
    <w:p>
      <w:pPr>
        <w:ind w:firstLine="420" w:firstLineChars="200"/>
        <w:rPr>
          <w:rFonts w:hint="eastAsia" w:ascii="宋体" w:hAnsi="宋体" w:eastAsia="宋体" w:cs="华文楷体"/>
          <w:bCs/>
          <w:color w:val="000000"/>
          <w:szCs w:val="21"/>
        </w:rPr>
      </w:pPr>
      <w:r>
        <w:rPr>
          <w:rFonts w:ascii="宋体" w:hAnsi="宋体" w:eastAsia="宋体" w:cs="华文楷体"/>
          <w:bCs/>
          <w:color w:val="000000"/>
          <w:szCs w:val="21"/>
        </w:rPr>
        <w:t>1</w:t>
      </w:r>
      <w:r>
        <w:rPr>
          <w:rFonts w:hint="eastAsia" w:ascii="宋体" w:hAnsi="宋体" w:eastAsia="宋体" w:cs="华文楷体"/>
          <w:bCs/>
          <w:color w:val="000000"/>
          <w:szCs w:val="21"/>
        </w:rPr>
        <w:t>.</w:t>
      </w:r>
      <w:r>
        <w:rPr>
          <w:rFonts w:hint="eastAsia" w:ascii="Calibri" w:hAnsi="Calibri" w:eastAsia="宋体" w:cs="Times New Roman"/>
          <w:bCs/>
          <w:szCs w:val="22"/>
        </w:rPr>
        <w:t>古代官职变化词语</w:t>
      </w:r>
    </w:p>
    <w:p>
      <w:pPr>
        <w:ind w:firstLine="420" w:firstLineChars="200"/>
        <w:rPr>
          <w:rFonts w:ascii="Calibri" w:hAnsi="Calibri" w:eastAsia="宋体" w:cs="Times New Roman"/>
          <w:szCs w:val="22"/>
        </w:rPr>
      </w:pPr>
      <w:r>
        <w:rPr>
          <w:rFonts w:hint="eastAsia" w:ascii="Calibri" w:hAnsi="Calibri" w:eastAsia="宋体" w:cs="Times New Roman"/>
          <w:szCs w:val="22"/>
        </w:rPr>
        <w:t>（1）察、举：考察举荐，汉代以来选拔人才的一种方式。</w:t>
      </w:r>
    </w:p>
    <w:p>
      <w:pPr>
        <w:ind w:firstLine="420" w:firstLineChars="200"/>
        <w:rPr>
          <w:rFonts w:ascii="Calibri" w:hAnsi="Calibri" w:eastAsia="宋体" w:cs="Times New Roman"/>
          <w:szCs w:val="22"/>
        </w:rPr>
      </w:pPr>
      <w:r>
        <w:rPr>
          <w:rFonts w:hint="eastAsia" w:ascii="Calibri" w:hAnsi="Calibri" w:eastAsia="宋体" w:cs="Times New Roman"/>
          <w:szCs w:val="22"/>
        </w:rPr>
        <w:t>如“察臣孝廉”“举臣秀才”。</w:t>
      </w:r>
    </w:p>
    <w:p>
      <w:pPr>
        <w:ind w:firstLine="420" w:firstLineChars="200"/>
        <w:rPr>
          <w:rFonts w:ascii="Calibri" w:hAnsi="Calibri" w:eastAsia="宋体" w:cs="Times New Roman"/>
          <w:szCs w:val="22"/>
        </w:rPr>
      </w:pPr>
      <w:r>
        <w:rPr>
          <w:rFonts w:hint="eastAsia" w:ascii="Calibri" w:hAnsi="Calibri" w:eastAsia="宋体" w:cs="Times New Roman"/>
          <w:szCs w:val="22"/>
        </w:rPr>
        <w:t>（2）拜：授予官职，任命，多指帝王授臣下官职。</w:t>
      </w:r>
    </w:p>
    <w:p>
      <w:pPr>
        <w:ind w:firstLine="420" w:firstLineChars="200"/>
        <w:rPr>
          <w:rFonts w:ascii="Calibri" w:hAnsi="Calibri" w:eastAsia="宋体" w:cs="Times New Roman"/>
          <w:szCs w:val="22"/>
        </w:rPr>
      </w:pPr>
      <w:r>
        <w:rPr>
          <w:rFonts w:hint="eastAsia" w:ascii="Calibri" w:hAnsi="Calibri" w:eastAsia="宋体" w:cs="Times New Roman"/>
          <w:szCs w:val="22"/>
        </w:rPr>
        <w:t>如“拜臣郎中”；又如《廉颇蔺相如列传》：“以相如功大，拜为上卿。”《张衡传》：“公车特征拜为郎中。”</w:t>
      </w:r>
    </w:p>
    <w:p>
      <w:pPr>
        <w:ind w:firstLine="420" w:firstLineChars="200"/>
        <w:rPr>
          <w:rFonts w:ascii="Calibri" w:hAnsi="Calibri" w:eastAsia="宋体" w:cs="Times New Roman"/>
          <w:szCs w:val="22"/>
        </w:rPr>
      </w:pPr>
      <w:r>
        <w:rPr>
          <w:rFonts w:hint="eastAsia" w:ascii="Calibri" w:hAnsi="Calibri" w:eastAsia="宋体" w:cs="Times New Roman"/>
          <w:szCs w:val="22"/>
        </w:rPr>
        <w:t>（3）除：任命、授职，一般指免去旧职、授予新职。</w:t>
      </w:r>
    </w:p>
    <w:p>
      <w:pPr>
        <w:ind w:firstLine="420" w:firstLineChars="200"/>
        <w:rPr>
          <w:rFonts w:ascii="Calibri" w:hAnsi="Calibri" w:eastAsia="宋体" w:cs="Times New Roman"/>
          <w:szCs w:val="22"/>
        </w:rPr>
      </w:pPr>
      <w:r>
        <w:rPr>
          <w:rFonts w:hint="eastAsia" w:ascii="Calibri" w:hAnsi="Calibri" w:eastAsia="宋体" w:cs="Times New Roman"/>
          <w:szCs w:val="22"/>
        </w:rPr>
        <w:t>如“除臣洗马”；又如文天祥《指南录后序》：“予除右丞相兼枢密使，都督诸路军马。”如果是“左除”，则是降级授职之意。</w:t>
      </w:r>
    </w:p>
    <w:p>
      <w:pPr>
        <w:ind w:firstLine="420" w:firstLineChars="200"/>
        <w:rPr>
          <w:rFonts w:ascii="Calibri" w:hAnsi="Calibri" w:eastAsia="宋体" w:cs="Times New Roman"/>
          <w:szCs w:val="22"/>
        </w:rPr>
      </w:pPr>
      <w:r>
        <w:rPr>
          <w:rFonts w:hint="eastAsia" w:ascii="Calibri" w:hAnsi="Calibri" w:eastAsia="宋体" w:cs="Times New Roman"/>
          <w:szCs w:val="22"/>
        </w:rPr>
        <w:t>（4）赏：是由皇帝特旨颁布，赐予官职、官衔或爵位。</w:t>
      </w:r>
    </w:p>
    <w:p>
      <w:pPr>
        <w:ind w:firstLine="420" w:firstLineChars="200"/>
        <w:rPr>
          <w:rFonts w:ascii="Calibri" w:hAnsi="Calibri" w:eastAsia="宋体" w:cs="Times New Roman"/>
          <w:szCs w:val="22"/>
        </w:rPr>
      </w:pPr>
      <w:r>
        <w:rPr>
          <w:rFonts w:hint="eastAsia" w:ascii="Calibri" w:hAnsi="Calibri" w:eastAsia="宋体" w:cs="Times New Roman"/>
          <w:szCs w:val="22"/>
        </w:rPr>
        <w:t>如《谭嗣同》：“八月初一日，上召见袁世凯，特赏侍郎。”</w:t>
      </w:r>
    </w:p>
    <w:p>
      <w:pPr>
        <w:ind w:firstLine="420" w:firstLineChars="200"/>
        <w:rPr>
          <w:rFonts w:ascii="Calibri" w:hAnsi="Calibri" w:eastAsia="宋体" w:cs="Times New Roman"/>
          <w:szCs w:val="22"/>
        </w:rPr>
      </w:pPr>
      <w:r>
        <w:rPr>
          <w:rFonts w:hint="eastAsia" w:ascii="Calibri" w:hAnsi="Calibri" w:eastAsia="宋体" w:cs="Times New Roman"/>
          <w:szCs w:val="22"/>
        </w:rPr>
        <w:t>（5）擢：由选拔而提升。</w:t>
      </w:r>
    </w:p>
    <w:p>
      <w:pPr>
        <w:ind w:firstLine="420" w:firstLineChars="200"/>
        <w:rPr>
          <w:rFonts w:ascii="Calibri" w:hAnsi="Calibri" w:eastAsia="宋体" w:cs="Times New Roman"/>
          <w:szCs w:val="22"/>
        </w:rPr>
      </w:pPr>
      <w:r>
        <w:rPr>
          <w:rFonts w:hint="eastAsia" w:ascii="Calibri" w:hAnsi="Calibri" w:eastAsia="宋体" w:cs="Times New Roman"/>
          <w:szCs w:val="22"/>
        </w:rPr>
        <w:t>如《海瑞传》：“是瑞已擢嘉兴通判，坐谪兴国州判官。”</w:t>
      </w:r>
    </w:p>
    <w:p>
      <w:pPr>
        <w:ind w:firstLine="420" w:firstLineChars="200"/>
        <w:rPr>
          <w:rFonts w:ascii="Calibri" w:hAnsi="Calibri" w:eastAsia="宋体" w:cs="Times New Roman"/>
          <w:szCs w:val="22"/>
        </w:rPr>
      </w:pPr>
      <w:r>
        <w:rPr>
          <w:rFonts w:hint="eastAsia" w:ascii="Calibri" w:hAnsi="Calibri" w:eastAsia="宋体" w:cs="Times New Roman"/>
          <w:szCs w:val="22"/>
        </w:rPr>
        <w:t>“超擢”则是越级破格提升的意思。</w:t>
      </w:r>
    </w:p>
    <w:p>
      <w:pPr>
        <w:ind w:firstLine="420" w:firstLineChars="200"/>
        <w:rPr>
          <w:rFonts w:ascii="Calibri" w:hAnsi="Calibri" w:eastAsia="宋体" w:cs="Times New Roman"/>
          <w:szCs w:val="22"/>
        </w:rPr>
      </w:pPr>
      <w:r>
        <w:rPr>
          <w:rFonts w:hint="eastAsia" w:ascii="Calibri" w:hAnsi="Calibri" w:eastAsia="宋体" w:cs="Times New Roman"/>
          <w:szCs w:val="22"/>
        </w:rPr>
        <w:t>如《谭嗣同》：“皇 上超擢四品卿衔军机章京，与杨锐、林旭、刘光第等同参预新政。”</w:t>
      </w:r>
    </w:p>
    <w:p>
      <w:pPr>
        <w:ind w:firstLine="420" w:firstLineChars="200"/>
        <w:rPr>
          <w:rFonts w:ascii="Calibri" w:hAnsi="Calibri" w:eastAsia="宋体" w:cs="Times New Roman"/>
          <w:szCs w:val="22"/>
        </w:rPr>
      </w:pPr>
      <w:r>
        <w:rPr>
          <w:rFonts w:hint="eastAsia" w:ascii="Calibri" w:hAnsi="Calibri" w:eastAsia="宋体" w:cs="Times New Roman"/>
          <w:szCs w:val="22"/>
        </w:rPr>
        <w:t>（6）迁：改官。用法较复杂，常见的有三种情况。</w:t>
      </w:r>
    </w:p>
    <w:p>
      <w:pPr>
        <w:ind w:firstLine="420" w:firstLineChars="200"/>
        <w:rPr>
          <w:rFonts w:ascii="Calibri" w:hAnsi="Calibri" w:eastAsia="宋体" w:cs="Times New Roman"/>
          <w:szCs w:val="22"/>
        </w:rPr>
      </w:pPr>
      <w:r>
        <w:rPr>
          <w:rFonts w:hint="eastAsia" w:ascii="Calibri" w:hAnsi="Calibri" w:eastAsia="宋体" w:cs="Times New Roman"/>
          <w:szCs w:val="22"/>
        </w:rPr>
        <w:t>一是升迁，如《海瑞传》：“迁淳安知县。”海瑞由原教谕官提升为知县。</w:t>
      </w:r>
    </w:p>
    <w:p>
      <w:pPr>
        <w:ind w:firstLine="420" w:firstLineChars="200"/>
        <w:rPr>
          <w:rFonts w:ascii="Calibri" w:hAnsi="Calibri" w:eastAsia="宋体" w:cs="Times New Roman"/>
          <w:szCs w:val="22"/>
        </w:rPr>
      </w:pPr>
      <w:r>
        <w:rPr>
          <w:rFonts w:hint="eastAsia" w:ascii="Calibri" w:hAnsi="Calibri" w:eastAsia="宋体" w:cs="Times New Roman"/>
          <w:szCs w:val="22"/>
        </w:rPr>
        <w:t>二是改任，相当于转调原职品级的官职，如《张衡传》：“拜郎中，再迁为太史令。”新职太史令与旧职郎中官职级别相同。</w:t>
      </w:r>
    </w:p>
    <w:p>
      <w:pPr>
        <w:ind w:firstLine="420" w:firstLineChars="200"/>
        <w:rPr>
          <w:rFonts w:ascii="Calibri" w:hAnsi="Calibri" w:eastAsia="宋体" w:cs="Times New Roman"/>
          <w:szCs w:val="22"/>
        </w:rPr>
      </w:pPr>
      <w:r>
        <w:rPr>
          <w:rFonts w:hint="eastAsia" w:ascii="Calibri" w:hAnsi="Calibri" w:eastAsia="宋体" w:cs="Times New Roman"/>
          <w:szCs w:val="22"/>
        </w:rPr>
        <w:t>三是降职，即“左迁”。白居易《琵琶行》：“元和十年，予左迁九江郡司马。”即指被降为江州司马。</w:t>
      </w:r>
    </w:p>
    <w:p>
      <w:pPr>
        <w:ind w:firstLine="420" w:firstLineChars="200"/>
        <w:rPr>
          <w:rFonts w:ascii="Calibri" w:hAnsi="Calibri" w:eastAsia="宋体" w:cs="Times New Roman"/>
          <w:szCs w:val="22"/>
        </w:rPr>
      </w:pPr>
      <w:r>
        <w:rPr>
          <w:rFonts w:hint="eastAsia" w:ascii="Calibri" w:hAnsi="Calibri" w:eastAsia="宋体" w:cs="Times New Roman"/>
          <w:szCs w:val="22"/>
        </w:rPr>
        <w:t>（7）徙：改任官职，多指一般的调职。</w:t>
      </w:r>
    </w:p>
    <w:p>
      <w:pPr>
        <w:ind w:firstLine="420" w:firstLineChars="200"/>
        <w:rPr>
          <w:rFonts w:ascii="Calibri" w:hAnsi="Calibri" w:eastAsia="宋体" w:cs="Times New Roman"/>
          <w:szCs w:val="22"/>
        </w:rPr>
      </w:pPr>
      <w:r>
        <w:rPr>
          <w:rFonts w:hint="eastAsia" w:ascii="Calibri" w:hAnsi="Calibri" w:eastAsia="宋体" w:cs="Times New Roman"/>
          <w:szCs w:val="22"/>
        </w:rPr>
        <w:t>如《张衡传》：“所居之官辄积年不徙。”即说张衡所居官职一直未得到改任。</w:t>
      </w:r>
    </w:p>
    <w:p>
      <w:pPr>
        <w:ind w:firstLine="420" w:firstLineChars="200"/>
        <w:rPr>
          <w:rFonts w:ascii="Calibri" w:hAnsi="Calibri" w:eastAsia="宋体" w:cs="Times New Roman"/>
          <w:szCs w:val="22"/>
        </w:rPr>
      </w:pPr>
      <w:r>
        <w:rPr>
          <w:rFonts w:hint="eastAsia" w:ascii="Calibri" w:hAnsi="Calibri" w:eastAsia="宋体" w:cs="Times New Roman"/>
          <w:szCs w:val="22"/>
        </w:rPr>
        <w:t>（8）谪：官吏降级，相当于贬。</w:t>
      </w:r>
    </w:p>
    <w:p>
      <w:pPr>
        <w:ind w:firstLine="420" w:firstLineChars="200"/>
        <w:rPr>
          <w:rFonts w:ascii="Calibri" w:hAnsi="Calibri" w:eastAsia="宋体" w:cs="Times New Roman"/>
          <w:szCs w:val="22"/>
        </w:rPr>
      </w:pPr>
      <w:r>
        <w:rPr>
          <w:rFonts w:hint="eastAsia" w:ascii="Calibri" w:hAnsi="Calibri" w:eastAsia="宋体" w:cs="Times New Roman"/>
          <w:szCs w:val="22"/>
        </w:rPr>
        <w:t>如白居易《琵琶行》：“我从去年辞帝京，谪居卧病浔阳城。”</w:t>
      </w:r>
    </w:p>
    <w:p>
      <w:pPr>
        <w:ind w:firstLine="420" w:firstLineChars="200"/>
        <w:rPr>
          <w:rFonts w:ascii="Calibri" w:hAnsi="Calibri" w:eastAsia="宋体" w:cs="Times New Roman"/>
          <w:szCs w:val="22"/>
        </w:rPr>
      </w:pPr>
      <w:r>
        <w:rPr>
          <w:rFonts w:hint="eastAsia" w:ascii="Calibri" w:hAnsi="Calibri" w:eastAsia="宋体" w:cs="Times New Roman"/>
          <w:szCs w:val="22"/>
        </w:rPr>
        <w:t>（9）出：指出京受任。</w:t>
      </w:r>
    </w:p>
    <w:p>
      <w:pPr>
        <w:ind w:firstLine="420" w:firstLineChars="200"/>
        <w:rPr>
          <w:rFonts w:ascii="Calibri" w:hAnsi="Calibri" w:eastAsia="宋体" w:cs="Times New Roman"/>
          <w:szCs w:val="22"/>
        </w:rPr>
      </w:pPr>
      <w:r>
        <w:rPr>
          <w:rFonts w:hint="eastAsia" w:ascii="Calibri" w:hAnsi="Calibri" w:eastAsia="宋体" w:cs="Times New Roman"/>
          <w:szCs w:val="22"/>
        </w:rPr>
        <w:t>如《张衡传》“永和初，出为河间相”中的“出”，就是指张衡离京任河间王的相。</w:t>
      </w:r>
    </w:p>
    <w:p>
      <w:pPr>
        <w:ind w:firstLine="420" w:firstLineChars="200"/>
        <w:rPr>
          <w:rFonts w:ascii="Calibri" w:hAnsi="Calibri" w:eastAsia="宋体" w:cs="Times New Roman"/>
          <w:szCs w:val="22"/>
        </w:rPr>
      </w:pPr>
      <w:r>
        <w:rPr>
          <w:rFonts w:hint="eastAsia" w:ascii="Calibri" w:hAnsi="Calibri" w:eastAsia="宋体" w:cs="Times New Roman"/>
          <w:szCs w:val="22"/>
        </w:rPr>
        <w:t>（10）去：卸职。</w:t>
      </w:r>
    </w:p>
    <w:p>
      <w:pPr>
        <w:ind w:firstLine="420" w:firstLineChars="200"/>
        <w:rPr>
          <w:rFonts w:ascii="Calibri" w:hAnsi="Calibri" w:eastAsia="宋体" w:cs="Times New Roman"/>
          <w:szCs w:val="22"/>
        </w:rPr>
      </w:pPr>
      <w:r>
        <w:rPr>
          <w:rFonts w:hint="eastAsia" w:ascii="Calibri" w:hAnsi="Calibri" w:eastAsia="宋体" w:cs="Times New Roman"/>
          <w:szCs w:val="22"/>
        </w:rPr>
        <w:t>如《张衡传》：“自去史职，五载复还。”这里的“去”，就是卸职之意。</w:t>
      </w:r>
    </w:p>
    <w:p>
      <w:pPr>
        <w:ind w:firstLine="420" w:firstLineChars="200"/>
        <w:rPr>
          <w:rFonts w:ascii="Calibri" w:hAnsi="Calibri" w:eastAsia="宋体" w:cs="Times New Roman"/>
          <w:szCs w:val="22"/>
        </w:rPr>
      </w:pPr>
      <w:r>
        <w:rPr>
          <w:rFonts w:hint="eastAsia" w:ascii="Calibri" w:hAnsi="Calibri" w:eastAsia="宋体" w:cs="Times New Roman"/>
          <w:szCs w:val="22"/>
        </w:rPr>
        <w:t>（11）黜：废免，革职免官。</w:t>
      </w:r>
    </w:p>
    <w:p>
      <w:pPr>
        <w:ind w:firstLine="420" w:firstLineChars="200"/>
        <w:rPr>
          <w:rFonts w:ascii="Calibri" w:hAnsi="Calibri" w:eastAsia="宋体" w:cs="Times New Roman"/>
          <w:szCs w:val="22"/>
        </w:rPr>
      </w:pPr>
      <w:r>
        <w:rPr>
          <w:rFonts w:hint="eastAsia" w:ascii="Calibri" w:hAnsi="Calibri" w:eastAsia="宋体" w:cs="Times New Roman"/>
          <w:szCs w:val="22"/>
        </w:rPr>
        <w:t>如《屈原列传》：“屈原既黜，其后秦欲伐齐，齐与楚从亲。”</w:t>
      </w:r>
    </w:p>
    <w:p>
      <w:pPr>
        <w:ind w:firstLine="420" w:firstLineChars="200"/>
        <w:rPr>
          <w:rFonts w:ascii="Calibri" w:hAnsi="Calibri" w:eastAsia="宋体" w:cs="Times New Roman"/>
          <w:szCs w:val="22"/>
        </w:rPr>
      </w:pPr>
      <w:r>
        <w:rPr>
          <w:rFonts w:hint="eastAsia" w:ascii="Calibri" w:hAnsi="Calibri" w:eastAsia="宋体" w:cs="Times New Roman"/>
          <w:szCs w:val="22"/>
        </w:rPr>
        <w:t>要注意，“黜”与“贬谪”相同，但有区别，贬谪是出自皇帝的诏令，黜有时则是上司对下属官员的处分，《书博鸡者事》中“黜臧使者”的“黜”就是指“台臣”对“臧使者”的处分。</w:t>
      </w:r>
    </w:p>
    <w:p>
      <w:pPr>
        <w:ind w:firstLine="420" w:firstLineChars="200"/>
        <w:rPr>
          <w:rFonts w:ascii="Calibri" w:hAnsi="Calibri" w:eastAsia="宋体" w:cs="Times New Roman"/>
          <w:szCs w:val="22"/>
        </w:rPr>
      </w:pPr>
      <w:r>
        <w:rPr>
          <w:rFonts w:hint="eastAsia" w:ascii="Calibri" w:hAnsi="Calibri" w:eastAsia="宋体" w:cs="Times New Roman"/>
          <w:szCs w:val="22"/>
        </w:rPr>
        <w:t>（12）放：放逐。</w:t>
      </w:r>
    </w:p>
    <w:p>
      <w:pPr>
        <w:ind w:firstLine="420" w:firstLineChars="200"/>
        <w:rPr>
          <w:rFonts w:ascii="Calibri" w:hAnsi="Calibri" w:eastAsia="宋体" w:cs="Times New Roman"/>
          <w:szCs w:val="22"/>
        </w:rPr>
      </w:pPr>
      <w:r>
        <w:rPr>
          <w:rFonts w:hint="eastAsia" w:ascii="Calibri" w:hAnsi="Calibri" w:eastAsia="宋体" w:cs="Times New Roman"/>
          <w:szCs w:val="22"/>
        </w:rPr>
        <w:t>如《史记·屈原列传》“举世混浊而我独清，众人皆醉而我独醒，是以见放”中的“放”就是贬谪放逐的意思。</w:t>
      </w:r>
    </w:p>
    <w:p>
      <w:pPr>
        <w:ind w:firstLine="420" w:firstLineChars="200"/>
        <w:rPr>
          <w:rFonts w:ascii="Calibri" w:hAnsi="Calibri" w:eastAsia="宋体" w:cs="Times New Roman"/>
          <w:szCs w:val="22"/>
        </w:rPr>
      </w:pPr>
      <w:r>
        <w:rPr>
          <w:rFonts w:hint="eastAsia" w:ascii="Calibri" w:hAnsi="Calibri" w:eastAsia="宋体" w:cs="Times New Roman"/>
          <w:szCs w:val="22"/>
        </w:rPr>
        <w:t>“放”有时也指京官调任外地，如《谭嗣同》“即放宁夏知府，旋升为宁夏道”中的“放”就是“委任委派”的意思。</w:t>
      </w:r>
    </w:p>
    <w:p>
      <w:pPr>
        <w:ind w:firstLine="420" w:firstLineChars="200"/>
        <w:rPr>
          <w:rFonts w:ascii="Calibri" w:hAnsi="Calibri" w:eastAsia="宋体" w:cs="Times New Roman"/>
          <w:szCs w:val="22"/>
        </w:rPr>
      </w:pPr>
      <w:r>
        <w:rPr>
          <w:rFonts w:hint="eastAsia" w:ascii="Calibri" w:hAnsi="Calibri" w:eastAsia="宋体" w:cs="Times New Roman"/>
          <w:szCs w:val="22"/>
        </w:rPr>
        <w:t>（13）陟：升迁，指官吏的提升和进用。</w:t>
      </w:r>
    </w:p>
    <w:p>
      <w:pPr>
        <w:ind w:firstLine="420" w:firstLineChars="200"/>
        <w:rPr>
          <w:rFonts w:ascii="Calibri" w:hAnsi="Calibri" w:eastAsia="宋体" w:cs="Times New Roman"/>
          <w:szCs w:val="22"/>
        </w:rPr>
      </w:pPr>
      <w:r>
        <w:rPr>
          <w:rFonts w:hint="eastAsia" w:ascii="Calibri" w:hAnsi="Calibri" w:eastAsia="宋体" w:cs="Times New Roman"/>
          <w:szCs w:val="22"/>
        </w:rPr>
        <w:t>如诸葛亮《出师表》：“宫中府中，俱为一体，陟罚臧否，不宜异同。”“陟”即指提升和进用。</w:t>
      </w:r>
    </w:p>
    <w:p>
      <w:pPr>
        <w:ind w:firstLine="420" w:firstLineChars="200"/>
        <w:rPr>
          <w:rFonts w:ascii="Calibri" w:hAnsi="Calibri" w:eastAsia="宋体" w:cs="Times New Roman"/>
          <w:szCs w:val="22"/>
        </w:rPr>
      </w:pPr>
      <w:r>
        <w:rPr>
          <w:rFonts w:hint="eastAsia" w:ascii="Calibri" w:hAnsi="Calibri" w:eastAsia="宋体" w:cs="Times New Roman"/>
          <w:szCs w:val="22"/>
        </w:rPr>
        <w:t>“陟”常和“黜”连用表示人才的进退，降官曰“黜”，升官曰“陟”。如韩愈《送李愿归盘谷序》：“理乱不知，黜陟不闻。”</w:t>
      </w:r>
    </w:p>
    <w:p>
      <w:pPr>
        <w:ind w:firstLine="420" w:firstLineChars="200"/>
        <w:rPr>
          <w:rFonts w:ascii="Calibri" w:hAnsi="Calibri" w:eastAsia="宋体" w:cs="Times New Roman"/>
          <w:szCs w:val="22"/>
        </w:rPr>
      </w:pPr>
      <w:r>
        <w:rPr>
          <w:rFonts w:hint="eastAsia" w:ascii="Calibri" w:hAnsi="Calibri" w:eastAsia="宋体" w:cs="Times New Roman"/>
          <w:szCs w:val="22"/>
        </w:rPr>
        <w:t>（14）夺：罢官免职。</w:t>
      </w:r>
    </w:p>
    <w:p>
      <w:pPr>
        <w:ind w:firstLine="420" w:firstLineChars="200"/>
        <w:rPr>
          <w:rFonts w:ascii="Calibri" w:hAnsi="Calibri" w:eastAsia="宋体" w:cs="Times New Roman"/>
          <w:szCs w:val="22"/>
        </w:rPr>
      </w:pPr>
      <w:r>
        <w:rPr>
          <w:rFonts w:hint="eastAsia" w:ascii="Calibri" w:hAnsi="Calibri" w:eastAsia="宋体" w:cs="Times New Roman"/>
          <w:szCs w:val="22"/>
        </w:rPr>
        <w:t>如《书博鸡 者事》：“使者遂逮守，胁服夺其官。”</w:t>
      </w:r>
    </w:p>
    <w:p>
      <w:pPr>
        <w:ind w:firstLine="420" w:firstLineChars="200"/>
        <w:rPr>
          <w:rFonts w:ascii="Calibri" w:hAnsi="Calibri" w:eastAsia="宋体" w:cs="Times New Roman"/>
          <w:szCs w:val="22"/>
        </w:rPr>
      </w:pPr>
      <w:r>
        <w:rPr>
          <w:rFonts w:hint="eastAsia" w:ascii="Calibri" w:hAnsi="Calibri" w:eastAsia="宋体" w:cs="Times New Roman"/>
          <w:szCs w:val="22"/>
        </w:rPr>
        <w:t>（15）罢：革除官职。</w:t>
      </w:r>
    </w:p>
    <w:p>
      <w:pPr>
        <w:ind w:firstLine="420" w:firstLineChars="200"/>
        <w:rPr>
          <w:rFonts w:ascii="Calibri" w:hAnsi="Calibri" w:eastAsia="宋体" w:cs="Times New Roman"/>
          <w:szCs w:val="22"/>
        </w:rPr>
      </w:pPr>
      <w:r>
        <w:rPr>
          <w:rFonts w:hint="eastAsia" w:ascii="Calibri" w:hAnsi="Calibri" w:eastAsia="宋体" w:cs="Times New Roman"/>
          <w:szCs w:val="22"/>
        </w:rPr>
        <w:t>如《书博鸡者事》“又投间蔑污使君，使罢”中的“罢”是指被革去了官职。</w:t>
      </w:r>
    </w:p>
    <w:p>
      <w:pPr>
        <w:ind w:firstLine="420" w:firstLineChars="200"/>
        <w:rPr>
          <w:rFonts w:ascii="Calibri" w:hAnsi="Calibri" w:eastAsia="宋体" w:cs="Times New Roman"/>
          <w:szCs w:val="22"/>
        </w:rPr>
      </w:pPr>
      <w:r>
        <w:rPr>
          <w:rFonts w:hint="eastAsia" w:ascii="Calibri" w:hAnsi="Calibri" w:eastAsia="宋体" w:cs="Times New Roman"/>
          <w:szCs w:val="22"/>
        </w:rPr>
        <w:t>（16）复：恢复旧职。</w:t>
      </w:r>
    </w:p>
    <w:p>
      <w:pPr>
        <w:ind w:firstLine="420" w:firstLineChars="200"/>
        <w:rPr>
          <w:rFonts w:ascii="Calibri" w:hAnsi="Calibri" w:eastAsia="宋体" w:cs="Times New Roman"/>
          <w:szCs w:val="22"/>
        </w:rPr>
      </w:pPr>
      <w:r>
        <w:rPr>
          <w:rFonts w:hint="eastAsia" w:ascii="Calibri" w:hAnsi="Calibri" w:eastAsia="宋体" w:cs="Times New Roman"/>
          <w:szCs w:val="22"/>
        </w:rPr>
        <w:t>如《书博鸡者事》中“为复守官而黜臧使者”中的“复”指重新任命，恢复旧职的意思。</w:t>
      </w:r>
    </w:p>
    <w:p>
      <w:pPr>
        <w:ind w:firstLine="420" w:firstLineChars="200"/>
        <w:rPr>
          <w:rFonts w:hint="eastAsia" w:ascii="宋体" w:hAnsi="宋体" w:eastAsia="宋体" w:cs="宋体"/>
          <w:szCs w:val="21"/>
        </w:rPr>
      </w:pPr>
      <w:r>
        <w:rPr>
          <w:rFonts w:ascii="Calibri" w:hAnsi="Calibri" w:eastAsia="宋体" w:cs="Times New Roman"/>
          <w:szCs w:val="22"/>
        </w:rPr>
        <w:t>2</w:t>
      </w:r>
      <w:r>
        <w:rPr>
          <w:rFonts w:hint="eastAsia" w:ascii="Calibri" w:hAnsi="Calibri" w:eastAsia="宋体" w:cs="Times New Roman"/>
          <w:szCs w:val="22"/>
        </w:rPr>
        <w:t>.知识链接</w:t>
      </w:r>
    </w:p>
    <w:p>
      <w:pPr>
        <w:ind w:firstLine="420" w:firstLineChars="200"/>
        <w:rPr>
          <w:rFonts w:hint="eastAsia" w:ascii="宋体" w:hAnsi="宋体" w:eastAsia="宋体" w:cs="宋体"/>
          <w:szCs w:val="21"/>
        </w:rPr>
      </w:pPr>
      <w:r>
        <w:rPr>
          <w:rFonts w:hint="eastAsia" w:ascii="宋体" w:hAnsi="宋体" w:eastAsia="宋体" w:cs="宋体"/>
          <w:szCs w:val="21"/>
        </w:rPr>
        <w:t>关于“孝”的诗句、名言。</w:t>
      </w:r>
    </w:p>
    <w:p>
      <w:pPr>
        <w:ind w:firstLine="420" w:firstLineChars="200"/>
        <w:rPr>
          <w:rFonts w:hint="eastAsia" w:ascii="宋体" w:hAnsi="宋体" w:eastAsia="宋体" w:cs="宋体"/>
          <w:szCs w:val="21"/>
        </w:rPr>
      </w:pPr>
      <w:r>
        <w:rPr>
          <w:rFonts w:hint="eastAsia" w:ascii="宋体" w:hAnsi="宋体" w:eastAsia="宋体" w:cs="宋体"/>
          <w:szCs w:val="21"/>
        </w:rPr>
        <w:t>（1）慈母爱子，非为报也。〖汉〗刘安</w:t>
      </w:r>
    </w:p>
    <w:p>
      <w:pPr>
        <w:ind w:firstLine="420" w:firstLineChars="200"/>
        <w:rPr>
          <w:rFonts w:hint="eastAsia" w:ascii="宋体" w:hAnsi="宋体" w:eastAsia="宋体" w:cs="宋体"/>
          <w:szCs w:val="21"/>
        </w:rPr>
      </w:pPr>
      <w:r>
        <w:rPr>
          <w:rFonts w:hint="eastAsia" w:ascii="宋体" w:hAnsi="宋体" w:eastAsia="宋体" w:cs="宋体"/>
          <w:szCs w:val="21"/>
        </w:rPr>
        <w:t xml:space="preserve">（2）十月胎恩重，三生报答轻。《劝孝歌》  </w:t>
      </w:r>
    </w:p>
    <w:p>
      <w:pPr>
        <w:ind w:firstLine="420" w:firstLineChars="200"/>
        <w:rPr>
          <w:rFonts w:hint="eastAsia" w:ascii="宋体" w:hAnsi="宋体" w:eastAsia="宋体" w:cs="宋体"/>
          <w:szCs w:val="21"/>
        </w:rPr>
      </w:pPr>
      <w:r>
        <w:rPr>
          <w:rFonts w:hint="eastAsia" w:ascii="宋体" w:hAnsi="宋体" w:eastAsia="宋体" w:cs="宋体"/>
          <w:szCs w:val="21"/>
        </w:rPr>
        <w:t xml:space="preserve">一尺三寸婴，十又八载功。《劝孝歌》 </w:t>
      </w:r>
    </w:p>
    <w:p>
      <w:pPr>
        <w:ind w:firstLine="420" w:firstLineChars="200"/>
        <w:rPr>
          <w:rFonts w:hint="eastAsia" w:ascii="宋体" w:hAnsi="宋体" w:eastAsia="宋体" w:cs="宋体"/>
          <w:szCs w:val="21"/>
        </w:rPr>
      </w:pPr>
      <w:r>
        <w:rPr>
          <w:rFonts w:hint="eastAsia" w:ascii="宋体" w:hAnsi="宋体" w:eastAsia="宋体" w:cs="宋体"/>
          <w:szCs w:val="21"/>
        </w:rPr>
        <w:t xml:space="preserve">母称儿干卧，儿屎母湿眠。《劝孝歌》 </w:t>
      </w:r>
    </w:p>
    <w:p>
      <w:pPr>
        <w:ind w:firstLine="420" w:firstLineChars="200"/>
        <w:rPr>
          <w:rFonts w:hint="eastAsia" w:ascii="宋体" w:hAnsi="宋体" w:eastAsia="宋体" w:cs="宋体"/>
          <w:szCs w:val="21"/>
        </w:rPr>
      </w:pPr>
      <w:r>
        <w:rPr>
          <w:rFonts w:hint="eastAsia" w:ascii="宋体" w:hAnsi="宋体" w:eastAsia="宋体" w:cs="宋体"/>
          <w:szCs w:val="21"/>
        </w:rPr>
        <w:t xml:space="preserve">母苦儿未见，儿劳母不安。《劝孝歌》 </w:t>
      </w:r>
    </w:p>
    <w:p>
      <w:pPr>
        <w:ind w:firstLine="420" w:firstLineChars="200"/>
        <w:rPr>
          <w:rFonts w:hint="eastAsia" w:ascii="宋体" w:hAnsi="宋体" w:eastAsia="宋体" w:cs="宋体"/>
          <w:szCs w:val="21"/>
        </w:rPr>
      </w:pPr>
      <w:r>
        <w:rPr>
          <w:rFonts w:hint="eastAsia" w:ascii="宋体" w:hAnsi="宋体" w:eastAsia="宋体" w:cs="宋体"/>
          <w:szCs w:val="21"/>
        </w:rPr>
        <w:t xml:space="preserve">（3）万爱千恩百苦，疼我孰知父母？《小儿语》 </w:t>
      </w:r>
    </w:p>
    <w:p>
      <w:pPr>
        <w:ind w:firstLine="420" w:firstLineChars="200"/>
        <w:rPr>
          <w:rFonts w:hint="eastAsia" w:ascii="宋体" w:hAnsi="宋体" w:eastAsia="宋体" w:cs="宋体"/>
          <w:szCs w:val="21"/>
        </w:rPr>
      </w:pPr>
      <w:r>
        <w:rPr>
          <w:rFonts w:hint="eastAsia" w:ascii="宋体" w:hAnsi="宋体" w:eastAsia="宋体" w:cs="宋体"/>
          <w:szCs w:val="21"/>
        </w:rPr>
        <w:t xml:space="preserve">（4）白头老母遮门啼，挽断衫袖留不止。〖唐〗韩愈 </w:t>
      </w:r>
    </w:p>
    <w:p>
      <w:pPr>
        <w:ind w:firstLine="420" w:firstLineChars="200"/>
        <w:rPr>
          <w:rFonts w:hint="eastAsia" w:ascii="宋体" w:hAnsi="宋体" w:eastAsia="宋体" w:cs="宋体"/>
          <w:szCs w:val="21"/>
        </w:rPr>
      </w:pPr>
      <w:r>
        <w:rPr>
          <w:rFonts w:hint="eastAsia" w:ascii="宋体" w:hAnsi="宋体" w:eastAsia="宋体" w:cs="宋体"/>
          <w:szCs w:val="21"/>
        </w:rPr>
        <w:t xml:space="preserve">（5）慈母手中线，游子身上衣。临行密密缝，意恐迟迟归。谁言寸草心，报得三春晖。〖唐〗孟郊 </w:t>
      </w:r>
    </w:p>
    <w:p>
      <w:pPr>
        <w:ind w:firstLine="420" w:firstLineChars="200"/>
        <w:rPr>
          <w:rFonts w:hint="eastAsia" w:ascii="宋体" w:hAnsi="宋体" w:eastAsia="宋体" w:cs="宋体"/>
          <w:szCs w:val="21"/>
        </w:rPr>
      </w:pPr>
      <w:r>
        <w:rPr>
          <w:rFonts w:hint="eastAsia" w:ascii="宋体" w:hAnsi="宋体" w:eastAsia="宋体" w:cs="宋体"/>
          <w:szCs w:val="21"/>
        </w:rPr>
        <w:t>（6）哀哀父母，生我劬劳。 无父何怙，无母何恃？《诗经》</w:t>
      </w:r>
    </w:p>
    <w:p>
      <w:pPr>
        <w:ind w:firstLine="420" w:firstLineChars="200"/>
        <w:rPr>
          <w:rFonts w:hint="eastAsia" w:ascii="宋体" w:hAnsi="宋体" w:eastAsia="宋体" w:cs="宋体"/>
          <w:szCs w:val="21"/>
        </w:rPr>
      </w:pPr>
      <w:r>
        <w:rPr>
          <w:rFonts w:hint="eastAsia" w:ascii="宋体" w:hAnsi="宋体" w:eastAsia="宋体" w:cs="宋体"/>
          <w:szCs w:val="21"/>
        </w:rPr>
        <w:t>（7）为人子，止于孝;为人父，止于慈。——出自《大学》</w:t>
      </w:r>
    </w:p>
    <w:p>
      <w:pPr>
        <w:ind w:firstLine="420" w:firstLineChars="200"/>
        <w:rPr>
          <w:rFonts w:hint="eastAsia" w:ascii="宋体" w:hAnsi="宋体" w:eastAsia="宋体" w:cs="宋体"/>
          <w:szCs w:val="21"/>
        </w:rPr>
      </w:pPr>
      <w:r>
        <w:rPr>
          <w:rFonts w:hint="eastAsia" w:ascii="宋体" w:hAnsi="宋体" w:eastAsia="宋体" w:cs="宋体"/>
          <w:szCs w:val="21"/>
        </w:rPr>
        <w:t>（8）夫 孝，天之经也，地之义也。——《孝经》</w:t>
      </w:r>
    </w:p>
    <w:p>
      <w:pPr>
        <w:ind w:firstLine="420" w:firstLineChars="200"/>
        <w:rPr>
          <w:rFonts w:hint="eastAsia" w:ascii="宋体" w:hAnsi="宋体" w:eastAsia="宋体" w:cs="宋体"/>
          <w:szCs w:val="21"/>
        </w:rPr>
      </w:pPr>
      <w:r>
        <w:rPr>
          <w:rFonts w:hint="eastAsia" w:ascii="宋体" w:hAnsi="宋体" w:eastAsia="宋体" w:cs="宋体"/>
          <w:szCs w:val="21"/>
        </w:rPr>
        <w:t>（9）孝子之事亲也，居则致其 敬，养则致其乐，病则致其忧，丧则致其哀，祭则致其严。——孔丘《春秋》</w:t>
      </w:r>
    </w:p>
    <w:p>
      <w:pPr>
        <w:ind w:firstLine="420" w:firstLineChars="200"/>
        <w:rPr>
          <w:rFonts w:hint="eastAsia" w:ascii="宋体" w:hAnsi="宋体" w:eastAsia="宋体" w:cs="宋体"/>
          <w:szCs w:val="21"/>
        </w:rPr>
      </w:pPr>
      <w:r>
        <w:rPr>
          <w:rFonts w:hint="eastAsia" w:ascii="宋体" w:hAnsi="宋体" w:eastAsia="宋体" w:cs="宋体"/>
          <w:szCs w:val="21"/>
        </w:rPr>
        <w:t>（10）孝子亲则子孝，钦于人则众钦。—— 林逋《省心录》</w:t>
      </w:r>
    </w:p>
    <w:p>
      <w:pPr>
        <w:ind w:firstLine="420" w:firstLineChars="200"/>
        <w:rPr>
          <w:rFonts w:hint="eastAsia" w:ascii="宋体" w:hAnsi="宋体" w:eastAsia="宋体" w:cs="宋体"/>
          <w:szCs w:val="21"/>
        </w:rPr>
      </w:pPr>
    </w:p>
    <w:p>
      <w:pPr>
        <w:rPr>
          <w:rFonts w:hint="eastAsia" w:ascii="宋体" w:hAnsi="宋体" w:eastAsia="宋体" w:cs="宋体"/>
          <w:b/>
          <w:bCs/>
          <w:szCs w:val="21"/>
        </w:rPr>
      </w:pPr>
      <w:r>
        <w:rPr>
          <w:rFonts w:hint="eastAsia" w:ascii="宋体" w:hAnsi="宋体" w:eastAsia="宋体" w:cs="宋体"/>
          <w:b/>
          <w:bCs/>
          <w:szCs w:val="21"/>
        </w:rPr>
        <w:t>二、素养导航</w:t>
      </w:r>
    </w:p>
    <w:p>
      <w:pPr>
        <w:ind w:firstLine="420" w:firstLineChars="200"/>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.积累文言知识，疏通文本，背诵第二段。</w:t>
      </w:r>
    </w:p>
    <w:p>
      <w:pPr>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.品味作者在文中蕴含的真挚情感。</w:t>
      </w:r>
    </w:p>
    <w:p>
      <w:pPr>
        <w:ind w:firstLine="438" w:firstLineChars="200"/>
        <w:rPr>
          <w:rFonts w:hint="eastAsia" w:ascii="宋体" w:hAnsi="宋体" w:eastAsia="宋体" w:cs="宋体"/>
          <w:b/>
          <w:bCs/>
          <w:color w:val="000000"/>
          <w:spacing w:val="4"/>
          <w:kern w:val="10"/>
          <w:szCs w:val="21"/>
          <w:lang w:bidi="ne-NP"/>
        </w:rPr>
      </w:pPr>
    </w:p>
    <w:p>
      <w:pPr>
        <w:rPr>
          <w:rFonts w:hint="eastAsia"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bidi="ne-NP"/>
        </w:rPr>
        <w:t>三、问题导思</w:t>
      </w:r>
    </w:p>
    <w:p>
      <w:pPr>
        <w:shd w:val="clear" w:color="auto" w:fill="FFFFFF"/>
        <w:ind w:firstLine="420" w:firstLineChars="200"/>
        <w:jc w:val="left"/>
        <w:rPr>
          <w:rFonts w:hint="eastAsia" w:ascii="宋体" w:hAnsi="宋体" w:eastAsia="宋体" w:cs="宋体"/>
          <w:bCs/>
          <w:szCs w:val="21"/>
        </w:rPr>
      </w:pPr>
      <w:r>
        <w:rPr>
          <w:rFonts w:hint="eastAsia" w:ascii="宋体" w:hAnsi="宋体" w:eastAsia="宋体" w:cs="宋体"/>
          <w:bCs/>
          <w:szCs w:val="21"/>
        </w:rPr>
        <w:t>学习第二段</w:t>
      </w:r>
    </w:p>
    <w:p>
      <w:pPr>
        <w:widowControl w:val="0"/>
        <w:numPr>
          <w:ilvl w:val="0"/>
          <w:numId w:val="1"/>
        </w:numPr>
        <w:shd w:val="clear" w:color="auto" w:fill="FFFFFF"/>
        <w:spacing w:after="200" w:line="276" w:lineRule="auto"/>
        <w:ind w:left="780" w:hanging="360" w:firstLineChars="0"/>
        <w:jc w:val="left"/>
        <w:rPr>
          <w:rFonts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概括本段内容。</w:t>
      </w:r>
    </w:p>
    <w:p>
      <w:pPr>
        <w:shd w:val="clear" w:color="auto" w:fill="FFFFFF"/>
        <w:jc w:val="left"/>
        <w:rPr>
          <w:rFonts w:hint="eastAsia" w:ascii="宋体" w:hAnsi="宋体" w:eastAsia="宋体" w:cs="宋体"/>
          <w:bCs/>
          <w:szCs w:val="21"/>
        </w:rPr>
      </w:pPr>
    </w:p>
    <w:p>
      <w:pPr>
        <w:shd w:val="clear" w:color="auto" w:fill="FFFFFF"/>
        <w:ind w:firstLine="420" w:firstLineChars="200"/>
        <w:jc w:val="left"/>
        <w:rPr>
          <w:rFonts w:hint="eastAsia" w:ascii="宋体" w:hAnsi="宋体" w:eastAsia="宋体" w:cs="宋体"/>
          <w:bCs/>
          <w:szCs w:val="21"/>
        </w:rPr>
      </w:pPr>
      <w:r>
        <w:rPr>
          <w:rFonts w:hint="eastAsia" w:ascii="宋体" w:hAnsi="宋体" w:eastAsia="宋体" w:cs="宋体"/>
          <w:bCs/>
          <w:szCs w:val="21"/>
        </w:rPr>
        <w:t>2</w:t>
      </w:r>
      <w:r>
        <w:rPr>
          <w:rFonts w:ascii="宋体" w:hAnsi="宋体" w:eastAsia="宋体" w:cs="宋体"/>
          <w:bCs/>
          <w:szCs w:val="21"/>
        </w:rPr>
        <w:t>.</w:t>
      </w:r>
      <w:r>
        <w:rPr>
          <w:rFonts w:hint="eastAsia" w:ascii="宋体" w:hAnsi="宋体" w:eastAsia="宋体" w:cs="宋体"/>
          <w:bCs/>
          <w:szCs w:val="21"/>
        </w:rPr>
        <w:t>李密处于怎样的两难境地？如何狼狈？</w:t>
      </w:r>
    </w:p>
    <w:p>
      <w:pPr>
        <w:shd w:val="clear" w:color="auto" w:fill="FFFFFF"/>
        <w:ind w:firstLine="420" w:firstLineChars="200"/>
        <w:jc w:val="left"/>
        <w:rPr>
          <w:rFonts w:ascii="宋体" w:hAnsi="宋体" w:eastAsia="宋体" w:cs="宋体"/>
          <w:bCs/>
          <w:szCs w:val="21"/>
        </w:rPr>
      </w:pPr>
    </w:p>
    <w:p>
      <w:pPr>
        <w:shd w:val="clear" w:color="auto" w:fill="FFFFFF"/>
        <w:ind w:firstLine="420" w:firstLineChars="200"/>
        <w:jc w:val="left"/>
        <w:rPr>
          <w:rFonts w:ascii="宋体" w:hAnsi="宋体" w:eastAsia="宋体" w:cs="宋体"/>
          <w:bCs/>
          <w:szCs w:val="21"/>
        </w:rPr>
      </w:pPr>
    </w:p>
    <w:p>
      <w:pPr>
        <w:shd w:val="clear" w:color="auto" w:fill="FFFFFF"/>
        <w:ind w:firstLine="420" w:firstLineChars="200"/>
        <w:jc w:val="left"/>
        <w:rPr>
          <w:rFonts w:hint="eastAsia" w:ascii="宋体" w:hAnsi="宋体" w:eastAsia="宋体" w:cs="宋体"/>
          <w:bCs/>
          <w:szCs w:val="21"/>
        </w:rPr>
      </w:pPr>
      <w:r>
        <w:rPr>
          <w:rFonts w:hint="eastAsia" w:ascii="宋体" w:hAnsi="宋体" w:eastAsia="宋体" w:cs="宋体"/>
          <w:bCs/>
          <w:szCs w:val="21"/>
        </w:rPr>
        <w:t>3</w:t>
      </w:r>
      <w:r>
        <w:rPr>
          <w:rFonts w:ascii="宋体" w:hAnsi="宋体" w:eastAsia="宋体" w:cs="宋体"/>
          <w:bCs/>
          <w:szCs w:val="21"/>
        </w:rPr>
        <w:t>.</w:t>
      </w:r>
      <w:r>
        <w:rPr>
          <w:rFonts w:hint="eastAsia" w:ascii="宋体" w:hAnsi="宋体" w:eastAsia="宋体" w:cs="宋体"/>
          <w:bCs/>
          <w:szCs w:val="21"/>
        </w:rPr>
        <w:t>接连使用时间词“逮”“前”“后”“寻”，对应的征召词“察”“举”“拜”“除”“当”以及递增官职“孝廉”“秀才”“郎中”“洗马”，有什么用意？</w:t>
      </w:r>
    </w:p>
    <w:p>
      <w:pPr>
        <w:shd w:val="clear" w:color="auto" w:fill="FFFFFF"/>
        <w:ind w:firstLine="420" w:firstLineChars="200"/>
        <w:jc w:val="left"/>
        <w:rPr>
          <w:rFonts w:ascii="宋体" w:hAnsi="宋体" w:eastAsia="宋体" w:cs="宋体"/>
          <w:bCs/>
          <w:szCs w:val="21"/>
        </w:rPr>
      </w:pPr>
    </w:p>
    <w:p>
      <w:pPr>
        <w:shd w:val="clear" w:color="auto" w:fill="FFFFFF"/>
        <w:ind w:firstLine="420" w:firstLineChars="200"/>
        <w:jc w:val="left"/>
        <w:rPr>
          <w:rFonts w:ascii="宋体" w:hAnsi="宋体" w:eastAsia="宋体" w:cs="宋体"/>
          <w:bCs/>
          <w:szCs w:val="21"/>
        </w:rPr>
      </w:pPr>
    </w:p>
    <w:p>
      <w:pPr>
        <w:shd w:val="clear" w:color="auto" w:fill="FFFFFF"/>
        <w:ind w:firstLine="420" w:firstLineChars="200"/>
        <w:jc w:val="left"/>
        <w:rPr>
          <w:rFonts w:ascii="宋体" w:hAnsi="宋体" w:eastAsia="宋体" w:cs="宋体"/>
          <w:bCs/>
          <w:szCs w:val="21"/>
        </w:rPr>
      </w:pPr>
    </w:p>
    <w:p>
      <w:pPr>
        <w:shd w:val="clear" w:color="auto" w:fill="FFFFFF"/>
        <w:ind w:firstLine="420" w:firstLineChars="200"/>
        <w:jc w:val="left"/>
        <w:rPr>
          <w:rFonts w:hint="eastAsia" w:ascii="宋体" w:hAnsi="宋体" w:eastAsia="宋体" w:cs="宋体"/>
          <w:bCs/>
          <w:szCs w:val="21"/>
        </w:rPr>
      </w:pPr>
      <w:r>
        <w:rPr>
          <w:rFonts w:hint="eastAsia" w:ascii="宋体" w:hAnsi="宋体" w:eastAsia="宋体" w:cs="宋体"/>
          <w:bCs/>
          <w:szCs w:val="21"/>
        </w:rPr>
        <w:t>4.第二段“切”“峻”“责”“慢”有什么表达效果？</w:t>
      </w:r>
    </w:p>
    <w:p>
      <w:pPr>
        <w:ind w:firstLine="420" w:firstLineChars="200"/>
        <w:jc w:val="left"/>
        <w:textAlignment w:val="baseline"/>
        <w:rPr>
          <w:rFonts w:ascii="宋体" w:hAnsi="宋体" w:eastAsia="宋体" w:cs="宋体"/>
          <w:bCs/>
          <w:szCs w:val="21"/>
        </w:rPr>
      </w:pPr>
    </w:p>
    <w:p>
      <w:pPr>
        <w:ind w:firstLine="420" w:firstLineChars="200"/>
        <w:jc w:val="left"/>
        <w:textAlignment w:val="baseline"/>
        <w:rPr>
          <w:rFonts w:ascii="宋体" w:hAnsi="宋体" w:eastAsia="宋体" w:cs="宋体"/>
          <w:bCs/>
          <w:szCs w:val="21"/>
        </w:rPr>
      </w:pPr>
    </w:p>
    <w:p>
      <w:pPr>
        <w:ind w:firstLine="420" w:firstLineChars="200"/>
        <w:jc w:val="left"/>
        <w:textAlignment w:val="baseline"/>
        <w:rPr>
          <w:rFonts w:ascii="宋体" w:hAnsi="宋体" w:eastAsia="宋体" w:cs="宋体"/>
          <w:bCs/>
          <w:szCs w:val="21"/>
        </w:rPr>
      </w:pPr>
    </w:p>
    <w:p>
      <w:pPr>
        <w:spacing w:line="360" w:lineRule="exact"/>
        <w:rPr>
          <w:rFonts w:hint="eastAsia" w:ascii="宋体" w:hAnsi="宋体" w:eastAsia="宋体" w:cs="隶书"/>
          <w:szCs w:val="21"/>
        </w:rPr>
      </w:pPr>
      <w:r>
        <w:rPr>
          <w:rFonts w:hint="eastAsia" w:ascii="宋体" w:hAnsi="宋体" w:eastAsia="宋体" w:cs="Times New Roman"/>
          <w:b/>
          <w:bCs/>
          <w:szCs w:val="21"/>
        </w:rPr>
        <w:t>四、</w:t>
      </w:r>
      <w:r>
        <w:rPr>
          <w:rFonts w:hint="eastAsia" w:ascii="宋体" w:hAnsi="宋体" w:eastAsia="宋体" w:cs="楷体"/>
          <w:b/>
          <w:bCs/>
          <w:kern w:val="0"/>
          <w:szCs w:val="21"/>
        </w:rPr>
        <w:t>拓展延伸</w:t>
      </w:r>
    </w:p>
    <w:p>
      <w:pPr>
        <w:snapToGrid w:val="0"/>
        <w:ind w:firstLine="420" w:firstLineChars="200"/>
        <w:jc w:val="left"/>
        <w:textAlignment w:val="baseline"/>
        <w:rPr>
          <w:rFonts w:hint="eastAsia" w:ascii="宋体" w:hAnsi="宋体" w:eastAsia="宋体" w:cs="楷体"/>
          <w:kern w:val="0"/>
          <w:szCs w:val="21"/>
          <w:shd w:val="clear" w:color="auto" w:fill="FFFFFF"/>
        </w:rPr>
      </w:pPr>
      <w:r>
        <w:rPr>
          <w:rFonts w:hint="eastAsia" w:ascii="宋体" w:hAnsi="宋体" w:eastAsia="宋体" w:cs="楷体"/>
          <w:kern w:val="0"/>
          <w:szCs w:val="21"/>
          <w:shd w:val="clear" w:color="auto" w:fill="FFFFFF"/>
        </w:rPr>
        <w:t>李密自幼丧父，母改嫁，赖祖母刘氏抚养成人，李密侍奉祖母甚孝，故以“孝”名于乡里。李密为人刚正，颇有文名，年轻时曾仕蜀汉，表现出相当高的外交才能。晋武帝为稳定局势，打起了“以孝治天下”的的旗号。为此李密曾被地方推荐为“孝廉”和“秀才”，但他因侍奉祖母而未去应召。后来晋武帝征召他为太子洗马，催逼甚紧，于是他写下了《陈情表》，再次以祖母年高无人奉养为理由婉言辞谢。</w:t>
      </w:r>
    </w:p>
    <w:p>
      <w:pPr>
        <w:snapToGrid w:val="0"/>
        <w:ind w:firstLine="420" w:firstLineChars="200"/>
        <w:jc w:val="left"/>
        <w:textAlignment w:val="baseline"/>
        <w:rPr>
          <w:rFonts w:hint="eastAsia" w:ascii="宋体" w:hAnsi="宋体" w:eastAsia="宋体" w:cs="楷体"/>
          <w:kern w:val="0"/>
          <w:szCs w:val="21"/>
          <w:shd w:val="clear" w:color="auto" w:fill="FFFFFF"/>
        </w:rPr>
      </w:pPr>
      <w:r>
        <w:rPr>
          <w:rFonts w:hint="eastAsia" w:ascii="宋体" w:hAnsi="宋体" w:eastAsia="宋体" w:cs="楷体"/>
          <w:kern w:val="0"/>
          <w:szCs w:val="21"/>
          <w:shd w:val="clear" w:color="auto" w:fill="FFFFFF"/>
        </w:rPr>
        <w:t>角度一：孝义</w:t>
      </w:r>
    </w:p>
    <w:p>
      <w:pPr>
        <w:snapToGrid w:val="0"/>
        <w:ind w:firstLine="420" w:firstLineChars="200"/>
        <w:jc w:val="left"/>
        <w:textAlignment w:val="baseline"/>
        <w:rPr>
          <w:rFonts w:hint="eastAsia" w:ascii="宋体" w:hAnsi="宋体" w:eastAsia="宋体" w:cs="楷体"/>
          <w:kern w:val="0"/>
          <w:szCs w:val="21"/>
          <w:shd w:val="clear" w:color="auto" w:fill="FFFFFF"/>
        </w:rPr>
      </w:pPr>
      <w:r>
        <w:rPr>
          <w:rFonts w:hint="eastAsia" w:ascii="宋体" w:hAnsi="宋体" w:eastAsia="宋体" w:cs="楷体"/>
          <w:kern w:val="0"/>
          <w:szCs w:val="21"/>
          <w:shd w:val="clear" w:color="auto" w:fill="FFFFFF"/>
        </w:rPr>
        <w:t>从《陈情表》中我们动容于李密对君主对祖母的忠孝，同时也感慨晋武帝司马炎能宽和豁达，彰显孝治天下的恩德。孝是中华传统文化中对做人、立身、处世的基本要求，在中华文明史中，孝文化以其强劲的活力历久弥新，世代传承。</w:t>
      </w:r>
    </w:p>
    <w:p>
      <w:pPr>
        <w:snapToGrid w:val="0"/>
        <w:ind w:firstLine="420" w:firstLineChars="200"/>
        <w:jc w:val="left"/>
        <w:textAlignment w:val="baseline"/>
        <w:rPr>
          <w:rFonts w:hint="eastAsia" w:ascii="宋体" w:hAnsi="宋体" w:eastAsia="宋体" w:cs="楷体"/>
          <w:kern w:val="0"/>
          <w:szCs w:val="21"/>
          <w:shd w:val="clear" w:color="auto" w:fill="FFFFFF"/>
        </w:rPr>
      </w:pPr>
      <w:r>
        <w:rPr>
          <w:rFonts w:hint="eastAsia" w:ascii="宋体" w:hAnsi="宋体" w:eastAsia="宋体" w:cs="楷体"/>
          <w:kern w:val="0"/>
          <w:szCs w:val="21"/>
          <w:shd w:val="clear" w:color="auto" w:fill="FFFFFF"/>
        </w:rPr>
        <w:t>“百行孝居先”“孝为德之本”，在中华民族灿烂的化长河中，孝敬是国人—直恪守的道德准则，是中国社会伦道德的核心支撑。在中国，孝的观念源远流长，甲骨文出现了“孝”字，就是说在公元前11世纪以前，华夏先民民就已经有了“孝”的观念。《诗经》中则有“哀哀父母，生我劬劳”，“哀哀父母，生我劳瘁“的咏叹。而关于敬老、养老的专门史料记载可以追溯到两千多年前。但是，相当长的时期以来，人们淡忘“孝敬”父母的美德。到如今还有人把“孝”说成封建主义的东匹，完全加以排斥和否定。有的人有“孝”心，但是不知道如何行“孝” ；有的人在金钱和私利的驱使下，不但不孝敬父母，不赡养父母，还虐待父母，有的甚至杀害了父母。不孝敬父母的事件屡见报端，有些事件真是触目惊心。现在，在全民中倡导和弘扬孝敬父母的传统孝德，是刻不容缓了。</w:t>
      </w:r>
    </w:p>
    <w:p>
      <w:pPr>
        <w:snapToGrid w:val="0"/>
        <w:ind w:firstLine="420" w:firstLineChars="200"/>
        <w:jc w:val="left"/>
        <w:textAlignment w:val="baseline"/>
        <w:rPr>
          <w:rFonts w:hint="eastAsia" w:ascii="宋体" w:hAnsi="宋体" w:eastAsia="宋体" w:cs="楷体"/>
          <w:kern w:val="0"/>
          <w:szCs w:val="21"/>
          <w:shd w:val="clear" w:color="auto" w:fill="FFFFFF"/>
        </w:rPr>
      </w:pPr>
      <w:r>
        <w:rPr>
          <w:rFonts w:hint="eastAsia" w:ascii="宋体" w:hAnsi="宋体" w:eastAsia="宋体" w:cs="楷体"/>
          <w:kern w:val="0"/>
          <w:szCs w:val="21"/>
          <w:shd w:val="clear" w:color="auto" w:fill="FFFFFF"/>
        </w:rPr>
        <w:t>“孝”是我们的美德，是长辈心中温暖的花。从小就是孤儿的李密，与祖母相依为命。成年之后，倚在祖母的病榻前，悉心照顾，极尽孝道。“孝”是中华民族传统美德。我们在长辈的呵护下，健康成长。当我们的长辈风烛残年，或卧病在床的时候，我们应该用一颗孝心去温暖长辈的心，做他们心中温暖的花朵。</w:t>
      </w:r>
    </w:p>
    <w:p>
      <w:pPr>
        <w:snapToGrid w:val="0"/>
        <w:ind w:firstLine="420" w:firstLineChars="200"/>
        <w:jc w:val="left"/>
        <w:textAlignment w:val="baseline"/>
        <w:rPr>
          <w:rFonts w:hint="eastAsia" w:ascii="宋体" w:hAnsi="宋体" w:eastAsia="宋体" w:cs="楷体"/>
          <w:kern w:val="0"/>
          <w:szCs w:val="21"/>
          <w:shd w:val="clear" w:color="auto" w:fill="FFFFFF"/>
        </w:rPr>
      </w:pPr>
    </w:p>
    <w:p>
      <w:pPr>
        <w:spacing w:line="380" w:lineRule="exact"/>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江苏省仪征中学2024-2025学年度第二学期高二语文学科作业</w:t>
      </w:r>
    </w:p>
    <w:p>
      <w:pPr>
        <w:spacing w:line="380" w:lineRule="exact"/>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《陈情表》第二课时</w:t>
      </w:r>
    </w:p>
    <w:p>
      <w:pPr>
        <w:spacing w:line="380" w:lineRule="exact"/>
        <w:jc w:val="center"/>
        <w:textAlignment w:val="baseline"/>
        <w:rPr>
          <w:rFonts w:hint="eastAsia" w:ascii="楷体" w:hAnsi="楷体" w:eastAsia="楷体" w:cs="楷体"/>
          <w:bCs/>
          <w:color w:val="000000"/>
          <w:sz w:val="24"/>
        </w:rPr>
      </w:pPr>
      <w:r>
        <w:rPr>
          <w:rFonts w:hint="eastAsia" w:ascii="楷体" w:hAnsi="楷体" w:eastAsia="楷体" w:cs="楷体"/>
          <w:bCs/>
          <w:color w:val="000000"/>
          <w:sz w:val="24"/>
        </w:rPr>
        <w:t>研制人：王晓敏   审核人：孔祥梅</w:t>
      </w:r>
    </w:p>
    <w:p>
      <w:pPr>
        <w:spacing w:line="380" w:lineRule="exact"/>
        <w:jc w:val="center"/>
        <w:textAlignment w:val="baseline"/>
        <w:rPr>
          <w:rFonts w:hint="eastAsia" w:ascii="楷体" w:hAnsi="楷体" w:eastAsia="楷体" w:cs="楷体"/>
          <w:bCs/>
          <w:color w:val="000000"/>
          <w:sz w:val="24"/>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u w:val="single"/>
        </w:rPr>
        <w:t>2025.4.8</w:t>
      </w:r>
      <w:r>
        <w:rPr>
          <w:rFonts w:hint="eastAsia" w:ascii="楷体" w:hAnsi="楷体" w:eastAsia="楷体" w:cs="楷体"/>
          <w:bCs/>
          <w:color w:val="000000"/>
          <w:sz w:val="24"/>
          <w:u w:val="single"/>
          <w:lang w:val="en-US" w:eastAsia="zh-CN"/>
        </w:rPr>
        <w:t xml:space="preserve">   </w:t>
      </w:r>
      <w:bookmarkStart w:id="2" w:name="_GoBack"/>
      <w:bookmarkEnd w:id="2"/>
      <w:r>
        <w:rPr>
          <w:rFonts w:hint="eastAsia" w:ascii="楷体" w:hAnsi="楷体" w:eastAsia="楷体" w:cs="楷体"/>
          <w:bCs/>
          <w:color w:val="000000"/>
          <w:sz w:val="24"/>
        </w:rPr>
        <w:t>作业时长：40分钟</w:t>
      </w:r>
    </w:p>
    <w:p>
      <w:pPr>
        <w:widowControl/>
        <w:spacing w:line="320" w:lineRule="exact"/>
        <w:jc w:val="left"/>
        <w:textAlignment w:val="baseline"/>
        <w:rPr>
          <w:rFonts w:hint="eastAsia" w:ascii="宋体" w:hAnsi="宋体" w:eastAsia="宋体" w:cs="宋体"/>
          <w:b/>
          <w:bCs/>
          <w:color w:val="000000"/>
          <w:spacing w:val="4"/>
          <w:kern w:val="10"/>
          <w:szCs w:val="21"/>
          <w:lang w:bidi="ne-NP"/>
        </w:rPr>
      </w:pPr>
      <w:r>
        <w:rPr>
          <w:rFonts w:hint="eastAsia" w:ascii="宋体" w:hAnsi="宋体" w:eastAsia="宋体" w:cs="宋体"/>
          <w:b/>
          <w:bCs/>
          <w:szCs w:val="21"/>
        </w:rPr>
        <w:t>一、</w:t>
      </w:r>
      <w:r>
        <w:rPr>
          <w:rFonts w:hint="eastAsia" w:ascii="宋体" w:hAnsi="宋体" w:eastAsia="宋体" w:cs="宋体"/>
          <w:b/>
          <w:bCs/>
          <w:color w:val="000000"/>
          <w:spacing w:val="4"/>
          <w:kern w:val="10"/>
          <w:szCs w:val="21"/>
          <w:lang w:bidi="ne-NP"/>
        </w:rPr>
        <w:t>巩固导练（10分钟）</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1.下列加点字注音完全正确的一项是</w:t>
      </w:r>
      <w:bookmarkStart w:id="0" w:name="_Hlk195221361"/>
      <w:bookmarkStart w:id="1" w:name="_Hlk122880927"/>
      <w:r>
        <w:rPr>
          <w:rFonts w:hint="eastAsia" w:ascii="宋体" w:hAnsi="宋体" w:eastAsia="宋体" w:cs="宋体"/>
          <w:kern w:val="0"/>
          <w:sz w:val="21"/>
          <w:szCs w:val="21"/>
          <w:lang w:val="en-US" w:eastAsia="zh-CN" w:bidi="ar-SA"/>
        </w:rPr>
        <w:t>（    ）</w:t>
      </w:r>
      <w:bookmarkEnd w:id="0"/>
      <w:r>
        <w:rPr>
          <w:rFonts w:hint="eastAsia" w:ascii="宋体" w:hAnsi="宋体" w:eastAsia="宋体" w:cs="宋体"/>
          <w:kern w:val="0"/>
          <w:sz w:val="21"/>
          <w:szCs w:val="21"/>
          <w:lang w:val="en-US" w:eastAsia="zh-CN" w:bidi="ar-SA"/>
        </w:rPr>
        <w:t>（3分）</w:t>
      </w:r>
      <w:bookmarkEnd w:id="1"/>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A.臣以险衅（xìn）    夙遭闵（mǐn）凶   终鲜（xiǎn）兄弟   常在床蓐（rù）</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B.猥（wěi）以微贱    责臣逋（bǔ）慢    犹蒙衿（jīn）育    宠命优渥（wò）</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C.岂敢盘桓（huán）   有所希冀（yì）    茕茕孑立(qióng)    除臣洗（xiǎn）马</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D.逮（dǎi）奉圣朝    过蒙拔擢（zhuó）  门衰祚（zuò）薄    更（gēng）相为命 </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2.下列句中不含通假字的一项是（    ）（3分）</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A.臣以险衅，夙遭闵凶  </w:t>
      </w:r>
      <w:r>
        <w:rPr>
          <w:rFonts w:ascii="宋体" w:hAnsi="宋体" w:eastAsia="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 xml:space="preserve">B.门衰祚薄，晚有儿息   </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C.而刘夙婴疾病，常在床蓐 </w:t>
      </w:r>
      <w:r>
        <w:rPr>
          <w:rFonts w:ascii="宋体" w:hAnsi="宋体" w:eastAsia="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D.祖母今年九十有六</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3.下列加点字解释有误的一项是（    ）（3分）</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A.晚有儿息：子     </w:t>
      </w:r>
      <w:r>
        <w:rPr>
          <w:rFonts w:ascii="宋体" w:hAnsi="宋体" w:eastAsia="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 xml:space="preserve">形影相吊：安慰     </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B.逮奉圣朝：等到  </w:t>
      </w:r>
      <w:r>
        <w:rPr>
          <w:rFonts w:ascii="宋体" w:hAnsi="宋体" w:eastAsia="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 xml:space="preserve"> 日薄西山：靠近</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C.寻蒙国恩：不久   </w:t>
      </w:r>
      <w:r>
        <w:rPr>
          <w:rFonts w:ascii="宋体" w:hAnsi="宋体" w:eastAsia="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 xml:space="preserve">听臣微志：听从     </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D.刘病日笃：病重  </w:t>
      </w:r>
      <w:r>
        <w:rPr>
          <w:rFonts w:ascii="宋体" w:hAnsi="宋体" w:eastAsia="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 xml:space="preserve"> 夙婴疾病：缠绕</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4.加点词的意义和用法相同的一项是（    ）（3分）</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A.①生孩六月，慈父</w:t>
      </w:r>
      <w:r>
        <w:rPr>
          <w:rFonts w:hint="eastAsia" w:ascii="宋体" w:hAnsi="宋体" w:eastAsia="宋体" w:cs="宋体"/>
          <w:kern w:val="0"/>
          <w:sz w:val="21"/>
          <w:szCs w:val="21"/>
          <w:em w:val="dot"/>
          <w:lang w:val="en-US" w:eastAsia="zh-CN" w:bidi="ar-SA"/>
        </w:rPr>
        <w:t>见</w:t>
      </w:r>
      <w:r>
        <w:rPr>
          <w:rFonts w:hint="eastAsia" w:ascii="宋体" w:hAnsi="宋体" w:eastAsia="宋体" w:cs="宋体"/>
          <w:kern w:val="0"/>
          <w:sz w:val="21"/>
          <w:szCs w:val="21"/>
          <w:lang w:val="en-US" w:eastAsia="zh-CN" w:bidi="ar-SA"/>
        </w:rPr>
        <w:t>背         ②非独蜀之人士及二州牧伯所</w:t>
      </w:r>
      <w:r>
        <w:rPr>
          <w:rFonts w:hint="eastAsia" w:ascii="宋体" w:hAnsi="宋体" w:eastAsia="宋体" w:cs="宋体"/>
          <w:kern w:val="0"/>
          <w:sz w:val="21"/>
          <w:szCs w:val="21"/>
          <w:em w:val="dot"/>
          <w:lang w:val="en-US" w:eastAsia="zh-CN" w:bidi="ar-SA"/>
        </w:rPr>
        <w:t>见</w:t>
      </w:r>
      <w:r>
        <w:rPr>
          <w:rFonts w:hint="eastAsia" w:ascii="宋体" w:hAnsi="宋体" w:eastAsia="宋体" w:cs="宋体"/>
          <w:kern w:val="0"/>
          <w:sz w:val="21"/>
          <w:szCs w:val="21"/>
          <w:lang w:val="en-US" w:eastAsia="zh-CN" w:bidi="ar-SA"/>
        </w:rPr>
        <w:t>明知</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B.①凡在故老，犹蒙</w:t>
      </w:r>
      <w:r>
        <w:rPr>
          <w:rFonts w:hint="eastAsia" w:ascii="宋体" w:hAnsi="宋体" w:eastAsia="宋体" w:cs="宋体"/>
          <w:kern w:val="0"/>
          <w:sz w:val="21"/>
          <w:szCs w:val="21"/>
          <w:em w:val="dot"/>
          <w:lang w:val="en-US" w:eastAsia="zh-CN" w:bidi="ar-SA"/>
        </w:rPr>
        <w:t>矜</w:t>
      </w:r>
      <w:r>
        <w:rPr>
          <w:rFonts w:hint="eastAsia" w:ascii="宋体" w:hAnsi="宋体" w:eastAsia="宋体" w:cs="宋体"/>
          <w:kern w:val="0"/>
          <w:sz w:val="21"/>
          <w:szCs w:val="21"/>
          <w:lang w:val="en-US" w:eastAsia="zh-CN" w:bidi="ar-SA"/>
        </w:rPr>
        <w:t>育         ②愿陛下</w:t>
      </w:r>
      <w:r>
        <w:rPr>
          <w:rFonts w:hint="eastAsia" w:ascii="宋体" w:hAnsi="宋体" w:eastAsia="宋体" w:cs="宋体"/>
          <w:kern w:val="0"/>
          <w:sz w:val="21"/>
          <w:szCs w:val="21"/>
          <w:em w:val="dot"/>
          <w:lang w:val="en-US" w:eastAsia="zh-CN" w:bidi="ar-SA"/>
        </w:rPr>
        <w:t>矜</w:t>
      </w:r>
      <w:r>
        <w:rPr>
          <w:rFonts w:hint="eastAsia" w:ascii="宋体" w:hAnsi="宋体" w:eastAsia="宋体" w:cs="宋体"/>
          <w:kern w:val="0"/>
          <w:sz w:val="21"/>
          <w:szCs w:val="21"/>
          <w:lang w:val="en-US" w:eastAsia="zh-CN" w:bidi="ar-SA"/>
        </w:rPr>
        <w:t>悯愚诚，听臣微志</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C.①</w:t>
      </w:r>
      <w:r>
        <w:rPr>
          <w:rFonts w:hint="eastAsia" w:ascii="宋体" w:hAnsi="宋体" w:eastAsia="宋体" w:cs="宋体"/>
          <w:kern w:val="0"/>
          <w:sz w:val="21"/>
          <w:szCs w:val="21"/>
          <w:em w:val="dot"/>
          <w:lang w:val="en-US" w:eastAsia="zh-CN" w:bidi="ar-SA"/>
        </w:rPr>
        <w:t>行</w:t>
      </w:r>
      <w:r>
        <w:rPr>
          <w:rFonts w:hint="eastAsia" w:ascii="宋体" w:hAnsi="宋体" w:eastAsia="宋体" w:cs="宋体"/>
          <w:kern w:val="0"/>
          <w:sz w:val="21"/>
          <w:szCs w:val="21"/>
          <w:lang w:val="en-US" w:eastAsia="zh-CN" w:bidi="ar-SA"/>
        </w:rPr>
        <w:t>年四岁，舅夺母志         ②少多疾病，九岁不</w:t>
      </w:r>
      <w:r>
        <w:rPr>
          <w:rFonts w:hint="eastAsia" w:ascii="宋体" w:hAnsi="宋体" w:eastAsia="宋体" w:cs="宋体"/>
          <w:kern w:val="0"/>
          <w:sz w:val="21"/>
          <w:szCs w:val="21"/>
          <w:em w:val="dot"/>
          <w:lang w:val="en-US" w:eastAsia="zh-CN" w:bidi="ar-SA"/>
        </w:rPr>
        <w:t>行</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D.①外无期功强近之</w:t>
      </w:r>
      <w:r>
        <w:rPr>
          <w:rFonts w:hint="eastAsia" w:ascii="宋体" w:hAnsi="宋体" w:eastAsia="宋体" w:cs="宋体"/>
          <w:kern w:val="0"/>
          <w:sz w:val="21"/>
          <w:szCs w:val="21"/>
          <w:em w:val="dot"/>
          <w:lang w:val="en-US" w:eastAsia="zh-CN" w:bidi="ar-SA"/>
        </w:rPr>
        <w:t>亲</w:t>
      </w:r>
      <w:r>
        <w:rPr>
          <w:rFonts w:hint="eastAsia" w:ascii="宋体" w:hAnsi="宋体" w:eastAsia="宋体" w:cs="宋体"/>
          <w:kern w:val="0"/>
          <w:sz w:val="21"/>
          <w:szCs w:val="21"/>
          <w:lang w:val="en-US" w:eastAsia="zh-CN" w:bidi="ar-SA"/>
        </w:rPr>
        <w:t xml:space="preserve">           ②祖母刘闵臣孤弱，躬</w:t>
      </w:r>
      <w:r>
        <w:rPr>
          <w:rFonts w:hint="eastAsia" w:ascii="宋体" w:hAnsi="宋体" w:eastAsia="宋体" w:cs="宋体"/>
          <w:kern w:val="0"/>
          <w:sz w:val="21"/>
          <w:szCs w:val="21"/>
          <w:em w:val="dot"/>
          <w:lang w:val="en-US" w:eastAsia="zh-CN" w:bidi="ar-SA"/>
        </w:rPr>
        <w:t>亲</w:t>
      </w:r>
      <w:r>
        <w:rPr>
          <w:rFonts w:hint="eastAsia" w:ascii="宋体" w:hAnsi="宋体" w:eastAsia="宋体" w:cs="宋体"/>
          <w:kern w:val="0"/>
          <w:sz w:val="21"/>
          <w:szCs w:val="21"/>
          <w:lang w:val="en-US" w:eastAsia="zh-CN" w:bidi="ar-SA"/>
        </w:rPr>
        <w:t>抚养</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5.下列加点虚词解释有误的一项（    ）（3分）</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A.急</w:t>
      </w:r>
      <w:r>
        <w:rPr>
          <w:rFonts w:hint="eastAsia" w:ascii="宋体" w:hAnsi="宋体" w:eastAsia="宋体" w:cs="宋体"/>
          <w:kern w:val="0"/>
          <w:sz w:val="21"/>
          <w:szCs w:val="21"/>
          <w:em w:val="dot"/>
          <w:lang w:val="en-US" w:eastAsia="zh-CN" w:bidi="ar-SA"/>
        </w:rPr>
        <w:t>于</w:t>
      </w:r>
      <w:r>
        <w:rPr>
          <w:rFonts w:hint="eastAsia" w:ascii="宋体" w:hAnsi="宋体" w:eastAsia="宋体" w:cs="宋体"/>
          <w:kern w:val="0"/>
          <w:sz w:val="21"/>
          <w:szCs w:val="21"/>
          <w:lang w:val="en-US" w:eastAsia="zh-CN" w:bidi="ar-SA"/>
        </w:rPr>
        <w:t>星火：像                  B.臣</w:t>
      </w:r>
      <w:r>
        <w:rPr>
          <w:rFonts w:hint="eastAsia" w:ascii="宋体" w:hAnsi="宋体" w:eastAsia="宋体" w:cs="宋体"/>
          <w:kern w:val="0"/>
          <w:sz w:val="21"/>
          <w:szCs w:val="21"/>
          <w:em w:val="dot"/>
          <w:lang w:val="en-US" w:eastAsia="zh-CN" w:bidi="ar-SA"/>
        </w:rPr>
        <w:t>之</w:t>
      </w:r>
      <w:r>
        <w:rPr>
          <w:rFonts w:hint="eastAsia" w:ascii="宋体" w:hAnsi="宋体" w:eastAsia="宋体" w:cs="宋体"/>
          <w:kern w:val="0"/>
          <w:sz w:val="21"/>
          <w:szCs w:val="21"/>
          <w:lang w:val="en-US" w:eastAsia="zh-CN" w:bidi="ar-SA"/>
        </w:rPr>
        <w:t>进退：取消句子独立性</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C.</w:t>
      </w:r>
      <w:r>
        <w:rPr>
          <w:rFonts w:hint="eastAsia" w:ascii="宋体" w:hAnsi="宋体" w:eastAsia="宋体" w:cs="宋体"/>
          <w:kern w:val="0"/>
          <w:sz w:val="21"/>
          <w:szCs w:val="21"/>
          <w:em w:val="dot"/>
          <w:lang w:val="en-US" w:eastAsia="zh-CN" w:bidi="ar-SA"/>
        </w:rPr>
        <w:t>无以</w:t>
      </w:r>
      <w:r>
        <w:rPr>
          <w:rFonts w:hint="eastAsia" w:ascii="宋体" w:hAnsi="宋体" w:eastAsia="宋体" w:cs="宋体"/>
          <w:kern w:val="0"/>
          <w:sz w:val="21"/>
          <w:szCs w:val="21"/>
          <w:lang w:val="en-US" w:eastAsia="zh-CN" w:bidi="ar-SA"/>
        </w:rPr>
        <w:t>至今日：没有用来……的    D.</w:t>
      </w:r>
      <w:r>
        <w:rPr>
          <w:rFonts w:hint="eastAsia" w:ascii="宋体" w:hAnsi="宋体" w:eastAsia="宋体" w:cs="宋体"/>
          <w:kern w:val="0"/>
          <w:sz w:val="21"/>
          <w:szCs w:val="21"/>
          <w:em w:val="dot"/>
          <w:lang w:val="en-US" w:eastAsia="zh-CN" w:bidi="ar-SA"/>
        </w:rPr>
        <w:t>是以</w:t>
      </w:r>
      <w:r>
        <w:rPr>
          <w:rFonts w:hint="eastAsia" w:ascii="宋体" w:hAnsi="宋体" w:eastAsia="宋体" w:cs="宋体"/>
          <w:kern w:val="0"/>
          <w:sz w:val="21"/>
          <w:szCs w:val="21"/>
          <w:lang w:val="en-US" w:eastAsia="zh-CN" w:bidi="ar-SA"/>
        </w:rPr>
        <w:t xml:space="preserve">区区不能废远：因此 </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6.与例句中“以”字的意义和用法相同的一项是（    ）（3分）</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例：臣以供养无主，辞不赴命</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A.臣以险衅，夙遭闵凶    </w:t>
      </w:r>
      <w:r>
        <w:rPr>
          <w:rFonts w:ascii="宋体" w:hAnsi="宋体" w:eastAsia="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 xml:space="preserve">B.猥以微贱，当侍东宫 </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C.臣具表以闻，辞不就职   </w:t>
      </w:r>
      <w:r>
        <w:rPr>
          <w:rFonts w:ascii="宋体" w:hAnsi="宋体" w:eastAsia="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D.圣朝以孝治天下</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7.下列加点词古今意义完全相同的一项（    ）（3分）</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A.至于</w:t>
      </w:r>
      <w:r>
        <w:rPr>
          <w:rFonts w:hint="eastAsia" w:ascii="宋体" w:hAnsi="宋体" w:eastAsia="宋体" w:cs="宋体"/>
          <w:kern w:val="0"/>
          <w:sz w:val="21"/>
          <w:szCs w:val="21"/>
          <w:em w:val="dot"/>
          <w:lang w:val="en-US" w:eastAsia="zh-CN" w:bidi="ar-SA"/>
        </w:rPr>
        <w:t xml:space="preserve">成立 </w:t>
      </w:r>
      <w:r>
        <w:rPr>
          <w:rFonts w:hint="eastAsia" w:ascii="宋体" w:hAnsi="宋体" w:eastAsia="宋体" w:cs="宋体"/>
          <w:kern w:val="0"/>
          <w:sz w:val="21"/>
          <w:szCs w:val="21"/>
          <w:lang w:val="en-US" w:eastAsia="zh-CN" w:bidi="ar-SA"/>
        </w:rPr>
        <w:t xml:space="preserve">           B.则</w:t>
      </w:r>
      <w:r>
        <w:rPr>
          <w:rFonts w:hint="eastAsia" w:ascii="宋体" w:hAnsi="宋体" w:eastAsia="宋体" w:cs="宋体"/>
          <w:kern w:val="0"/>
          <w:sz w:val="21"/>
          <w:szCs w:val="21"/>
          <w:em w:val="dot"/>
          <w:lang w:val="en-US" w:eastAsia="zh-CN" w:bidi="ar-SA"/>
        </w:rPr>
        <w:t>告诉</w:t>
      </w:r>
      <w:r>
        <w:rPr>
          <w:rFonts w:hint="eastAsia" w:ascii="宋体" w:hAnsi="宋体" w:eastAsia="宋体" w:cs="宋体"/>
          <w:kern w:val="0"/>
          <w:sz w:val="21"/>
          <w:szCs w:val="21"/>
          <w:lang w:val="en-US" w:eastAsia="zh-CN" w:bidi="ar-SA"/>
        </w:rPr>
        <w:t>不许        C.有所</w:t>
      </w:r>
      <w:r>
        <w:rPr>
          <w:rFonts w:hint="eastAsia" w:ascii="宋体" w:hAnsi="宋体" w:eastAsia="宋体" w:cs="宋体"/>
          <w:kern w:val="0"/>
          <w:sz w:val="21"/>
          <w:szCs w:val="21"/>
          <w:em w:val="dot"/>
          <w:lang w:val="en-US" w:eastAsia="zh-CN" w:bidi="ar-SA"/>
        </w:rPr>
        <w:t xml:space="preserve">希冀  </w:t>
      </w:r>
      <w:r>
        <w:rPr>
          <w:rFonts w:hint="eastAsia" w:ascii="宋体" w:hAnsi="宋体" w:eastAsia="宋体" w:cs="宋体"/>
          <w:kern w:val="0"/>
          <w:sz w:val="21"/>
          <w:szCs w:val="21"/>
          <w:lang w:val="en-US" w:eastAsia="zh-CN" w:bidi="ar-SA"/>
        </w:rPr>
        <w:t xml:space="preserve">           D.举臣</w:t>
      </w:r>
      <w:r>
        <w:rPr>
          <w:rFonts w:hint="eastAsia" w:ascii="宋体" w:hAnsi="宋体" w:eastAsia="宋体" w:cs="宋体"/>
          <w:kern w:val="0"/>
          <w:sz w:val="21"/>
          <w:szCs w:val="21"/>
          <w:em w:val="dot"/>
          <w:lang w:val="en-US" w:eastAsia="zh-CN" w:bidi="ar-SA"/>
        </w:rPr>
        <w:t>秀才</w:t>
      </w:r>
      <w:r>
        <w:rPr>
          <w:rFonts w:hint="eastAsia" w:ascii="宋体" w:hAnsi="宋体" w:eastAsia="宋体" w:cs="宋体"/>
          <w:kern w:val="0"/>
          <w:sz w:val="21"/>
          <w:szCs w:val="21"/>
          <w:lang w:val="en-US" w:eastAsia="zh-CN" w:bidi="ar-SA"/>
        </w:rPr>
        <w:t xml:space="preserve"> </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 翻译下列句子</w:t>
      </w: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①既无伯叔，终鲜兄弟，门衰祚薄，晚有儿息。（</w:t>
      </w:r>
      <w:r>
        <w:rPr>
          <w:rFonts w:ascii="宋体" w:hAnsi="宋体" w:eastAsia="宋体" w:cs="宋体"/>
          <w:kern w:val="0"/>
          <w:sz w:val="21"/>
          <w:szCs w:val="21"/>
          <w:lang w:val="en-US" w:eastAsia="zh-CN" w:bidi="ar-SA"/>
        </w:rPr>
        <w:t>4</w:t>
      </w:r>
      <w:r>
        <w:rPr>
          <w:rFonts w:hint="eastAsia" w:ascii="宋体" w:hAnsi="宋体" w:eastAsia="宋体" w:cs="宋体"/>
          <w:kern w:val="0"/>
          <w:sz w:val="21"/>
          <w:szCs w:val="21"/>
          <w:lang w:val="en-US" w:eastAsia="zh-CN" w:bidi="ar-SA"/>
        </w:rPr>
        <w:t>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widowControl/>
        <w:adjustRightInd w:val="0"/>
        <w:snapToGrid w:val="0"/>
        <w:spacing w:before="0" w:beforeAutospacing="0" w:after="0" w:afterAutospacing="0"/>
        <w:ind w:firstLine="420" w:firstLineChars="200"/>
        <w:jc w:val="left"/>
        <w:rPr>
          <w:rFonts w:ascii="宋体" w:hAnsi="宋体" w:eastAsia="宋体" w:cs="宋体"/>
          <w:kern w:val="0"/>
          <w:sz w:val="21"/>
          <w:szCs w:val="21"/>
          <w:lang w:val="en-US" w:eastAsia="zh-CN" w:bidi="ar-SA"/>
        </w:rPr>
      </w:pP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②外无期功强近之亲，内无应门五尺之童，茕茕孑立，形影相吊。（5分）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widowControl/>
        <w:adjustRightInd w:val="0"/>
        <w:snapToGrid w:val="0"/>
        <w:spacing w:before="0" w:beforeAutospacing="0" w:after="0" w:afterAutospacing="0"/>
        <w:jc w:val="left"/>
        <w:rPr>
          <w:rFonts w:hint="eastAsia" w:ascii="宋体" w:hAnsi="宋体" w:eastAsia="宋体" w:cs="宋体"/>
          <w:b/>
          <w:kern w:val="0"/>
          <w:sz w:val="21"/>
          <w:szCs w:val="21"/>
          <w:lang w:val="en-US" w:eastAsia="zh-CN" w:bidi="ar-SA"/>
        </w:rPr>
      </w:pPr>
    </w:p>
    <w:p>
      <w:pPr>
        <w:widowControl/>
        <w:adjustRightInd w:val="0"/>
        <w:snapToGrid w:val="0"/>
        <w:spacing w:before="0" w:beforeAutospacing="0" w:after="0" w:afterAutospacing="0"/>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③臣欲奉召奔驰，则刘病日笃；欲苟顺私情，则告诉不许：臣之进退，实为狼狈。（</w:t>
      </w:r>
      <w:r>
        <w:rPr>
          <w:rFonts w:ascii="宋体" w:hAnsi="宋体" w:eastAsia="宋体" w:cs="宋体"/>
          <w:kern w:val="0"/>
          <w:sz w:val="21"/>
          <w:szCs w:val="21"/>
          <w:lang w:val="en-US" w:eastAsia="zh-CN" w:bidi="ar-SA"/>
        </w:rPr>
        <w:t>5</w:t>
      </w:r>
      <w:r>
        <w:rPr>
          <w:rFonts w:hint="eastAsia" w:ascii="宋体" w:hAnsi="宋体" w:eastAsia="宋体" w:cs="宋体"/>
          <w:kern w:val="0"/>
          <w:sz w:val="21"/>
          <w:szCs w:val="21"/>
          <w:lang w:val="en-US" w:eastAsia="zh-CN" w:bidi="ar-SA"/>
        </w:rPr>
        <w:t>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20" w:lineRule="exact"/>
        <w:jc w:val="left"/>
        <w:textAlignment w:val="center"/>
        <w:rPr>
          <w:rFonts w:hint="eastAsia" w:ascii="宋体" w:hAnsi="宋体" w:eastAsia="宋体" w:cs="宋体"/>
          <w:b/>
          <w:szCs w:val="22"/>
        </w:rPr>
      </w:pPr>
      <w:r>
        <w:rPr>
          <w:rFonts w:hint="eastAsia" w:ascii="宋体" w:hAnsi="宋体" w:eastAsia="宋体" w:cs="宋体"/>
          <w:b/>
          <w:szCs w:val="22"/>
        </w:rPr>
        <w:t>二、拓展导练（15分钟）</w:t>
      </w:r>
    </w:p>
    <w:p>
      <w:pPr>
        <w:tabs>
          <w:tab w:val="left" w:pos="3261"/>
        </w:tabs>
        <w:snapToGrid w:val="0"/>
        <w:spacing w:line="3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赵煚，字通贤，天水西人也。煚少孤，养母至孝。年十四，有人盗伐其父墓中树者，煚对之号恸，因执送官。见魏右仆射周惠达，长揖不拜，自述孤苦，涕泪交集，惠达为之陨涕叹息者久之。及长，沈深有器局，略涉书记，周文帝引为相府参军事。 周闵帝受禅，迁硖州刺史。时周人于江南岸置安蜀城以御陈，属霖雨数旬，城颓者百余步。蛮酋郑南乡叛，引陈将吴明彻欲掩安蜀。议者皆劝煚益修守御，煚不从，乃遣使说诱江外生蛮向武阳，令乘虚掩袭南乡所居，获其父母妻子。南乡闻之，其党各散，陈兵亦遁。以功授开府仪同三司，再迁户部中大夫。周武帝欲收齐河南地，煚谏曰：“河南洛阳，四面受敌，纵得不可以守。请从河北直指太原，倾其巢穴，可一举以定。”帝不纳，师竟无功。煚与宗伯斛斯徵素不协，徵后出为齐州刺史，坐事下狱，自知罪重，遂逾狱走。帝大怒，购之甚急。煚密奏曰：“徵自以罪重，惧死遁逃，若不北走匈奴，则南奔吴越．。徵虽愚陋，久 历清显，奔彼敌国，无益圣朝。今炎旱为灾，可因兹大赦。”帝从之。徵赖而免，煚卒不言。 及隋文帝践阼，煚授玺绂。进位大将军，赐爵金城郡公，拜相州刺史。朝廷以煚习故事，征拜尚书右仆射。未几，以忤旨出为陕州刺史，转冀州刺史，甚有威惠。煚尝有疾，百姓奔驰，争为祈祷，其得人情如此。冀州市多奸诈煚为铜斗铁尺置于肆百姓便之帝闻而嘉焉颁之天下以为常法尝有人盗煚田中蒿，为吏所执。煚曰：“此乃刺史不能宣风化，彼何罪也？”慰谕遣之，令人载蒿一车赐盗者，盗愧过于重刑。卒于官。 </w:t>
      </w:r>
    </w:p>
    <w:p>
      <w:pPr>
        <w:tabs>
          <w:tab w:val="left" w:pos="3261"/>
        </w:tabs>
        <w:snapToGrid w:val="0"/>
        <w:spacing w:line="340" w:lineRule="exact"/>
        <w:ind w:firstLine="420" w:firstLineChars="200"/>
        <w:jc w:val="right"/>
        <w:rPr>
          <w:rFonts w:hint="eastAsia" w:ascii="宋体" w:hAnsi="宋体" w:eastAsia="宋体" w:cs="宋体"/>
          <w:color w:val="000000"/>
          <w:szCs w:val="21"/>
        </w:rPr>
      </w:pPr>
      <w:r>
        <w:rPr>
          <w:rFonts w:hint="eastAsia" w:ascii="宋体" w:hAnsi="宋体" w:eastAsia="宋体" w:cs="宋体"/>
          <w:color w:val="000000"/>
          <w:szCs w:val="21"/>
        </w:rPr>
        <w:t>（节选自《北史·列传第六十三》）</w:t>
      </w:r>
    </w:p>
    <w:p>
      <w:pPr>
        <w:tabs>
          <w:tab w:val="left" w:pos="3261"/>
        </w:tabs>
        <w:snapToGrid w:val="0"/>
        <w:spacing w:line="340" w:lineRule="exact"/>
        <w:ind w:firstLine="420" w:firstLineChars="200"/>
        <w:rPr>
          <w:rFonts w:hint="eastAsia" w:ascii="宋体" w:hAnsi="宋体" w:eastAsia="宋体" w:cs="宋体"/>
          <w:color w:val="000000"/>
          <w:szCs w:val="21"/>
        </w:rPr>
      </w:pPr>
      <w:r>
        <w:rPr>
          <w:rFonts w:ascii="宋体" w:hAnsi="宋体" w:eastAsia="宋体" w:cs="宋体"/>
          <w:color w:val="000000"/>
          <w:szCs w:val="21"/>
        </w:rPr>
        <w:t>9</w:t>
      </w:r>
      <w:r>
        <w:rPr>
          <w:rFonts w:hint="eastAsia" w:ascii="宋体" w:hAnsi="宋体" w:eastAsia="宋体" w:cs="宋体"/>
          <w:color w:val="000000"/>
          <w:szCs w:val="21"/>
        </w:rPr>
        <w:t>．下列对文中画波浪线部分的断句，正确的一项是（   ）（3分）</w:t>
      </w:r>
    </w:p>
    <w:p>
      <w:pPr>
        <w:tabs>
          <w:tab w:val="left" w:pos="3261"/>
        </w:tabs>
        <w:snapToGrid w:val="0"/>
        <w:spacing w:line="3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 A．冀州市多奸/诈煚为铜斗铁尺/置于肆/百姓便之/帝闻而嘉焉/颁之天下/以为常法</w:t>
      </w:r>
    </w:p>
    <w:p>
      <w:pPr>
        <w:tabs>
          <w:tab w:val="left" w:pos="3261"/>
        </w:tabs>
        <w:snapToGrid w:val="0"/>
        <w:spacing w:line="3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 B．冀州市多奸诈/煚为铜斗铁尺/置于肆/百姓便之/帝闻而嘉焉/颁之/天下以为常法/</w:t>
      </w:r>
    </w:p>
    <w:p>
      <w:pPr>
        <w:tabs>
          <w:tab w:val="left" w:pos="3261"/>
        </w:tabs>
        <w:snapToGrid w:val="0"/>
        <w:spacing w:line="3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 C．冀州市多奸诈/煚为铜斗铁尺/置于肆/百姓便之/帝闻而嘉焉/颁之天下/以为常法/</w:t>
      </w:r>
    </w:p>
    <w:p>
      <w:pPr>
        <w:tabs>
          <w:tab w:val="left" w:pos="3261"/>
        </w:tabs>
        <w:snapToGrid w:val="0"/>
        <w:spacing w:line="3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 D．冀州市多奸/诈煚为铜斗铁尺/置于肆/百姓便之/帝闻而嘉焉/颁之/天下以为常法/</w:t>
      </w:r>
    </w:p>
    <w:p>
      <w:pPr>
        <w:tabs>
          <w:tab w:val="left" w:pos="3261"/>
        </w:tabs>
        <w:snapToGrid w:val="0"/>
        <w:spacing w:line="340" w:lineRule="exact"/>
        <w:ind w:firstLine="420" w:firstLineChars="200"/>
        <w:rPr>
          <w:rFonts w:hint="eastAsia" w:ascii="宋体" w:hAnsi="宋体" w:eastAsia="宋体" w:cs="宋体"/>
          <w:color w:val="000000"/>
          <w:szCs w:val="21"/>
        </w:rPr>
      </w:pPr>
      <w:r>
        <w:rPr>
          <w:rFonts w:ascii="宋体" w:hAnsi="宋体" w:eastAsia="宋体" w:cs="宋体"/>
          <w:color w:val="000000"/>
          <w:szCs w:val="21"/>
        </w:rPr>
        <w:t>10</w:t>
      </w:r>
      <w:r>
        <w:rPr>
          <w:rFonts w:hint="eastAsia" w:ascii="宋体" w:hAnsi="宋体" w:eastAsia="宋体" w:cs="宋体"/>
          <w:color w:val="000000"/>
          <w:szCs w:val="21"/>
        </w:rPr>
        <w:t>．下列对文中加点的词语相关内容的解说，不正确的一项是（   ）（3分）</w:t>
      </w:r>
    </w:p>
    <w:p>
      <w:pPr>
        <w:tabs>
          <w:tab w:val="left" w:pos="3261"/>
        </w:tabs>
        <w:snapToGrid w:val="0"/>
        <w:spacing w:line="3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 A．长揖，古代交际礼仪风俗，拱手高举，自上而下，是晚辈对长辈的特有行礼方式。</w:t>
      </w:r>
    </w:p>
    <w:p>
      <w:pPr>
        <w:tabs>
          <w:tab w:val="left" w:pos="3261"/>
        </w:tabs>
        <w:snapToGrid w:val="0"/>
        <w:spacing w:line="3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 B．吴越，古时一般是指春秋时吴国和越国所辖的核心区域，今多指中国的江浙地区。</w:t>
      </w:r>
    </w:p>
    <w:p>
      <w:pPr>
        <w:tabs>
          <w:tab w:val="left" w:pos="3261"/>
        </w:tabs>
        <w:snapToGrid w:val="0"/>
        <w:spacing w:line="3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 C．大赦，在中国封建社会，帝王常在登基、立太子等情况下赦免犯人，以彰显恩德。</w:t>
      </w:r>
    </w:p>
    <w:p>
      <w:pPr>
        <w:tabs>
          <w:tab w:val="left" w:pos="3261"/>
        </w:tabs>
        <w:snapToGrid w:val="0"/>
        <w:spacing w:line="3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 D．践阼，走上阼阶主位，文中指文帝即位；古代庙寝堂前两阶，主阶在东，称阼阶。</w:t>
      </w:r>
    </w:p>
    <w:p>
      <w:pPr>
        <w:tabs>
          <w:tab w:val="left" w:pos="3261"/>
        </w:tabs>
        <w:snapToGrid w:val="0"/>
        <w:spacing w:line="340" w:lineRule="exact"/>
        <w:ind w:firstLine="420" w:firstLineChars="200"/>
        <w:rPr>
          <w:rFonts w:hint="eastAsia" w:ascii="宋体" w:hAnsi="宋体" w:eastAsia="宋体" w:cs="宋体"/>
          <w:color w:val="000000"/>
          <w:szCs w:val="21"/>
        </w:rPr>
      </w:pPr>
      <w:r>
        <w:rPr>
          <w:rFonts w:ascii="宋体" w:hAnsi="宋体" w:eastAsia="宋体" w:cs="宋体"/>
          <w:color w:val="000000"/>
          <w:szCs w:val="21"/>
        </w:rPr>
        <w:t>11</w:t>
      </w:r>
      <w:r>
        <w:rPr>
          <w:rFonts w:hint="eastAsia" w:ascii="宋体" w:hAnsi="宋体" w:eastAsia="宋体" w:cs="宋体"/>
          <w:color w:val="000000"/>
          <w:szCs w:val="21"/>
        </w:rPr>
        <w:t>．下列对原文有关内容的概括和分析，不正确的一项是（   ）（3分）</w:t>
      </w:r>
    </w:p>
    <w:p>
      <w:pPr>
        <w:tabs>
          <w:tab w:val="left" w:pos="3261"/>
        </w:tabs>
        <w:snapToGrid w:val="0"/>
        <w:spacing w:line="3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 A．赵煚少时丧父，极其讲求孝道。十四岁时，有人盗伐其父墓旁之树，他便大哭起来，将盗伐之人擒 送官府；周惠达听了他的不幸身世，起了恻隐之心。</w:t>
      </w:r>
    </w:p>
    <w:p>
      <w:pPr>
        <w:tabs>
          <w:tab w:val="left" w:pos="3261"/>
        </w:tabs>
        <w:snapToGrid w:val="0"/>
        <w:spacing w:line="3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 B．赵煚忠于职守，颇有军事才能。他在平定郑南乡反叛之时，力排众议，以攻代守，获得胜利；周武 帝进兵收复河南，赵煚献策却没被采纳，出师未胜。</w:t>
      </w:r>
    </w:p>
    <w:p>
      <w:pPr>
        <w:tabs>
          <w:tab w:val="left" w:pos="3261"/>
        </w:tabs>
        <w:snapToGrid w:val="0"/>
        <w:spacing w:line="3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 C．赵煚以国为重，不计个人私怨。齐州刺史斛斯徵与赵煚不和，犯重罪后越狱逃亡，为防止其投奔敌 国，赵煚建议借旱灾之名大赦天下，从而将其留下。</w:t>
      </w:r>
    </w:p>
    <w:p>
      <w:pPr>
        <w:tabs>
          <w:tab w:val="left" w:pos="3261"/>
        </w:tabs>
        <w:snapToGrid w:val="0"/>
        <w:spacing w:line="3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 D．赵煚居官尚德，深受百姓爱戴。赵煚对待盗蒿之人，不仅未加责罚，反而在宽慰后送其一车艾蒿来 感化他；赵煚每次生病，百姓都纷纷看望，争着为他祈祷。</w:t>
      </w:r>
    </w:p>
    <w:p>
      <w:pPr>
        <w:tabs>
          <w:tab w:val="left" w:pos="3261"/>
        </w:tabs>
        <w:snapToGrid w:val="0"/>
        <w:ind w:firstLine="420" w:firstLineChars="200"/>
        <w:rPr>
          <w:rFonts w:hint="eastAsia" w:ascii="宋体" w:hAnsi="宋体" w:eastAsia="宋体" w:cs="宋体"/>
          <w:color w:val="000000"/>
          <w:szCs w:val="21"/>
        </w:rPr>
      </w:pPr>
      <w:r>
        <w:rPr>
          <w:rFonts w:ascii="宋体" w:hAnsi="宋体" w:eastAsia="宋体" w:cs="宋体"/>
          <w:color w:val="000000"/>
          <w:szCs w:val="21"/>
        </w:rPr>
        <w:t>12</w:t>
      </w:r>
      <w:r>
        <w:rPr>
          <w:rFonts w:hint="eastAsia" w:ascii="宋体" w:hAnsi="宋体" w:eastAsia="宋体" w:cs="宋体"/>
          <w:color w:val="000000"/>
          <w:szCs w:val="21"/>
        </w:rPr>
        <w:t>．把文中画横线的句子翻译成现代汉语。</w:t>
      </w:r>
    </w:p>
    <w:p>
      <w:pPr>
        <w:tabs>
          <w:tab w:val="left" w:pos="3261"/>
        </w:tabs>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（1）及长，沈深有器局，略涉书记，周文帝引为相府参军事。（4分）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tabs>
          <w:tab w:val="left" w:pos="3261"/>
        </w:tabs>
        <w:snapToGrid w:val="0"/>
        <w:ind w:firstLine="420" w:firstLineChars="200"/>
        <w:rPr>
          <w:rFonts w:ascii="宋体" w:hAnsi="宋体" w:eastAsia="宋体" w:cs="宋体"/>
          <w:color w:val="000000"/>
          <w:szCs w:val="21"/>
        </w:rPr>
      </w:pPr>
    </w:p>
    <w:p>
      <w:pPr>
        <w:tabs>
          <w:tab w:val="left" w:pos="3261"/>
        </w:tabs>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（2）煚与宗伯斛斯徵素不协，徵后出为齐州刺史，坐事下狱。（4分）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adjustRightInd w:val="0"/>
        <w:snapToGrid w:val="0"/>
        <w:spacing w:line="320" w:lineRule="exact"/>
        <w:rPr>
          <w:rFonts w:hint="eastAsia" w:ascii="等线" w:hAnsi="等线" w:eastAsia="等线" w:cs="Times New Roman"/>
          <w:color w:val="0F0F0F"/>
          <w:szCs w:val="21"/>
        </w:rPr>
      </w:pPr>
      <w:r>
        <w:rPr>
          <w:rFonts w:hint="eastAsia" w:ascii="Times New Roman" w:hAnsi="Times New Roman" w:eastAsia="宋体" w:cs="Times New Roman"/>
          <w:bCs/>
          <w:color w:val="000000"/>
          <w:szCs w:val="21"/>
        </w:rPr>
        <w:t>★</w:t>
      </w:r>
      <w:r>
        <w:rPr>
          <w:rFonts w:hint="eastAsia" w:ascii="宋体" w:hAnsi="宋体" w:eastAsia="宋体" w:cs="宋体"/>
          <w:b/>
          <w:bCs/>
          <w:color w:val="000000"/>
          <w:spacing w:val="4"/>
          <w:kern w:val="10"/>
          <w:szCs w:val="21"/>
          <w:lang w:bidi="ne-NP"/>
        </w:rPr>
        <w:t>三、选做题（15分钟）</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材料一：</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如果物种只是特征明显而稳定的变种，我们马上就会发现其杂交的后代，在某些性质和程度上，如在连续杂交之后，彼此可以融合等方面，酷似其父母，并且都如公认的变种的杂交后代一样，遵循着同样复杂的法则。如果物种是独立创造的，而变种是由次级法则所产生的，上述相似性就变得颇为离奇了。</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如果我们承认地质记录的极端不完备性，那么地质记录所提供的事实就强有力地支持了遗传变异理论。新的物种缓慢地出现在连续的时间间隔内，而在相同的时段内不同类群的变化量是很不相同的。物种和整个类群的绝灭，在生物演化史上起着非常显著的作用，是遵循自然选择原理的必然结果，因为旧的生物类型要为新的改良类型所取代。世代链条一旦中断，单个的物种也好，成群的物种也罢，将不再重现。优势类型的逐渐散布，伴随着其后代的缓慢变异，从而使得经过一段较长的时间间隔后，生物类型好像很突然地在全世界范围内都发生了变化。各地质层中的化石，其性状在某种程度上，介于其上下地层的化石之间，这一事实可以简单地以它们处于世系链的中间来解释。一切绝灭了的生物可以与所有现生生物一样进行分类。这一重大事实是现生生物与绝灭生物来源于同一共同祖先的必然结果。由于生物在漫长的演化和变异历程中，通常其性状都随之发生了分异，所以我们便能理解为什么那些比较古老的类型或每一生物群的早期祖先类型，在分类谱系上常或多或少地处于各现生类群之间的位置。总的来说，现生类型的组织结构要较古代类型更为高级，因为在生存竞争中，新的改良类型征服了较老的、较少改良的类型，它们的器官也更为特化以适应不同的功能。这一事实与大量生物由于生活条件简单，因而仍保留着简单且改造少的构造相吻合。同样的，某些类型在生物演化的各个阶段中为了更好地适应新的、退化的生活习性，而在体制上发生了退化。最后，同一大陆上的近缘类型，如大洋洲的有袋类、美洲的贫齿类等诸如此类的例子，为何能长期共存在一起，也就可以理解了，因为在同一地区，现存的和绝灭的类型通过世系关系紧密地联系在一起。</w:t>
      </w:r>
    </w:p>
    <w:p>
      <w:pPr>
        <w:snapToGrid w:val="0"/>
        <w:spacing w:line="320" w:lineRule="exact"/>
        <w:ind w:firstLine="420" w:firstLineChars="200"/>
        <w:jc w:val="right"/>
        <w:rPr>
          <w:rFonts w:hint="eastAsia" w:ascii="宋体" w:hAnsi="宋体" w:eastAsia="宋体" w:cs="宋体"/>
          <w:szCs w:val="21"/>
        </w:rPr>
      </w:pPr>
      <w:r>
        <w:rPr>
          <w:rFonts w:hint="eastAsia" w:ascii="宋体" w:hAnsi="宋体" w:eastAsia="宋体" w:cs="宋体"/>
          <w:szCs w:val="21"/>
        </w:rPr>
        <w:t>（节选自达尔文《自然选择的证明》）</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材料二：</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英国伦教大学的起源学教授史蒂夫·琼斯日前雄心勃勃地向物种起源学的开山鼻祖达尔文发起了挑战，并且发誓要写出一部比达尔文的巨著《物种起源》更完美的学术著作来。按琼斯教授的说法，达尔文最大的不足便是没有解释人类的起源这一最为人们关心、也是最重要的问题。在达尔文的《物种起源》中，有关人类起源的话只有一句：“人类的起源和它的历史总有一天会大白于天下。”此外，琼斯教授还认为，达尔文的学说在其广义理论上也有许多缺陷。针对达尔文进化论和《物种起源》一书的不足，琼斯教授提出了自己的科学观点，并且准备写一本巨著。琼斯在他的著作中第一个要阐明的重要观点就是人类的起源。他认为，人类这一当今地球上最高级的动物，“也许已经步出了进化”历程，也就是说从生理上不再进化了，只是人类的思想和创造出的机器仍在进化中。他还举了个简单的例子，大象产生的性激素与飞蛾产生的性激素化学成分完全相同，这当然容易造成大象的“误会”。琼斯说：“这对于飞蛾来说是危险的，然而这是进化中的一个失误，而绝不是自然选择的结果。”此外，琼斯教授认为，达尔文在提出进化理论时回避了机会在物种起源与生命演变中的重大作用。琼斯主张，进化不只是像达尔文所说的那样仅仅只有自然选择“优胜劣汰”的结果，机会在进化中也起了相当的作用。他指出，我们现在已经知道，有些物种的灭绝和进化是由于陨星撞击地球的结果，比如恐龙。</w:t>
      </w:r>
    </w:p>
    <w:p>
      <w:pPr>
        <w:snapToGrid w:val="0"/>
        <w:spacing w:line="320" w:lineRule="exact"/>
        <w:ind w:firstLine="420" w:firstLineChars="200"/>
        <w:jc w:val="right"/>
        <w:rPr>
          <w:rFonts w:hint="eastAsia" w:ascii="宋体" w:hAnsi="宋体" w:eastAsia="宋体" w:cs="宋体"/>
          <w:szCs w:val="21"/>
        </w:rPr>
      </w:pPr>
      <w:r>
        <w:rPr>
          <w:rFonts w:hint="eastAsia" w:ascii="宋体" w:hAnsi="宋体" w:eastAsia="宋体" w:cs="宋体"/>
          <w:szCs w:val="21"/>
        </w:rPr>
        <w:t>（摘编自《挑战达尔文》）</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材料三：</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有袋类动物群包括各种各样的动物，尽管解剖学特征不同，但它们都没有胎盘。大部分有袋类动物有一个袋，这个袋被称为育儿袋，用来携带刚出生的幼兽直到它们发育成熟。</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尽管在其他大陆也发现了有袋类动物的化石，但其在冈瓦纳大陆取得了独特的发展。后来由于大陆分离，南美洲在近6000万年间，和其他地区保持隔绝状态。大约300万年前，中美洲大陆桥形成，有胎盘类物种进入南美洲，造成了南美洲很多有袋类和这一地区特有的其他类哺乳动物的消失。而大洋洲的隔绝状态保持到了今天，因此这一大陆的有袋类动物占据着其他地区有胎盘类动物所占据的地位。</w:t>
      </w:r>
    </w:p>
    <w:p>
      <w:pPr>
        <w:snapToGrid w:val="0"/>
        <w:spacing w:line="320" w:lineRule="exact"/>
        <w:ind w:firstLine="420" w:firstLineChars="200"/>
        <w:jc w:val="right"/>
        <w:rPr>
          <w:rFonts w:hint="eastAsia" w:ascii="宋体" w:hAnsi="宋体" w:eastAsia="宋体" w:cs="宋体"/>
          <w:szCs w:val="21"/>
        </w:rPr>
      </w:pPr>
      <w:r>
        <w:rPr>
          <w:rFonts w:hint="eastAsia" w:ascii="宋体" w:hAnsi="宋体" w:eastAsia="宋体" w:cs="宋体"/>
          <w:szCs w:val="21"/>
        </w:rPr>
        <w:t>（摘编自《国家地理动物百科》）</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3</w:t>
      </w:r>
      <w:r>
        <w:rPr>
          <w:rFonts w:hint="eastAsia" w:ascii="宋体" w:hAnsi="宋体" w:eastAsia="宋体" w:cs="宋体"/>
          <w:szCs w:val="21"/>
        </w:rPr>
        <w:t xml:space="preserve">.下列对材料相关内容的理解和分析，不正确的一项是（ </w:t>
      </w:r>
      <w:r>
        <w:rPr>
          <w:rFonts w:ascii="宋体" w:hAnsi="宋体" w:eastAsia="宋体" w:cs="宋体"/>
          <w:szCs w:val="21"/>
        </w:rPr>
        <w:t xml:space="preserve">  </w:t>
      </w:r>
      <w:r>
        <w:rPr>
          <w:rFonts w:hint="eastAsia" w:ascii="宋体" w:hAnsi="宋体" w:eastAsia="宋体" w:cs="宋体"/>
          <w:szCs w:val="21"/>
        </w:rPr>
        <w:t>）（3分）</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A.如果世代链条中断，无论是单个的物种还是成群的物种，都将被新的改良类型取代。</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B.万一优势类型得到散布，伴随着其后代的变异，很快就会看到这一生物类型的变化。</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C.伦敦大学琼斯教授认为，把物种进化归结为自然选择“优胜劣汰”的结果是片面的。</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D.有胎盘类物种进入南美洲，导致这里很多有袋类和本地特有的其他类哺乳动物消失。</w:t>
      </w:r>
    </w:p>
    <w:p>
      <w:pPr>
        <w:snapToGrid w:val="0"/>
        <w:spacing w:line="320" w:lineRule="exact"/>
        <w:ind w:firstLine="420" w:firstLineChars="200"/>
        <w:rPr>
          <w:rFonts w:hint="eastAsia" w:ascii="宋体" w:hAnsi="宋体" w:eastAsia="宋体" w:cs="宋体"/>
          <w:szCs w:val="21"/>
        </w:rPr>
      </w:pPr>
      <w:r>
        <w:rPr>
          <w:rFonts w:ascii="宋体" w:hAnsi="宋体" w:eastAsia="宋体" w:cs="宋体"/>
          <w:szCs w:val="21"/>
        </w:rPr>
        <w:t>14</w:t>
      </w:r>
      <w:r>
        <w:rPr>
          <w:rFonts w:hint="eastAsia" w:ascii="宋体" w:hAnsi="宋体" w:eastAsia="宋体" w:cs="宋体"/>
          <w:szCs w:val="21"/>
        </w:rPr>
        <w:t xml:space="preserve">.根据材料内容，下列说法不正确的一项是（ </w:t>
      </w:r>
      <w:r>
        <w:rPr>
          <w:rFonts w:ascii="宋体" w:hAnsi="宋体" w:eastAsia="宋体" w:cs="宋体"/>
          <w:szCs w:val="21"/>
        </w:rPr>
        <w:t xml:space="preserve">  </w:t>
      </w:r>
      <w:r>
        <w:rPr>
          <w:rFonts w:hint="eastAsia" w:ascii="宋体" w:hAnsi="宋体" w:eastAsia="宋体" w:cs="宋体"/>
          <w:szCs w:val="21"/>
        </w:rPr>
        <w:t>）（3分）</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A.所有灭绝了的生物都可以进行分类，因为它们与现生生物有着同一共同祖先。</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B.各个物种都面临着越来越激烈的生存竞争，但仍有可能保留着简单的构造。</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C.飞蛾产生的性激素化学成分与大象产生的完全相同，这容易造成“误会”影响进化。</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D.解剖学特征不同，即使是同属某一类动物群，它们也完全没有共同的进化特征。</w:t>
      </w:r>
    </w:p>
    <w:p>
      <w:pPr>
        <w:snapToGrid w:val="0"/>
        <w:spacing w:line="320" w:lineRule="exact"/>
        <w:ind w:firstLine="420" w:firstLineChars="200"/>
        <w:rPr>
          <w:rFonts w:hint="eastAsia" w:ascii="宋体" w:hAnsi="宋体" w:eastAsia="宋体" w:cs="宋体"/>
          <w:szCs w:val="21"/>
        </w:rPr>
      </w:pPr>
      <w:r>
        <w:rPr>
          <w:rFonts w:ascii="宋体" w:hAnsi="宋体" w:eastAsia="宋体" w:cs="宋体"/>
          <w:szCs w:val="21"/>
        </w:rPr>
        <w:t>15</w:t>
      </w:r>
      <w:r>
        <w:rPr>
          <w:rFonts w:hint="eastAsia" w:ascii="宋体" w:hAnsi="宋体" w:eastAsia="宋体" w:cs="宋体"/>
          <w:szCs w:val="21"/>
        </w:rPr>
        <w:t xml:space="preserve">.结合材料内容，下列最能支持琼斯教授“机会在进化中也起了相当的作用”这一观点的一项是（ </w:t>
      </w:r>
      <w:r>
        <w:rPr>
          <w:rFonts w:ascii="宋体" w:hAnsi="宋体" w:eastAsia="宋体" w:cs="宋体"/>
          <w:szCs w:val="21"/>
        </w:rPr>
        <w:t xml:space="preserve">  </w:t>
      </w:r>
      <w:r>
        <w:rPr>
          <w:rFonts w:hint="eastAsia" w:ascii="宋体" w:hAnsi="宋体" w:eastAsia="宋体" w:cs="宋体"/>
          <w:szCs w:val="21"/>
        </w:rPr>
        <w:t>）（3分）</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A.有胎盘类哺乳动物中较原始的一类，主要分布于南美洲。</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B.人是地球上最高级的动物，在生理上不再进化了。</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C.陨星撞击地球这一事件导致了地球上恐龙的灭绝。</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D.在冈瓦纳大陆上有袋类动物取得了独特的发展。</w:t>
      </w:r>
    </w:p>
    <w:p>
      <w:pPr>
        <w:snapToGrid w:val="0"/>
        <w:spacing w:line="320" w:lineRule="exact"/>
        <w:ind w:firstLine="420" w:firstLineChars="200"/>
        <w:rPr>
          <w:rFonts w:hint="eastAsia" w:ascii="宋体" w:hAnsi="宋体" w:eastAsia="宋体" w:cs="宋体"/>
          <w:szCs w:val="21"/>
        </w:rPr>
      </w:pPr>
      <w:r>
        <w:rPr>
          <w:rFonts w:ascii="宋体" w:hAnsi="宋体" w:eastAsia="宋体" w:cs="宋体"/>
          <w:szCs w:val="21"/>
        </w:rPr>
        <w:t>16</w:t>
      </w:r>
      <w:r>
        <w:rPr>
          <w:rFonts w:hint="eastAsia" w:ascii="宋体" w:hAnsi="宋体" w:eastAsia="宋体" w:cs="宋体"/>
          <w:szCs w:val="21"/>
        </w:rPr>
        <w:t>.请简要概述材料一的论证思路。（4分）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napToGrid w:val="0"/>
        <w:ind w:firstLine="420" w:firstLineChars="200"/>
        <w:rPr>
          <w:rFonts w:hint="eastAsia" w:ascii="宋体" w:hAnsi="宋体" w:eastAsia="宋体" w:cs="宋体"/>
          <w:szCs w:val="21"/>
        </w:rPr>
      </w:pPr>
      <w:r>
        <w:rPr>
          <w:rFonts w:ascii="宋体" w:hAnsi="宋体" w:eastAsia="宋体" w:cs="宋体"/>
          <w:szCs w:val="21"/>
        </w:rPr>
        <w:t>17</w:t>
      </w:r>
      <w:r>
        <w:rPr>
          <w:rFonts w:hint="eastAsia" w:ascii="宋体" w:hAnsi="宋体" w:eastAsia="宋体" w:cs="宋体"/>
          <w:szCs w:val="21"/>
        </w:rPr>
        <w:t>．袋鼠作为较为原始的哺乳动物，为何能在大洋洲长期存在？请结合材料一和材料三简要分析。（4分）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FE04E8"/>
    <w:multiLevelType w:val="multilevel"/>
    <w:tmpl w:val="78FE04E8"/>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MjgyMjYxMmJhNmVhNWQ3YmU0ZmVhOGZhMzNlNGUifQ=="/>
  </w:docVars>
  <w:rsids>
    <w:rsidRoot w:val="4BE91E1E"/>
    <w:rsid w:val="4BE9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2025-04-11T02:18:00Z</dcterms:created>
  <dc:creator>YZZX</dc:creator>
  <cp:lastModifiedBy>YZZX</cp:lastModifiedBy>
  <dcterms:modified xsi:type="dcterms:W3CDTF">2025-04-11T02:32:37Z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34F6A69FB8714FAB8AC754BAC95E1D47</vt:lpwstr>
  </property>
</Properties>
</file>