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周练</w:t>
      </w:r>
      <w:r>
        <w:rPr>
          <w:rFonts w:hint="eastAsia" w:ascii="宋体" w:cs="宋体"/>
          <w:b/>
          <w:sz w:val="32"/>
          <w:lang w:val="en-US" w:eastAsia="zh-CN"/>
        </w:rPr>
        <w:t>5</w:t>
      </w:r>
    </w:p>
    <w:p>
      <w:pPr>
        <w:numPr>
          <w:ilvl w:val="0"/>
          <w:numId w:val="1"/>
        </w:numPr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892d2906-6424-406e-905c-311b00a9737e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x,y</m:t>
        </m:r>
      </m:oMath>
      <w:r>
        <w:rPr>
          <w:rFonts w:ascii="宋体" w:hAnsi="宋体" w:eastAsia="宋体" w:cs="宋体"/>
          <w:kern w:val="0"/>
          <w:szCs w:val="21"/>
        </w:rPr>
        <w:t>是实数，已知三点</w:t>
      </w:r>
      <m:oMath>
        <m:r>
          <m:rPr/>
          <m:t>A(1,5,−2)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B(2,4,1)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C(x,3,y+2)</m:t>
        </m:r>
      </m:oMath>
      <w:r>
        <w:rPr>
          <w:rFonts w:ascii="宋体" w:hAnsi="宋体" w:eastAsia="宋体" w:cs="宋体"/>
          <w:kern w:val="0"/>
          <w:szCs w:val="21"/>
        </w:rPr>
        <w:t>在同一条直线上，那么</w:t>
      </w:r>
      <m:oMath>
        <m:r>
          <m:rPr/>
          <m:t>x+y=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5</m:t>
        </m:r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1" w:name="c381376d-eef8-4ba1-8c71-9d39aec2c59f"/>
      <w:bookmarkStart w:id="2" w:name="1a3200c8-8d1d-472c-8800-671192857a20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已知双曲线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  <m:d>
          <m:dPr/>
          <m:e>
            <m:r>
              <m:rPr/>
              <m:t>m&gt;0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的焦距为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，则该双曲线的渐近线方程为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  <m:r>
          <m:rPr/>
          <m:t>x</m:t>
        </m:r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+b</m:t>
        </m:r>
        <m:r>
          <m:rPr>
            <m:sty m:val="p"/>
          </m:rPr>
          <m:t>ln</m:t>
        </m:r>
        <m:r>
          <m:rPr/>
          <m:t>(x+2)在(−1,+∞)</m:t>
        </m:r>
      </m:oMath>
      <w:r>
        <w:rPr>
          <w:rFonts w:ascii="宋体" w:hAnsi="宋体" w:eastAsia="宋体" w:cs="宋体"/>
          <w:kern w:val="0"/>
          <w:szCs w:val="21"/>
        </w:rPr>
        <w:t>上是减函数，则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[−1,+∞)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(−1,+∞)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(−∞,−1]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(−∞,−1)</m:t>
        </m:r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3" w:name="66bd6239-b8ea-4db0-8625-fc2cf664d0b1"/>
      <w:bookmarkStart w:id="4" w:name="eb885a95-a1e5-403b-abbf-21b80934df6c"/>
      <w:r>
        <w:rPr>
          <w:rFonts w:hint="eastAsia" w:ascii="宋体" w:cs="宋体"/>
          <w:kern w:val="0"/>
          <w:szCs w:val="21"/>
          <w:lang w:val="en-US" w:eastAsia="zh-CN"/>
        </w:rPr>
        <w:t>4.</w:t>
      </w:r>
      <w:r>
        <w:rPr>
          <w:rFonts w:ascii="宋体" w:hAnsi="宋体" w:eastAsia="宋体" w:cs="宋体"/>
          <w:kern w:val="0"/>
          <w:szCs w:val="21"/>
        </w:rPr>
        <w:t>关于空间向量，以下说法不正确的是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3"/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若两个不同平面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的法向量分别是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u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ν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</m:t>
        </m:r>
        <m:d>
          <m:dPr/>
          <m:e>
            <m:r>
              <m:rPr/>
              <m:t>1,2,−2</m:t>
            </m:r>
          </m:e>
        </m:d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ν</m:t>
            </m:r>
          </m:e>
        </m:groupChr>
        <m:r>
          <m:rPr/>
          <m:t>=</m:t>
        </m:r>
        <m:d>
          <m:dPr/>
          <m:e>
            <m:r>
              <m:rPr/>
              <m:t>2,1,2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α⊥β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的方向向量为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e</m:t>
            </m:r>
          </m:e>
        </m:groupChr>
        <m:r>
          <m:rPr/>
          <m:t>=</m:t>
        </m:r>
        <m:d>
          <m:dPr/>
          <m:e>
            <m:r>
              <m:rPr/>
              <m:t>1,0,3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</m:t>
        </m:r>
        <m:d>
          <m:dPr/>
          <m:e>
            <m:r>
              <m:rPr/>
              <m:t>−2,0,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r>
          <m:rPr/>
          <m:t>l//α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若对空间中任意一点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四点共面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两个非零向量与任何一个向量都不能构成空间的一个基底，则这两个向量共线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5" w:name="0aa32ca4-a4ac-4c3a-b3bd-c34ddd092004"/>
      <w:r>
        <w:rPr>
          <w:rFonts w:hint="eastAsia" w:ascii="宋体" w:cs="宋体"/>
          <w:kern w:val="0"/>
          <w:szCs w:val="21"/>
          <w:lang w:val="en-US" w:eastAsia="zh-CN"/>
        </w:rPr>
        <w:t>5.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|=3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 ⟨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⟩=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b/>
          <w:bCs/>
          <w:kern w:val="0"/>
          <w:szCs w:val="21"/>
        </w:rPr>
        <w:t> 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−</m:t>
        </m:r>
        <m:sSub>
          <m:sSubPr/>
          <m:e>
            <m:r>
              <m:rPr/>
              <m:t>b</m:t>
            </m:r>
          </m:e>
          <m:sub>
            <m:r>
              <m:rPr/>
              <m:t>n−1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(n⩾2)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b</m:t>
            </m:r>
          </m:e>
          <m:sub>
            <m:r>
              <m:rPr/>
              <m:t>8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64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81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80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82</m:t>
        </m:r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6" w:name="383cb894-83fa-4316-bcb5-f1eb695c9943"/>
      <w:r>
        <w:rPr>
          <w:rFonts w:hint="eastAsia" w:ascii="宋体" w:cs="宋体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，若函数</w:t>
      </w:r>
      <m:oMath>
        <m:r>
          <m:rPr/>
          <m:t>y=</m:t>
        </m:r>
        <m:sSup>
          <m:sSupPr/>
          <m:e>
            <m:r>
              <m:rPr/>
              <m:t>e</m:t>
            </m:r>
          </m:e>
          <m:sup>
            <m:r>
              <m:rPr/>
              <m:t>ax</m:t>
            </m:r>
          </m:sup>
        </m:sSup>
        <m:r>
          <m:rPr/>
          <m:t>+3x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有大于零的极值点，则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a&gt;−3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a&lt;−3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a&gt;−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a&lt;−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7226df27-1694-4313-b002-3ba0f5cff7ad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，若数列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= f(n)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为递增数列，则称函数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为“数列保增函数”，已知函数</w:t>
      </w:r>
      <m:oMath>
        <m:r>
          <m:rPr/>
          <m:t>f(x)=−</m:t>
        </m:r>
        <m:r>
          <m:rPr>
            <m:sty m:val="p"/>
          </m:rPr>
          <m:t>ln</m:t>
        </m:r>
        <m:r>
          <m:rPr/>
          <m:t>2x+λx</m:t>
        </m:r>
      </m:oMath>
      <w:r>
        <w:rPr>
          <w:rFonts w:ascii="宋体" w:hAnsi="宋体" w:eastAsia="宋体" w:cs="宋体"/>
          <w:kern w:val="0"/>
          <w:szCs w:val="21"/>
        </w:rPr>
        <w:t>为“数列保增函数”，则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</m:t>
        </m:r>
        <m:r>
          <m:rPr>
            <m:sty m:val="p"/>
          </m:rPr>
          <m:t>ln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</m:t>
        </m:r>
        <m:r>
          <m:rPr>
            <m:sty m:val="p"/>
          </m:rPr>
          <m:t>ln</m:t>
        </m:r>
        <m:r>
          <m:rPr/>
          <m:t>2,+∞)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[1,+∞)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,+∞)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bookmarkStart w:id="8" w:name="ab606305-33d7-4189-a71d-66e69d3c7125"/>
      <w:r>
        <w:rPr>
          <w:rFonts w:hint="eastAsia" w:ascii="宋体" w:cs="宋体"/>
          <w:kern w:val="0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Cs w:val="21"/>
        </w:rPr>
        <w:t>已知平行六面体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是正方形，</w:t>
      </w:r>
      <m:oMath>
        <m:r>
          <m:rPr/>
          <m:t>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AB=∠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AD=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=x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+y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+z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x+y+z=3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BD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所成角为</w:t>
      </w:r>
      <m:oMath>
        <m:r>
          <m:rPr/>
          <m:t>6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  <m:sSub>
                  <m:sSubPr/>
                  <m:e>
                    <m:r>
                      <m:rPr/>
                      <m:t>C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9" w:name="3c13337d-0041-4769-ae79-9ab34be59a44"/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10.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设等比数列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8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，则下列式子中数值为常数的是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10" w:name="03aca535-c1a3-4dcb-9048-795879ebc7b8"/>
      <w:r>
        <w:rPr>
          <w:rFonts w:hint="eastAsia" w:ascii="宋体" w:cs="宋体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&gt;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&gt;</m:t>
        </m:r>
        <m:r>
          <m:rPr>
            <m:sty m:val="p"/>
          </m:rPr>
          <m:t>e</m:t>
        </m:r>
      </m:oMath>
      <w:r>
        <w:rPr>
          <w:rFonts w:ascii="宋体" w:hAnsi="宋体" w:eastAsia="宋体" w:cs="宋体"/>
          <w:kern w:val="0"/>
          <w:szCs w:val="21"/>
        </w:rPr>
        <w:t>，则下列结论正确的是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d>
          <m:dPr>
            <m:begChr m:val="["/>
            <m:endChr m:val="]"/>
          </m:dPr>
          <m:e>
            <m:r>
              <m:rPr/>
              <m:t>f</m:t>
            </m:r>
            <m:d>
              <m:dPr/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d>
            <m:r>
              <m:rPr/>
              <m:t>−f</m:t>
            </m:r>
            <m:d>
              <m:dPr/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</m:dPr>
          <m:e>
            <m:r>
              <m:rPr/>
              <m:t>f</m:t>
            </m:r>
            <m:d>
              <m:dPr/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d>
            <m:r>
              <m:rPr/>
              <m:t>+f</m:t>
            </m:r>
            <m:d>
              <m:dPr/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</m:e>
        </m:d>
        <m:r>
          <m:rPr/>
          <m:t>&lt;f</m:t>
        </m:r>
        <m:d>
          <m:dPr/>
          <m:e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&gt;0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e</m:t>
        </m:r>
        <m:d>
          <m:dPr/>
          <m:e>
            <m:r>
              <m:rPr/>
              <m:t>f</m:t>
            </m:r>
            <m:d>
              <m:dPr/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d>
            <m:r>
              <m:rPr/>
              <m:t>−f</m:t>
            </m:r>
            <m:d>
              <m:dPr/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</m:e>
        </m:d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11" w:name="f809b68e-c0c4-4343-a64c-4f2e0b4efc40"/>
      <w:r>
        <w:rPr>
          <w:rFonts w:hint="eastAsia" w:ascii="宋体" w:cs="宋体"/>
          <w:kern w:val="0"/>
          <w:szCs w:val="21"/>
          <w:lang w:val="en-US" w:eastAsia="zh-CN"/>
        </w:rPr>
        <w:t>12.</w:t>
      </w:r>
      <w:r>
        <w:rPr>
          <w:rFonts w:ascii="宋体" w:hAnsi="宋体" w:eastAsia="宋体" w:cs="宋体"/>
          <w:kern w:val="0"/>
          <w:szCs w:val="21"/>
        </w:rPr>
        <w:t>抛物线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=4y</m:t>
        </m:r>
      </m:oMath>
      <w:r>
        <w:rPr>
          <w:rFonts w:ascii="宋体" w:hAnsi="宋体" w:eastAsia="宋体" w:cs="宋体"/>
          <w:kern w:val="0"/>
          <w:szCs w:val="21"/>
        </w:rPr>
        <w:t>上一动点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y=x−3</m:t>
        </m:r>
      </m:oMath>
      <w:r>
        <w:rPr>
          <w:rFonts w:ascii="宋体" w:hAnsi="宋体" w:eastAsia="宋体" w:cs="宋体"/>
          <w:kern w:val="0"/>
          <w:szCs w:val="21"/>
        </w:rPr>
        <w:t>的最短距离为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12" w:name="00efede0-a039-443f-a8b1-f38770d2c969"/>
      <w:r>
        <w:rPr>
          <w:rFonts w:hint="eastAsia" w:ascii="宋体" w:cs="宋体"/>
          <w:kern w:val="0"/>
          <w:szCs w:val="21"/>
          <w:lang w:val="en-US" w:eastAsia="zh-CN"/>
        </w:rPr>
        <w:t>13.</w:t>
      </w:r>
      <w:r>
        <w:rPr>
          <w:rFonts w:ascii="宋体" w:hAnsi="宋体" w:eastAsia="宋体" w:cs="宋体"/>
          <w:kern w:val="0"/>
          <w:szCs w:val="21"/>
        </w:rPr>
        <w:t>正方体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33475" cy="228600"/>
            <wp:effectExtent l="0" t="0" r="9525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2875" cy="152400"/>
            <wp:effectExtent l="0" t="0" r="9525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76225" cy="228600"/>
            <wp:effectExtent l="0" t="0" r="9525" b="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中点，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2400" cy="200025"/>
            <wp:effectExtent l="0" t="0" r="0" b="762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95275" cy="228600"/>
            <wp:effectExtent l="0" t="0" r="9525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中点，则异面直线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7175" cy="161925"/>
            <wp:effectExtent l="0" t="0" r="9525" b="762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95275" cy="228600"/>
            <wp:effectExtent l="0" t="0" r="9525" b="0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所成角的余弦值为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bookmarkStart w:id="13" w:name="d5eafffc-e204-4487-85a0-2d2759556b61"/>
      <w:r>
        <w:rPr>
          <w:rFonts w:hint="eastAsia" w:ascii="宋体" w:cs="宋体"/>
          <w:kern w:val="0"/>
          <w:szCs w:val="21"/>
          <w:lang w:val="en-US" w:eastAsia="zh-CN"/>
        </w:rPr>
        <w:t>14.</w:t>
      </w:r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d>
                    <m:dPr>
                      <m:begChr m:val="|"/>
                      <m:endChr m:val="|"/>
                    </m:dPr>
                    <m:e>
                      <m:r>
                        <m:rPr>
                          <m:sty m:val="p"/>
                        </m:rPr>
                        <m:t>ln</m:t>
                      </m:r>
                      <m:r>
                        <m:rPr/>
                        <m:t>x</m:t>
                      </m:r>
                    </m:e>
                  </m:d>
                  <m:r>
                    <m:rPr/>
                    <m:t>,0&lt;x≤e</m:t>
                  </m:r>
                </m:e>
              </m:mr>
              <m:mr>
                <m:e>
                  <m:r>
                    <m:rPr/>
                    <m:t>2−</m:t>
                  </m:r>
                  <m:r>
                    <m:rPr>
                      <m:sty m:val="p"/>
                    </m:rPr>
                    <m:t>ln</m:t>
                  </m:r>
                  <m:r>
                    <m:rPr/>
                    <m:t>x,x&gt;e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3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582295</wp:posOffset>
            </wp:positionV>
            <wp:extent cx="1333500" cy="1628775"/>
            <wp:effectExtent l="0" t="0" r="0" b="9525"/>
            <wp:wrapTight wrapText="bothSides">
              <wp:wrapPolygon>
                <wp:start x="0" y="0"/>
                <wp:lineTo x="0" y="21474"/>
                <wp:lineTo x="21291" y="21474"/>
                <wp:lineTo x="21291" y="0"/>
                <wp:lineTo x="0" y="0"/>
              </wp:wrapPolygon>
            </wp:wrapTight>
            <wp:docPr id="1087" name="图片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图片 10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如图，在直四棱柱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是矩形，</w:t>
      </w:r>
      <m:oMath>
        <m:r>
          <m:rPr/>
          <m:t>AC⊥D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,A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是棱</w:t>
      </w:r>
      <m:oMath>
        <m:r>
          <m:rPr/>
          <m:t>D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上的一点，且</w:t>
      </w:r>
      <m:oMath>
        <m:r>
          <m:rPr/>
          <m:t>DP=2P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为正方形；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所成角的正弦值．</w:t>
      </w: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rPr>
          <w:i w:val="0"/>
        </w:rPr>
      </w:pPr>
      <w:r>
        <w:rPr>
          <w:rFonts w:hint="eastAsia"/>
          <w:i w:val="0"/>
          <w:lang w:val="en-US" w:eastAsia="zh-CN"/>
        </w:rPr>
        <w:t>16.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设抛物线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且斜率为</w:t>
      </w:r>
      <m:oMath>
        <m:r>
          <m:rPr/>
          <m:t>k(k&gt;0)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r>
          <m:rPr/>
          <m:t>|AB|=8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求过点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且与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的准线相切的圆的方程．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2"/>
        </w:numPr>
        <w:spacing w:before="0" w:after="0" w:line="360" w:lineRule="auto"/>
        <w:ind w:left="0"/>
        <w:rPr>
          <w:i w:val="0"/>
        </w:rPr>
      </w:pP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=3n−1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=3−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</w:t>
      </w:r>
      <m:oMath>
        <m:r>
          <m:rPr/>
          <m:t>;</m:t>
        </m:r>
      </m:oMath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c</m:t>
            </m:r>
          </m:e>
          <m:sub>
            <m:r>
              <m:rPr/>
              <m:t>n</m:t>
            </m:r>
          </m:sub>
        </m:sSub>
        <m:r>
          <m:rPr/>
          <m:t>=(2n−1)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/>
          <m:t>{</m:t>
        </m:r>
        <m:sSub>
          <m:sSubPr/>
          <m:e>
            <m:r>
              <m:rPr/>
              <m:t>c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i w:val="0"/>
          <w:lang w:val="en-US" w:eastAsia="zh-CN"/>
        </w:rPr>
        <w:t>18.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−ax+12</m:t>
        </m:r>
        <m:r>
          <m:rPr>
            <m:sty m:val="p"/>
          </m:rPr>
          <m:t>ln</m:t>
        </m:r>
        <m:r>
          <m:rPr/>
          <m:t>x(a∈R)</m:t>
        </m:r>
      </m:oMath>
      <w:r>
        <w:rPr>
          <w:rFonts w:ascii="宋体" w:hAnsi="宋体" w:eastAsia="宋体" w:cs="宋体"/>
          <w:kern w:val="0"/>
          <w:szCs w:val="21"/>
        </w:rPr>
        <w:t>，曲线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(1,f(1))</m:t>
        </m:r>
      </m:oMath>
      <w:r>
        <w:rPr>
          <w:rFonts w:ascii="宋体" w:hAnsi="宋体" w:eastAsia="宋体" w:cs="宋体"/>
          <w:kern w:val="0"/>
          <w:szCs w:val="21"/>
        </w:rPr>
        <w:t>处的切线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求切线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r>
          <m:rPr/>
          <m:t>f(x)≤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+bx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bookmarkStart w:id="14" w:name="_GoBack"/>
      <w:bookmarkEnd w:id="14"/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d>
          <m:dPr/>
          <m:e>
            <m:r>
              <m:rPr/>
              <m:t>a+2</m:t>
            </m:r>
          </m:e>
        </m:d>
        <m:r>
          <m:rPr/>
          <m:t>x+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的单调区间；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求当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[1,e]</m:t>
        </m:r>
      </m:oMath>
      <w:r>
        <w:rPr>
          <w:rFonts w:ascii="宋体" w:hAnsi="宋体" w:eastAsia="宋体" w:cs="宋体"/>
          <w:kern w:val="0"/>
          <w:szCs w:val="21"/>
        </w:rPr>
        <w:t>上的最小值</w:t>
      </w:r>
      <m:oMath>
        <m:r>
          <m:rPr/>
          <m:t>Q(a)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g(x)=f(x)−a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有两个不同的零点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&gt;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rPr>
          <w:i w:val="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1258"/>
    <w:multiLevelType w:val="singleLevel"/>
    <w:tmpl w:val="0CF61258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5AF620"/>
    <w:multiLevelType w:val="singleLevel"/>
    <w:tmpl w:val="695AF6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7f69ac70-78ca-47b6-878d-ae744d8dc9a8"/>
  </w:docVars>
  <w:rsids>
    <w:rsidRoot w:val="0D00193D"/>
    <w:rsid w:val="0D00193D"/>
    <w:rsid w:val="1C1E2ABB"/>
    <w:rsid w:val="218E6C6D"/>
    <w:rsid w:val="565A139F"/>
    <w:rsid w:val="6AC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2258</Characters>
  <Lines>0</Lines>
  <Paragraphs>0</Paragraphs>
  <TotalTime>2</TotalTime>
  <ScaleCrop>false</ScaleCrop>
  <LinksUpToDate>false</LinksUpToDate>
  <CharactersWithSpaces>2451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2025-03-18T10:33:00Z</dcterms:created>
  <dc:creator>yzzx</dc:creator>
  <cp:lastModifiedBy>YZZX</cp:lastModifiedBy>
  <dcterms:modified xsi:type="dcterms:W3CDTF">2025-03-27T00:59:09Z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F417DE38FFFD4082888BBBA40E978750</vt:lpwstr>
  </property>
</Properties>
</file>