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spacing w:line="340" w:lineRule="atLeast"/>
        <w:jc w:val="center"/>
        <w:rPr>
          <w:rFonts w:ascii="黑体" w:hAnsi="黑体" w:eastAsia="黑体" w:cs="黑体"/>
          <w:b/>
          <w:bCs/>
          <w:sz w:val="28"/>
          <w:szCs w:val="28"/>
        </w:rPr>
      </w:pPr>
      <w:r>
        <w:rPr>
          <w:rFonts w:hint="eastAsia" w:ascii="黑体" w:hAnsi="宋体" w:eastAsia="黑体"/>
          <w:b/>
          <w:sz w:val="28"/>
          <w:szCs w:val="28"/>
        </w:rPr>
        <w:t>江苏省仪征中学2024-2025学年度第二学期高一政治导学案</w:t>
      </w:r>
    </w:p>
    <w:p>
      <w:pPr>
        <w:keepNext w:val="0"/>
        <w:keepLines w:val="0"/>
        <w:pageBreakBefore w:val="0"/>
        <w:kinsoku/>
        <w:overflowPunct/>
        <w:topLinePunct w:val="0"/>
        <w:autoSpaceDE/>
        <w:autoSpaceDN/>
        <w:bidi w:val="0"/>
        <w:spacing w:line="340" w:lineRule="atLeast"/>
        <w:jc w:val="center"/>
        <w:rPr>
          <w:rFonts w:ascii="黑体" w:hAnsi="黑体" w:eastAsia="黑体"/>
          <w:b/>
          <w:bCs/>
          <w:color w:val="000000"/>
          <w:sz w:val="28"/>
          <w:szCs w:val="32"/>
        </w:rPr>
      </w:pPr>
      <w:r>
        <w:rPr>
          <w:rFonts w:hint="eastAsia" w:ascii="黑体" w:hAnsi="黑体" w:eastAsia="黑体"/>
          <w:b/>
          <w:bCs/>
          <w:color w:val="000000"/>
          <w:sz w:val="28"/>
          <w:szCs w:val="32"/>
        </w:rPr>
        <w:t>第六课</w:t>
      </w:r>
      <w:r>
        <w:rPr>
          <w:rFonts w:ascii="黑体" w:hAnsi="黑体" w:eastAsia="黑体"/>
          <w:b/>
          <w:bCs/>
          <w:color w:val="000000"/>
          <w:sz w:val="28"/>
          <w:szCs w:val="32"/>
        </w:rPr>
        <w:t xml:space="preserve">  我国的基本政治制度</w:t>
      </w:r>
    </w:p>
    <w:p>
      <w:pPr>
        <w:keepNext w:val="0"/>
        <w:keepLines w:val="0"/>
        <w:pageBreakBefore w:val="0"/>
        <w:widowControl/>
        <w:kinsoku/>
        <w:wordWrap/>
        <w:overflowPunct/>
        <w:topLinePunct w:val="0"/>
        <w:autoSpaceDE/>
        <w:autoSpaceDN/>
        <w:bidi w:val="0"/>
        <w:adjustRightInd/>
        <w:spacing w:line="340" w:lineRule="atLeast"/>
        <w:jc w:val="center"/>
        <w:rPr>
          <w:rFonts w:hint="default" w:ascii="黑体" w:hAnsi="黑体" w:eastAsia="黑体" w:cs="黑体"/>
          <w:b/>
          <w:bCs/>
          <w:sz w:val="28"/>
          <w:szCs w:val="28"/>
          <w:lang w:val="en-US" w:eastAsia="zh-CN"/>
        </w:rPr>
      </w:pPr>
      <w:bookmarkStart w:id="0" w:name="_GoBack"/>
      <w:r>
        <w:rPr>
          <w:rFonts w:hint="eastAsia" w:ascii="黑体" w:hAnsi="黑体" w:eastAsia="黑体" w:cs="黑体"/>
          <w:b/>
          <w:bCs/>
          <w:sz w:val="28"/>
          <w:szCs w:val="28"/>
          <w:lang w:val="en-US" w:eastAsia="zh-CN"/>
        </w:rPr>
        <w:t>6.1 中国共产党领导的多党合作和政治协商制度</w:t>
      </w:r>
    </w:p>
    <w:bookmarkEnd w:id="0"/>
    <w:p>
      <w:pPr>
        <w:keepNext w:val="0"/>
        <w:keepLines w:val="0"/>
        <w:pageBreakBefore w:val="0"/>
        <w:widowControl/>
        <w:kinsoku/>
        <w:overflowPunct/>
        <w:topLinePunct w:val="0"/>
        <w:autoSpaceDE/>
        <w:autoSpaceDN/>
        <w:bidi w:val="0"/>
        <w:spacing w:line="340" w:lineRule="atLeast"/>
        <w:jc w:val="center"/>
        <w:rPr>
          <w:rFonts w:ascii="楷体" w:hAnsi="楷体" w:eastAsia="楷体" w:cs="楷体"/>
          <w:sz w:val="24"/>
        </w:rPr>
      </w:pPr>
      <w:r>
        <w:rPr>
          <w:rFonts w:hint="eastAsia" w:ascii="楷体" w:hAnsi="楷体" w:eastAsia="楷体" w:cs="楷体"/>
          <w:sz w:val="24"/>
        </w:rPr>
        <w:t xml:space="preserve">研制人：解晓玲  </w:t>
      </w:r>
      <w:r>
        <w:rPr>
          <w:rFonts w:ascii="楷体" w:hAnsi="楷体" w:eastAsia="楷体" w:cs="楷体"/>
          <w:sz w:val="24"/>
        </w:rPr>
        <w:t xml:space="preserve">   </w:t>
      </w:r>
      <w:r>
        <w:rPr>
          <w:rFonts w:hint="eastAsia" w:ascii="楷体" w:hAnsi="楷体" w:eastAsia="楷体" w:cs="楷体"/>
          <w:sz w:val="24"/>
        </w:rPr>
        <w:t xml:space="preserve">  审核人：曹淑莹</w:t>
      </w:r>
    </w:p>
    <w:p>
      <w:pPr>
        <w:keepNext w:val="0"/>
        <w:keepLines w:val="0"/>
        <w:pageBreakBefore w:val="0"/>
        <w:widowControl/>
        <w:kinsoku/>
        <w:overflowPunct/>
        <w:topLinePunct w:val="0"/>
        <w:autoSpaceDE/>
        <w:autoSpaceDN/>
        <w:bidi w:val="0"/>
        <w:spacing w:line="340" w:lineRule="atLeast"/>
        <w:ind w:firstLine="1440" w:firstLineChars="600"/>
        <w:rPr>
          <w:rFonts w:ascii="楷体" w:hAnsi="楷体" w:eastAsia="楷体" w:cs="楷体"/>
          <w:sz w:val="24"/>
          <w:u w:val="single"/>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授课时间：</w:t>
      </w:r>
      <w:r>
        <w:rPr>
          <w:rFonts w:hint="eastAsia" w:ascii="楷体" w:hAnsi="楷体" w:eastAsia="楷体" w:cs="楷体"/>
          <w:sz w:val="24"/>
          <w:u w:val="single"/>
        </w:rPr>
        <w:t xml:space="preserve">         </w:t>
      </w:r>
    </w:p>
    <w:p>
      <w:pPr>
        <w:keepNext w:val="0"/>
        <w:keepLines w:val="0"/>
        <w:pageBreakBefore w:val="0"/>
        <w:kinsoku/>
        <w:overflowPunct/>
        <w:topLinePunct w:val="0"/>
        <w:autoSpaceDE/>
        <w:autoSpaceDN/>
        <w:bidi w:val="0"/>
        <w:spacing w:line="340" w:lineRule="atLeast"/>
        <w:rPr>
          <w:b/>
          <w:bCs/>
        </w:rPr>
      </w:pPr>
      <w:r>
        <w:rPr>
          <w:rFonts w:hint="eastAsia"/>
          <w:b/>
          <w:bCs/>
        </w:rPr>
        <w:t>【课标要求】</w:t>
      </w:r>
    </w:p>
    <w:p>
      <w:pPr>
        <w:keepNext w:val="0"/>
        <w:keepLines w:val="0"/>
        <w:pageBreakBefore w:val="0"/>
        <w:widowControl/>
        <w:kinsoku/>
        <w:wordWrap/>
        <w:overflowPunct/>
        <w:topLinePunct w:val="0"/>
        <w:autoSpaceDE/>
        <w:autoSpaceDN/>
        <w:bidi w:val="0"/>
        <w:adjustRightInd/>
        <w:spacing w:line="340" w:lineRule="atLeast"/>
        <w:jc w:val="both"/>
        <w:textAlignment w:val="auto"/>
        <w:rPr>
          <w:rFonts w:ascii="宋体" w:hAnsi="宋体"/>
          <w:color w:val="000000"/>
        </w:rPr>
      </w:pPr>
      <w:r>
        <w:rPr>
          <w:rFonts w:hint="eastAsia" w:ascii="宋体" w:hAnsi="宋体"/>
          <w:color w:val="000000"/>
        </w:rPr>
        <w:t>阐明中国共产党领导的多党合作和政治协商制度是具有中国特色的基本政治制度。探究我国政党制度的特色以及协商民主的意义和价值。可走访本地政协委员，了解他们对本地社会热点问题的看法、对有争议公共问题的立场以及应对措施，并加以评析，理解“有事好商量，众人的事情由众人商量，是人民民主的真谛”。</w:t>
      </w:r>
    </w:p>
    <w:p>
      <w:pPr>
        <w:keepNext w:val="0"/>
        <w:keepLines w:val="0"/>
        <w:pageBreakBefore w:val="0"/>
        <w:kinsoku/>
        <w:overflowPunct/>
        <w:topLinePunct w:val="0"/>
        <w:autoSpaceDE/>
        <w:autoSpaceDN/>
        <w:bidi w:val="0"/>
        <w:spacing w:line="340" w:lineRule="atLeast"/>
        <w:rPr>
          <w:rFonts w:ascii="宋体" w:hAnsi="宋体" w:cs="宋体"/>
          <w:b/>
          <w:szCs w:val="21"/>
        </w:rPr>
      </w:pPr>
      <w:r>
        <w:rPr>
          <w:rFonts w:hint="eastAsia" w:ascii="宋体" w:hAnsi="宋体" w:cs="宋体"/>
          <w:b/>
          <w:szCs w:val="21"/>
        </w:rPr>
        <w:t>【导学】</w:t>
      </w:r>
    </w:p>
    <w:p>
      <w:pPr>
        <w:keepNext w:val="0"/>
        <w:keepLines w:val="0"/>
        <w:pageBreakBefore w:val="0"/>
        <w:kinsoku/>
        <w:overflowPunct/>
        <w:topLinePunct w:val="0"/>
        <w:autoSpaceDE/>
        <w:autoSpaceDN/>
        <w:bidi w:val="0"/>
        <w:spacing w:line="340" w:lineRule="atLeast"/>
        <w:rPr>
          <w:b/>
        </w:rPr>
      </w:pPr>
      <w:r>
        <w:rPr>
          <w:rFonts w:hint="eastAsia"/>
          <w:b/>
        </w:rPr>
        <w:t>一、学科素养目标</w:t>
      </w:r>
    </w:p>
    <w:p>
      <w:pPr>
        <w:pStyle w:val="4"/>
        <w:keepNext w:val="0"/>
        <w:keepLines w:val="0"/>
        <w:pageBreakBefore w:val="0"/>
        <w:widowControl w:val="0"/>
        <w:tabs>
          <w:tab w:val="left" w:pos="3402"/>
        </w:tabs>
        <w:kinsoku/>
        <w:wordWrap/>
        <w:overflowPunct/>
        <w:topLinePunct w:val="0"/>
        <w:autoSpaceDE/>
        <w:autoSpaceDN/>
        <w:bidi w:val="0"/>
        <w:adjustRightInd/>
        <w:snapToGrid w:val="0"/>
        <w:spacing w:line="340" w:lineRule="atLeast"/>
        <w:jc w:val="both"/>
        <w:textAlignment w:val="auto"/>
        <w:rPr>
          <w:rFonts w:hint="eastAsia" w:ascii="宋体" w:hAnsi="宋体" w:eastAsia="宋体" w:cs="Times New Roman"/>
          <w:color w:val="000000"/>
          <w:kern w:val="2"/>
          <w:sz w:val="21"/>
          <w:szCs w:val="24"/>
          <w:lang w:val="en-US" w:eastAsia="zh-CN" w:bidi="ar-SA"/>
        </w:rPr>
      </w:pPr>
      <w:r>
        <w:rPr>
          <w:rFonts w:hint="eastAsia" w:ascii="宋体" w:hAnsi="宋体" w:eastAsia="宋体" w:cs="Times New Roman"/>
          <w:color w:val="000000"/>
          <w:kern w:val="2"/>
          <w:sz w:val="21"/>
          <w:szCs w:val="24"/>
          <w:lang w:val="en-US" w:eastAsia="zh-CN" w:bidi="ar-SA"/>
        </w:rPr>
        <w:t>1.政治认同：认同中国特色社会主义政党制度。</w:t>
      </w:r>
    </w:p>
    <w:p>
      <w:pPr>
        <w:pStyle w:val="4"/>
        <w:keepNext w:val="0"/>
        <w:keepLines w:val="0"/>
        <w:pageBreakBefore w:val="0"/>
        <w:widowControl w:val="0"/>
        <w:tabs>
          <w:tab w:val="left" w:pos="3402"/>
        </w:tabs>
        <w:kinsoku/>
        <w:wordWrap/>
        <w:overflowPunct/>
        <w:topLinePunct w:val="0"/>
        <w:autoSpaceDE/>
        <w:autoSpaceDN/>
        <w:bidi w:val="0"/>
        <w:adjustRightInd/>
        <w:snapToGrid w:val="0"/>
        <w:spacing w:line="340" w:lineRule="atLeast"/>
        <w:jc w:val="both"/>
        <w:textAlignment w:val="auto"/>
        <w:rPr>
          <w:rFonts w:hint="eastAsia" w:ascii="宋体" w:hAnsi="宋体" w:eastAsia="宋体" w:cs="Times New Roman"/>
          <w:color w:val="000000"/>
          <w:kern w:val="2"/>
          <w:sz w:val="21"/>
          <w:szCs w:val="24"/>
          <w:lang w:val="en-US" w:eastAsia="zh-CN" w:bidi="ar-SA"/>
        </w:rPr>
      </w:pPr>
      <w:r>
        <w:rPr>
          <w:rFonts w:hint="eastAsia" w:ascii="宋体" w:hAnsi="宋体" w:eastAsia="宋体" w:cs="Times New Roman"/>
          <w:color w:val="000000"/>
          <w:kern w:val="2"/>
          <w:sz w:val="21"/>
          <w:szCs w:val="24"/>
          <w:lang w:val="en-US" w:eastAsia="zh-CN" w:bidi="ar-SA"/>
        </w:rPr>
        <w:t>2.科学精神：理解人民政协在我国社会主义政治生活中的作用。</w:t>
      </w:r>
    </w:p>
    <w:p>
      <w:pPr>
        <w:pStyle w:val="4"/>
        <w:keepNext w:val="0"/>
        <w:keepLines w:val="0"/>
        <w:pageBreakBefore w:val="0"/>
        <w:widowControl w:val="0"/>
        <w:tabs>
          <w:tab w:val="left" w:pos="3402"/>
        </w:tabs>
        <w:kinsoku/>
        <w:wordWrap/>
        <w:overflowPunct/>
        <w:topLinePunct w:val="0"/>
        <w:autoSpaceDE/>
        <w:autoSpaceDN/>
        <w:bidi w:val="0"/>
        <w:adjustRightInd/>
        <w:snapToGrid w:val="0"/>
        <w:spacing w:line="340" w:lineRule="atLeast"/>
        <w:jc w:val="both"/>
        <w:textAlignment w:val="auto"/>
        <w:rPr>
          <w:rFonts w:ascii="宋体" w:hAnsi="宋体" w:eastAsia="宋体" w:cs="Times New Roman"/>
          <w:color w:val="000000"/>
          <w:kern w:val="2"/>
          <w:sz w:val="21"/>
          <w:szCs w:val="24"/>
          <w:lang w:val="en-US" w:eastAsia="zh-CN" w:bidi="ar-SA"/>
        </w:rPr>
      </w:pPr>
      <w:r>
        <w:rPr>
          <w:rFonts w:hint="eastAsia" w:ascii="宋体" w:hAnsi="宋体" w:eastAsia="宋体" w:cs="Times New Roman"/>
          <w:color w:val="000000"/>
          <w:kern w:val="2"/>
          <w:sz w:val="21"/>
          <w:szCs w:val="24"/>
          <w:lang w:val="en-US" w:eastAsia="zh-CN" w:bidi="ar-SA"/>
        </w:rPr>
        <w:t>3.公共参与：配合民主党派和人民政协工作，为国家治理贡献力量。</w:t>
      </w:r>
    </w:p>
    <w:p>
      <w:pPr>
        <w:keepNext w:val="0"/>
        <w:keepLines w:val="0"/>
        <w:pageBreakBefore w:val="0"/>
        <w:kinsoku/>
        <w:overflowPunct/>
        <w:topLinePunct w:val="0"/>
        <w:autoSpaceDE/>
        <w:autoSpaceDN/>
        <w:bidi w:val="0"/>
        <w:adjustRightInd w:val="0"/>
        <w:snapToGrid w:val="0"/>
        <w:spacing w:line="340" w:lineRule="atLeast"/>
      </w:pPr>
      <w:r>
        <w:rPr>
          <w:rFonts w:hint="eastAsia"/>
          <w:b/>
          <w:bCs/>
        </w:rPr>
        <w:t>二、基础知识</w:t>
      </w:r>
    </w:p>
    <w:p>
      <w:pPr>
        <w:keepNext w:val="0"/>
        <w:keepLines w:val="0"/>
        <w:pageBreakBefore w:val="0"/>
        <w:kinsoku/>
        <w:overflowPunct/>
        <w:topLinePunct w:val="0"/>
        <w:autoSpaceDE/>
        <w:autoSpaceDN/>
        <w:bidi w:val="0"/>
        <w:spacing w:line="340" w:lineRule="atLeast"/>
        <w:rPr>
          <w:rFonts w:hint="eastAsia" w:ascii="宋体" w:hAnsi="宋体" w:eastAsia="宋体" w:cs="Times New Roman"/>
          <w:b/>
          <w:bCs/>
          <w:color w:val="000000"/>
          <w:kern w:val="2"/>
          <w:sz w:val="21"/>
          <w:szCs w:val="24"/>
          <w:lang w:val="en-US" w:eastAsia="zh-CN" w:bidi="ar-SA"/>
        </w:rPr>
      </w:pPr>
      <w:r>
        <w:rPr>
          <w:rFonts w:hint="eastAsia" w:ascii="宋体" w:hAnsi="Courier New" w:eastAsia="宋体" w:cs="Courier New"/>
          <w:b/>
          <w:bCs/>
          <w:lang w:eastAsia="zh-CN"/>
        </w:rPr>
        <w:t>（</w:t>
      </w:r>
      <w:r>
        <w:rPr>
          <w:rFonts w:hint="eastAsia" w:ascii="宋体" w:hAnsi="Courier New" w:eastAsia="宋体" w:cs="Courier New"/>
          <w:b/>
          <w:bCs/>
          <w:lang w:val="en-US" w:eastAsia="zh-CN"/>
        </w:rPr>
        <w:t>一</w:t>
      </w:r>
      <w:r>
        <w:rPr>
          <w:rFonts w:hint="eastAsia" w:ascii="宋体" w:hAnsi="Courier New" w:eastAsia="宋体" w:cs="Courier New"/>
          <w:b/>
          <w:bCs/>
          <w:lang w:eastAsia="zh-CN"/>
        </w:rPr>
        <w:t>）</w:t>
      </w:r>
      <w:r>
        <w:rPr>
          <w:rFonts w:hint="eastAsia" w:ascii="宋体" w:hAnsi="宋体" w:eastAsia="宋体" w:cs="Times New Roman"/>
          <w:b/>
          <w:bCs/>
          <w:color w:val="000000"/>
          <w:kern w:val="2"/>
          <w:sz w:val="21"/>
          <w:szCs w:val="24"/>
          <w:lang w:val="en-US" w:eastAsia="zh-CN" w:bidi="ar-SA"/>
        </w:rPr>
        <w:t>民主党派</w:t>
      </w:r>
    </w:p>
    <w:p>
      <w:pPr>
        <w:pStyle w:val="2"/>
        <w:keepNext w:val="0"/>
        <w:keepLines w:val="0"/>
        <w:pageBreakBefore w:val="0"/>
        <w:widowControl w:val="0"/>
        <w:kinsoku/>
        <w:wordWrap/>
        <w:overflowPunct/>
        <w:topLinePunct w:val="0"/>
        <w:autoSpaceDE/>
        <w:autoSpaceDN/>
        <w:bidi w:val="0"/>
        <w:adjustRightInd/>
        <w:snapToGrid/>
        <w:spacing w:line="340" w:lineRule="atLeast"/>
        <w:ind w:left="0" w:leftChars="0" w:firstLine="0" w:firstLineChars="0"/>
        <w:textAlignment w:val="auto"/>
        <w:rPr>
          <w:rFonts w:hint="eastAsia" w:ascii="宋体" w:hAnsi="宋体" w:eastAsia="宋体" w:cs="Times New Roman"/>
          <w:color w:val="000000"/>
          <w:kern w:val="2"/>
          <w:sz w:val="21"/>
          <w:szCs w:val="24"/>
          <w:lang w:val="en-US" w:eastAsia="zh-CN" w:bidi="ar-SA"/>
        </w:rPr>
      </w:pPr>
      <w:r>
        <w:rPr>
          <w:rFonts w:hint="eastAsia" w:ascii="宋体" w:hAnsi="Courier New" w:eastAsia="宋体" w:cs="Courier New"/>
          <w:b/>
          <w:bCs/>
          <w:kern w:val="2"/>
          <w:sz w:val="21"/>
          <w:szCs w:val="24"/>
          <w:lang w:val="en-US" w:eastAsia="zh-CN" w:bidi="ar-SA"/>
        </w:rPr>
        <w:t>1.性质：</w:t>
      </w:r>
      <w:r>
        <w:rPr>
          <w:rFonts w:hint="eastAsia" w:ascii="宋体" w:hAnsi="宋体" w:eastAsia="宋体" w:cs="宋体"/>
          <w:sz w:val="21"/>
          <w:szCs w:val="21"/>
          <w:lang w:val="en-US" w:eastAsia="zh-CN"/>
        </w:rPr>
        <w:t>各民主党派现已成为各自所联系的一部分社会主义劳动者、社</w:t>
      </w:r>
      <w:r>
        <w:rPr>
          <w:rFonts w:hint="eastAsia" w:ascii="宋体" w:hAnsi="宋体" w:eastAsia="宋体" w:cs="Times New Roman"/>
          <w:color w:val="000000"/>
          <w:kern w:val="2"/>
          <w:sz w:val="21"/>
          <w:szCs w:val="24"/>
          <w:lang w:val="en-US" w:eastAsia="zh-CN" w:bidi="ar-SA"/>
        </w:rPr>
        <w:t>会主义事业建设者、拥护社会主义的爱国者、拥护祖国统一和致力于中华民族伟大复兴的爱国者的政治联盟≠阶级联盟、政党联盟。</w:t>
      </w:r>
    </w:p>
    <w:p>
      <w:pPr>
        <w:pStyle w:val="2"/>
        <w:keepNext w:val="0"/>
        <w:keepLines w:val="0"/>
        <w:pageBreakBefore w:val="0"/>
        <w:widowControl w:val="0"/>
        <w:kinsoku/>
        <w:wordWrap/>
        <w:overflowPunct/>
        <w:topLinePunct w:val="0"/>
        <w:autoSpaceDE/>
        <w:autoSpaceDN/>
        <w:bidi w:val="0"/>
        <w:adjustRightInd/>
        <w:snapToGrid/>
        <w:spacing w:line="340" w:lineRule="atLeast"/>
        <w:ind w:left="0" w:leftChars="0" w:firstLine="0" w:firstLineChars="0"/>
        <w:textAlignment w:val="auto"/>
        <w:rPr>
          <w:rFonts w:hint="eastAsia" w:ascii="宋体" w:hAnsi="宋体" w:eastAsia="宋体" w:cs="Times New Roman"/>
          <w:color w:val="000000"/>
          <w:kern w:val="2"/>
          <w:sz w:val="21"/>
          <w:szCs w:val="24"/>
          <w:lang w:val="en-US" w:eastAsia="zh-CN" w:bidi="ar-SA"/>
        </w:rPr>
      </w:pPr>
      <w:r>
        <w:rPr>
          <w:rFonts w:hint="eastAsia" w:ascii="宋体" w:hAnsi="Courier New" w:eastAsia="宋体" w:cs="Courier New"/>
          <w:b/>
          <w:bCs/>
          <w:kern w:val="2"/>
          <w:sz w:val="21"/>
          <w:szCs w:val="24"/>
          <w:lang w:val="en-US" w:eastAsia="zh-CN" w:bidi="ar-SA"/>
        </w:rPr>
        <w:t>2.组成：</w:t>
      </w:r>
      <w:r>
        <w:rPr>
          <w:rFonts w:hint="eastAsia" w:ascii="宋体" w:hAnsi="宋体" w:eastAsia="宋体" w:cs="Times New Roman"/>
          <w:color w:val="000000"/>
          <w:kern w:val="2"/>
          <w:sz w:val="21"/>
          <w:szCs w:val="24"/>
          <w:lang w:val="en-US" w:eastAsia="zh-CN" w:bidi="ar-SA"/>
        </w:rPr>
        <w:t>中国国民革命委员会（民革）、中国民主同盟（民盟）、中国民主建国会（民建）、中国民主促进会（民进）、中国农工民主党（农工党）、中国致公党、九三学社、台湾民主自治（台盟）（四民两“公”九三台盟）</w:t>
      </w:r>
    </w:p>
    <w:p>
      <w:pPr>
        <w:pStyle w:val="2"/>
        <w:keepNext w:val="0"/>
        <w:keepLines w:val="0"/>
        <w:pageBreakBefore w:val="0"/>
        <w:widowControl w:val="0"/>
        <w:kinsoku/>
        <w:wordWrap/>
        <w:overflowPunct/>
        <w:topLinePunct w:val="0"/>
        <w:autoSpaceDE/>
        <w:autoSpaceDN/>
        <w:bidi w:val="0"/>
        <w:adjustRightInd/>
        <w:snapToGrid/>
        <w:spacing w:line="340" w:lineRule="atLeast"/>
        <w:ind w:left="0" w:leftChars="0" w:firstLine="0" w:firstLineChars="0"/>
        <w:textAlignment w:val="auto"/>
        <w:rPr>
          <w:rFonts w:hint="default" w:ascii="宋体" w:hAnsi="宋体" w:eastAsia="宋体" w:cs="宋体"/>
          <w:sz w:val="21"/>
          <w:szCs w:val="21"/>
          <w:lang w:val="en-US" w:eastAsia="zh-CN"/>
        </w:rPr>
      </w:pPr>
      <w:r>
        <w:rPr>
          <w:rFonts w:hint="eastAsia" w:cs="宋体"/>
          <w:b/>
          <w:bCs/>
          <w:sz w:val="21"/>
          <w:szCs w:val="21"/>
          <w:lang w:val="en-US" w:eastAsia="zh-CN"/>
        </w:rPr>
        <w:t>3.</w:t>
      </w:r>
      <w:r>
        <w:rPr>
          <w:rFonts w:hint="eastAsia" w:ascii="宋体" w:hAnsi="宋体" w:eastAsia="宋体" w:cs="宋体"/>
          <w:b/>
          <w:bCs/>
          <w:sz w:val="21"/>
          <w:szCs w:val="21"/>
          <w:lang w:val="en-US" w:eastAsia="zh-CN"/>
        </w:rPr>
        <w:t>地位</w:t>
      </w:r>
      <w:r>
        <w:rPr>
          <w:rFonts w:hint="eastAsia" w:ascii="宋体" w:hAnsi="Courier New" w:eastAsia="宋体" w:cs="Courier New"/>
          <w:b/>
          <w:bCs/>
          <w:kern w:val="2"/>
          <w:sz w:val="21"/>
          <w:szCs w:val="24"/>
          <w:lang w:val="en-US" w:eastAsia="zh-CN" w:bidi="ar-SA"/>
        </w:rPr>
        <w:t>：参政党（≠参加执政 参与执政，而是享有参政</w:t>
      </w:r>
      <w:r>
        <w:rPr>
          <w:rFonts w:hint="eastAsia" w:ascii="宋体" w:hAnsi="宋体" w:eastAsia="宋体" w:cs="宋体"/>
          <w:b/>
          <w:bCs/>
          <w:sz w:val="21"/>
          <w:szCs w:val="21"/>
          <w:highlight w:val="none"/>
          <w:lang w:val="en-US" w:eastAsia="zh-CN"/>
        </w:rPr>
        <w:t>权）</w:t>
      </w:r>
    </w:p>
    <w:p>
      <w:pPr>
        <w:pStyle w:val="2"/>
        <w:keepNext w:val="0"/>
        <w:keepLines w:val="0"/>
        <w:pageBreakBefore w:val="0"/>
        <w:widowControl w:val="0"/>
        <w:kinsoku/>
        <w:wordWrap/>
        <w:overflowPunct/>
        <w:topLinePunct w:val="0"/>
        <w:autoSpaceDE/>
        <w:autoSpaceDN/>
        <w:bidi w:val="0"/>
        <w:adjustRightInd/>
        <w:snapToGrid/>
        <w:spacing w:line="340" w:lineRule="atLeast"/>
        <w:ind w:left="0" w:leftChars="0" w:firstLine="0" w:firstLineChars="0"/>
        <w:textAlignment w:val="auto"/>
        <w:rPr>
          <w:rFonts w:hint="eastAsia" w:ascii="宋体" w:hAnsi="宋体" w:eastAsia="宋体" w:cs="宋体"/>
          <w:sz w:val="21"/>
          <w:szCs w:val="21"/>
          <w:lang w:val="en-US" w:eastAsia="zh-CN"/>
        </w:rPr>
      </w:pPr>
      <w:r>
        <w:rPr>
          <w:rFonts w:hint="eastAsia" w:cs="宋体"/>
          <w:b/>
          <w:bCs/>
          <w:sz w:val="21"/>
          <w:szCs w:val="21"/>
          <w:lang w:val="en-US" w:eastAsia="zh-CN"/>
        </w:rPr>
        <w:t>4.</w:t>
      </w:r>
      <w:r>
        <w:rPr>
          <w:rFonts w:hint="eastAsia" w:ascii="宋体" w:hAnsi="宋体" w:eastAsia="宋体" w:cs="宋体"/>
          <w:b/>
          <w:bCs/>
          <w:sz w:val="21"/>
          <w:szCs w:val="21"/>
          <w:lang w:val="en-US" w:eastAsia="zh-CN"/>
        </w:rPr>
        <w:t>职权</w:t>
      </w:r>
      <w:r>
        <w:rPr>
          <w:rFonts w:hint="eastAsia" w:ascii="宋体" w:hAnsi="宋体" w:eastAsia="宋体" w:cs="宋体"/>
          <w:sz w:val="21"/>
          <w:szCs w:val="21"/>
          <w:lang w:val="en-US" w:eastAsia="zh-CN"/>
        </w:rPr>
        <w:t>：各民主党派具有法律赋予的参政权（1个参加+3个参与）</w:t>
      </w:r>
    </w:p>
    <w:p>
      <w:pPr>
        <w:pStyle w:val="2"/>
        <w:keepNext w:val="0"/>
        <w:keepLines w:val="0"/>
        <w:pageBreakBefore w:val="0"/>
        <w:widowControl w:val="0"/>
        <w:kinsoku/>
        <w:wordWrap/>
        <w:overflowPunct/>
        <w:topLinePunct w:val="0"/>
        <w:autoSpaceDE/>
        <w:autoSpaceDN/>
        <w:bidi w:val="0"/>
        <w:adjustRightInd/>
        <w:snapToGrid/>
        <w:spacing w:line="340" w:lineRule="atLeast"/>
        <w:ind w:left="0" w:leftChars="0" w:firstLine="1050" w:firstLineChars="5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（1）参加国家政权（如民主党派人士担任国家机关领导人）</w:t>
      </w:r>
    </w:p>
    <w:p>
      <w:pPr>
        <w:pStyle w:val="2"/>
        <w:keepNext w:val="0"/>
        <w:keepLines w:val="0"/>
        <w:pageBreakBefore w:val="0"/>
        <w:widowControl w:val="0"/>
        <w:kinsoku/>
        <w:wordWrap/>
        <w:overflowPunct/>
        <w:topLinePunct w:val="0"/>
        <w:autoSpaceDE/>
        <w:autoSpaceDN/>
        <w:bidi w:val="0"/>
        <w:adjustRightInd/>
        <w:snapToGrid/>
        <w:spacing w:line="340" w:lineRule="atLeast"/>
        <w:ind w:firstLine="630" w:firstLineChars="3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（2）参与国家大政方针和国家领导人选的协商；</w:t>
      </w:r>
    </w:p>
    <w:p>
      <w:pPr>
        <w:pStyle w:val="2"/>
        <w:keepNext w:val="0"/>
        <w:keepLines w:val="0"/>
        <w:pageBreakBefore w:val="0"/>
        <w:widowControl w:val="0"/>
        <w:kinsoku/>
        <w:wordWrap/>
        <w:overflowPunct/>
        <w:topLinePunct w:val="0"/>
        <w:autoSpaceDE/>
        <w:autoSpaceDN/>
        <w:bidi w:val="0"/>
        <w:adjustRightInd/>
        <w:snapToGrid/>
        <w:spacing w:line="340" w:lineRule="atLeast"/>
        <w:ind w:left="0" w:leftChars="0" w:firstLine="1050" w:firstLineChars="5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（3）参与国家事务的管理；</w:t>
      </w:r>
    </w:p>
    <w:p>
      <w:pPr>
        <w:pStyle w:val="2"/>
        <w:keepNext w:val="0"/>
        <w:keepLines w:val="0"/>
        <w:pageBreakBefore w:val="0"/>
        <w:widowControl w:val="0"/>
        <w:kinsoku/>
        <w:wordWrap/>
        <w:overflowPunct/>
        <w:topLinePunct w:val="0"/>
        <w:autoSpaceDE/>
        <w:autoSpaceDN/>
        <w:bidi w:val="0"/>
        <w:adjustRightInd/>
        <w:snapToGrid/>
        <w:spacing w:line="340" w:lineRule="atLeast"/>
        <w:ind w:left="0" w:leftChars="0" w:firstLine="1050" w:firstLineChars="5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（4）参与国家方针政策、法律法规的制定和执行</w:t>
      </w:r>
    </w:p>
    <w:p>
      <w:pPr>
        <w:pStyle w:val="2"/>
        <w:keepNext w:val="0"/>
        <w:keepLines w:val="0"/>
        <w:pageBreakBefore w:val="0"/>
        <w:widowControl w:val="0"/>
        <w:kinsoku/>
        <w:wordWrap/>
        <w:overflowPunct/>
        <w:topLinePunct w:val="0"/>
        <w:autoSpaceDE/>
        <w:autoSpaceDN/>
        <w:bidi w:val="0"/>
        <w:adjustRightInd/>
        <w:snapToGrid/>
        <w:spacing w:line="340" w:lineRule="atLeast"/>
        <w:ind w:left="0" w:leftChars="0" w:firstLine="0" w:firstLineChars="0"/>
        <w:textAlignment w:val="auto"/>
        <w:rPr>
          <w:rFonts w:hint="eastAsia" w:ascii="宋体" w:hAnsi="宋体" w:eastAsia="宋体" w:cs="宋体"/>
          <w:sz w:val="21"/>
          <w:szCs w:val="21"/>
          <w:lang w:val="en-US" w:eastAsia="zh-CN"/>
        </w:rPr>
      </w:pPr>
      <w:r>
        <w:rPr>
          <w:rFonts w:hint="eastAsia" w:cs="宋体"/>
          <w:b/>
          <w:bCs/>
          <w:sz w:val="21"/>
          <w:szCs w:val="21"/>
          <w:lang w:val="en-US" w:eastAsia="zh-CN"/>
        </w:rPr>
        <w:t>5.</w:t>
      </w:r>
      <w:r>
        <w:rPr>
          <w:rFonts w:hint="eastAsia" w:ascii="宋体" w:hAnsi="宋体" w:eastAsia="宋体" w:cs="宋体"/>
          <w:b/>
          <w:bCs/>
          <w:sz w:val="21"/>
          <w:szCs w:val="21"/>
          <w:lang w:val="en-US" w:eastAsia="zh-CN"/>
        </w:rPr>
        <w:t>作用</w:t>
      </w:r>
      <w:r>
        <w:rPr>
          <w:rFonts w:hint="eastAsia" w:ascii="宋体" w:hAnsi="宋体" w:eastAsia="宋体" w:cs="宋体"/>
          <w:sz w:val="21"/>
          <w:szCs w:val="21"/>
          <w:lang w:val="en-US" w:eastAsia="zh-CN"/>
        </w:rPr>
        <w:t>：有广泛的社会联系和人才优势，聚焦党和国家的中心任务，建言献策，推动决策科学化民主化；致力于现代化建设；推动国家治理体系和治理能力现代化，提高治理效能。</w:t>
      </w:r>
    </w:p>
    <w:p>
      <w:pPr>
        <w:pStyle w:val="2"/>
        <w:keepNext w:val="0"/>
        <w:keepLines w:val="0"/>
        <w:pageBreakBefore w:val="0"/>
        <w:widowControl w:val="0"/>
        <w:kinsoku/>
        <w:wordWrap/>
        <w:overflowPunct/>
        <w:topLinePunct w:val="0"/>
        <w:autoSpaceDE/>
        <w:autoSpaceDN/>
        <w:bidi w:val="0"/>
        <w:adjustRightInd/>
        <w:snapToGrid/>
        <w:spacing w:line="340" w:lineRule="atLeast"/>
        <w:ind w:left="0" w:leftChars="0" w:firstLine="0" w:firstLineChars="0"/>
        <w:textAlignment w:val="auto"/>
        <w:rPr>
          <w:rFonts w:hint="default" w:ascii="宋体" w:hAnsi="宋体" w:eastAsia="宋体" w:cs="Times New Roman"/>
          <w:b/>
          <w:bCs/>
          <w:color w:val="000000"/>
          <w:kern w:val="2"/>
          <w:sz w:val="21"/>
          <w:szCs w:val="24"/>
          <w:lang w:val="en-US" w:eastAsia="zh-CN" w:bidi="ar-SA"/>
        </w:rPr>
      </w:pPr>
      <w:r>
        <w:rPr>
          <w:rFonts w:hint="eastAsia" w:ascii="宋体" w:hAnsi="宋体" w:eastAsia="宋体" w:cs="Times New Roman"/>
          <w:b/>
          <w:bCs/>
          <w:color w:val="000000"/>
          <w:kern w:val="2"/>
          <w:sz w:val="21"/>
          <w:szCs w:val="24"/>
          <w:lang w:val="en-US" w:eastAsia="zh-CN" w:bidi="ar-SA"/>
        </w:rPr>
        <w:t>（二）</w:t>
      </w:r>
      <w:r>
        <w:rPr>
          <w:rFonts w:hint="default" w:ascii="宋体" w:hAnsi="宋体" w:eastAsia="宋体" w:cs="Times New Roman"/>
          <w:b/>
          <w:bCs/>
          <w:color w:val="000000"/>
          <w:kern w:val="2"/>
          <w:sz w:val="21"/>
          <w:szCs w:val="24"/>
          <w:lang w:val="en-US" w:eastAsia="zh-CN" w:bidi="ar-SA"/>
        </w:rPr>
        <w:t>中国特色社会主义政党制度</w:t>
      </w:r>
    </w:p>
    <w:p>
      <w:pPr>
        <w:pStyle w:val="2"/>
        <w:keepNext w:val="0"/>
        <w:keepLines w:val="0"/>
        <w:pageBreakBefore w:val="0"/>
        <w:widowControl w:val="0"/>
        <w:kinsoku/>
        <w:wordWrap/>
        <w:overflowPunct/>
        <w:topLinePunct w:val="0"/>
        <w:autoSpaceDE/>
        <w:autoSpaceDN/>
        <w:bidi w:val="0"/>
        <w:adjustRightInd/>
        <w:snapToGrid/>
        <w:spacing w:line="340" w:lineRule="atLeast"/>
        <w:ind w:left="0" w:leftChars="0" w:firstLine="0" w:firstLineChars="0"/>
        <w:textAlignment w:val="auto"/>
        <w:rPr>
          <w:rFonts w:hint="eastAsia" w:ascii="宋体" w:hAnsi="宋体" w:eastAsia="宋体" w:cs="宋体"/>
          <w:sz w:val="21"/>
          <w:szCs w:val="21"/>
          <w:lang w:val="en-US" w:eastAsia="zh-CN"/>
        </w:rPr>
      </w:pPr>
      <w:r>
        <w:rPr>
          <w:rFonts w:hint="eastAsia" w:ascii="宋体" w:hAnsi="Courier New" w:eastAsia="宋体" w:cs="Courier New"/>
          <w:b/>
          <w:bCs/>
          <w:kern w:val="2"/>
          <w:sz w:val="21"/>
          <w:szCs w:val="24"/>
          <w:lang w:val="en-US" w:eastAsia="zh-CN" w:bidi="ar-SA"/>
        </w:rPr>
        <w:t>1.名称：</w:t>
      </w:r>
      <w:r>
        <w:rPr>
          <w:rFonts w:hint="eastAsia" w:ascii="宋体" w:hAnsi="宋体" w:eastAsia="宋体" w:cs="宋体"/>
          <w:sz w:val="21"/>
          <w:szCs w:val="21"/>
          <w:lang w:val="en-US" w:eastAsia="zh-CN"/>
        </w:rPr>
        <w:t>中国共产党领导的多党合作和政治协商制度</w:t>
      </w:r>
    </w:p>
    <w:p>
      <w:pPr>
        <w:pStyle w:val="2"/>
        <w:keepNext w:val="0"/>
        <w:keepLines w:val="0"/>
        <w:pageBreakBefore w:val="0"/>
        <w:widowControl w:val="0"/>
        <w:kinsoku/>
        <w:wordWrap/>
        <w:overflowPunct/>
        <w:topLinePunct w:val="0"/>
        <w:autoSpaceDE/>
        <w:autoSpaceDN/>
        <w:bidi w:val="0"/>
        <w:adjustRightInd/>
        <w:snapToGrid/>
        <w:spacing w:line="340" w:lineRule="atLeast"/>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2.地位：</w:t>
      </w:r>
      <w:r>
        <w:rPr>
          <w:rFonts w:hint="eastAsia" w:ascii="宋体" w:hAnsi="宋体" w:eastAsia="宋体" w:cs="宋体"/>
          <w:sz w:val="21"/>
          <w:szCs w:val="21"/>
          <w:lang w:val="en-US" w:eastAsia="zh-CN"/>
        </w:rPr>
        <w:t>是一项具有鲜明中国特色的政党制度，是我国的一项基本政治制度</w:t>
      </w:r>
    </w:p>
    <w:p>
      <w:pPr>
        <w:pStyle w:val="2"/>
        <w:keepNext w:val="0"/>
        <w:keepLines w:val="0"/>
        <w:pageBreakBefore w:val="0"/>
        <w:widowControl w:val="0"/>
        <w:kinsoku/>
        <w:wordWrap/>
        <w:overflowPunct/>
        <w:topLinePunct w:val="0"/>
        <w:autoSpaceDE/>
        <w:autoSpaceDN/>
        <w:bidi w:val="0"/>
        <w:adjustRightInd/>
        <w:snapToGrid/>
        <w:spacing w:line="340" w:lineRule="atLeast"/>
        <w:ind w:left="0" w:leftChars="0" w:firstLine="0" w:firstLineChars="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3.内容：</w:t>
      </w:r>
    </w:p>
    <w:p>
      <w:pPr>
        <w:pStyle w:val="2"/>
        <w:keepNext w:val="0"/>
        <w:keepLines w:val="0"/>
        <w:pageBreakBefore w:val="0"/>
        <w:widowControl w:val="0"/>
        <w:kinsoku/>
        <w:wordWrap/>
        <w:overflowPunct/>
        <w:topLinePunct w:val="0"/>
        <w:autoSpaceDE/>
        <w:autoSpaceDN/>
        <w:bidi w:val="0"/>
        <w:adjustRightInd/>
        <w:snapToGrid/>
        <w:spacing w:line="340" w:lineRule="atLeast"/>
        <w:ind w:left="0" w:leftChars="0"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⑴基本方针</w:t>
      </w:r>
      <w:r>
        <w:rPr>
          <w:rFonts w:hint="eastAsia" w:ascii="宋体" w:hAnsi="宋体" w:eastAsia="宋体" w:cs="宋体"/>
          <w:sz w:val="21"/>
          <w:szCs w:val="21"/>
          <w:lang w:val="en-US" w:eastAsia="zh-CN"/>
        </w:rPr>
        <w:t>：长期共存、互相监督、肝胆相照、荣辱与共 互相监督≠监督与被监督</w:t>
      </w:r>
    </w:p>
    <w:p>
      <w:pPr>
        <w:pStyle w:val="2"/>
        <w:keepNext w:val="0"/>
        <w:keepLines w:val="0"/>
        <w:pageBreakBefore w:val="0"/>
        <w:widowControl w:val="0"/>
        <w:kinsoku/>
        <w:wordWrap/>
        <w:overflowPunct/>
        <w:topLinePunct w:val="0"/>
        <w:autoSpaceDE/>
        <w:autoSpaceDN/>
        <w:bidi w:val="0"/>
        <w:adjustRightInd/>
        <w:snapToGrid/>
        <w:spacing w:line="340" w:lineRule="atLeast"/>
        <w:ind w:left="0" w:leftChars="0"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⑵</w:t>
      </w:r>
      <w:r>
        <w:rPr>
          <w:rFonts w:hint="default" w:ascii="宋体" w:hAnsi="宋体" w:eastAsia="宋体" w:cs="宋体"/>
          <w:b/>
          <w:bCs/>
          <w:sz w:val="21"/>
          <w:szCs w:val="21"/>
          <w:lang w:val="en-US" w:eastAsia="zh-CN"/>
        </w:rPr>
        <w:t>首要前提</w:t>
      </w:r>
      <w:r>
        <w:rPr>
          <w:rFonts w:hint="eastAsia" w:ascii="宋体" w:hAnsi="宋体" w:eastAsia="宋体" w:cs="宋体"/>
          <w:b/>
          <w:bCs/>
          <w:sz w:val="21"/>
          <w:szCs w:val="21"/>
          <w:lang w:val="en-US" w:eastAsia="zh-CN"/>
        </w:rPr>
        <w:t>和</w:t>
      </w:r>
      <w:r>
        <w:rPr>
          <w:rFonts w:hint="default" w:ascii="宋体" w:hAnsi="宋体" w:eastAsia="宋体" w:cs="宋体"/>
          <w:b/>
          <w:bCs/>
          <w:sz w:val="21"/>
          <w:szCs w:val="21"/>
          <w:lang w:val="en-US" w:eastAsia="zh-CN"/>
        </w:rPr>
        <w:t>根本保证</w:t>
      </w:r>
      <w:r>
        <w:rPr>
          <w:rFonts w:hint="eastAsia" w:ascii="宋体" w:hAnsi="宋体" w:eastAsia="宋体" w:cs="宋体"/>
          <w:sz w:val="21"/>
          <w:szCs w:val="21"/>
          <w:lang w:val="en-US" w:eastAsia="zh-CN"/>
        </w:rPr>
        <w:t>：中国共产党的领导</w:t>
      </w:r>
    </w:p>
    <w:p>
      <w:pPr>
        <w:pStyle w:val="2"/>
        <w:keepNext w:val="0"/>
        <w:keepLines w:val="0"/>
        <w:pageBreakBefore w:val="0"/>
        <w:widowControl w:val="0"/>
        <w:kinsoku/>
        <w:wordWrap/>
        <w:overflowPunct/>
        <w:topLinePunct w:val="0"/>
        <w:autoSpaceDE/>
        <w:autoSpaceDN/>
        <w:bidi w:val="0"/>
        <w:adjustRightInd/>
        <w:snapToGrid/>
        <w:spacing w:line="340" w:lineRule="atLeast"/>
        <w:ind w:left="420" w:leftChars="20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注意：中国共产党对民主党派的领导是政治领导，主要是政治方向、政治原则和重大方针政策的领导。</w:t>
      </w:r>
    </w:p>
    <w:p>
      <w:pPr>
        <w:pStyle w:val="2"/>
        <w:keepNext w:val="0"/>
        <w:keepLines w:val="0"/>
        <w:pageBreakBefore w:val="0"/>
        <w:widowControl w:val="0"/>
        <w:kinsoku/>
        <w:wordWrap/>
        <w:overflowPunct/>
        <w:topLinePunct w:val="0"/>
        <w:autoSpaceDE/>
        <w:autoSpaceDN/>
        <w:bidi w:val="0"/>
        <w:adjustRightInd/>
        <w:snapToGrid/>
        <w:spacing w:line="340" w:lineRule="atLeas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⑶</w:t>
      </w:r>
      <w:r>
        <w:rPr>
          <w:rFonts w:hint="default" w:ascii="宋体" w:hAnsi="宋体" w:eastAsia="宋体" w:cs="宋体"/>
          <w:b/>
          <w:bCs/>
          <w:sz w:val="21"/>
          <w:szCs w:val="21"/>
          <w:lang w:val="en-US" w:eastAsia="zh-CN"/>
        </w:rPr>
        <w:t>政治地位政党关系</w:t>
      </w:r>
      <w:r>
        <w:rPr>
          <w:rFonts w:hint="eastAsia" w:ascii="宋体" w:hAnsi="宋体" w:eastAsia="宋体" w:cs="宋体"/>
          <w:b/>
          <w:bCs/>
          <w:sz w:val="21"/>
          <w:szCs w:val="21"/>
          <w:lang w:val="en-US" w:eastAsia="zh-CN"/>
        </w:rPr>
        <w:t>：</w:t>
      </w:r>
      <w:r>
        <w:rPr>
          <w:rFonts w:hint="eastAsia" w:ascii="宋体" w:hAnsi="宋体" w:eastAsia="宋体" w:cs="宋体"/>
          <w:sz w:val="21"/>
          <w:szCs w:val="21"/>
          <w:lang w:val="en-US" w:eastAsia="zh-CN"/>
        </w:rPr>
        <w:t>中国共产党是执政党，各民主党派是参政党，二者是通力合作的亲密友党。</w:t>
      </w:r>
    </w:p>
    <w:p>
      <w:pPr>
        <w:pStyle w:val="2"/>
        <w:keepNext w:val="0"/>
        <w:keepLines w:val="0"/>
        <w:pageBreakBefore w:val="0"/>
        <w:widowControl w:val="0"/>
        <w:kinsoku/>
        <w:wordWrap/>
        <w:overflowPunct/>
        <w:topLinePunct w:val="0"/>
        <w:autoSpaceDE/>
        <w:autoSpaceDN/>
        <w:bidi w:val="0"/>
        <w:adjustRightInd/>
        <w:snapToGrid/>
        <w:spacing w:line="340" w:lineRule="atLeas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⑷</w:t>
      </w:r>
      <w:r>
        <w:rPr>
          <w:rFonts w:hint="default" w:ascii="宋体" w:hAnsi="宋体" w:eastAsia="宋体" w:cs="宋体"/>
          <w:b/>
          <w:bCs/>
          <w:sz w:val="21"/>
          <w:szCs w:val="21"/>
          <w:lang w:val="en-US" w:eastAsia="zh-CN"/>
        </w:rPr>
        <w:t>根本活动准则</w:t>
      </w:r>
      <w:r>
        <w:rPr>
          <w:rFonts w:hint="eastAsia" w:ascii="宋体" w:hAnsi="宋体" w:eastAsia="宋体" w:cs="宋体"/>
          <w:b/>
          <w:bCs/>
          <w:sz w:val="21"/>
          <w:szCs w:val="21"/>
          <w:lang w:val="en-US" w:eastAsia="zh-CN"/>
        </w:rPr>
        <w:t>：</w:t>
      </w:r>
      <w:r>
        <w:rPr>
          <w:rFonts w:hint="eastAsia" w:ascii="宋体" w:hAnsi="宋体" w:eastAsia="宋体" w:cs="宋体"/>
          <w:sz w:val="21"/>
          <w:szCs w:val="21"/>
          <w:lang w:val="en-US" w:eastAsia="zh-CN"/>
        </w:rPr>
        <w:t>宪法</w:t>
      </w:r>
    </w:p>
    <w:p>
      <w:pPr>
        <w:pStyle w:val="2"/>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宋体" w:hAnsi="宋体" w:eastAsia="宋体" w:cs="宋体"/>
          <w:sz w:val="21"/>
          <w:szCs w:val="21"/>
          <w:lang w:val="en-US" w:eastAsia="zh-CN"/>
        </w:rPr>
      </w:pPr>
      <w:r>
        <w:rPr>
          <w:rFonts w:hint="eastAsia" w:ascii="宋体" w:hAnsi="宋体" w:eastAsia="宋体" w:cs="宋体"/>
          <w:b/>
          <w:bCs/>
          <w:sz w:val="21"/>
          <w:szCs w:val="21"/>
          <w:lang w:val="en-US" w:eastAsia="zh-CN"/>
        </w:rPr>
        <w:t>⑸重要机构：</w:t>
      </w:r>
      <w:r>
        <w:rPr>
          <w:rFonts w:hint="eastAsia" w:ascii="宋体" w:hAnsi="宋体" w:eastAsia="宋体" w:cs="宋体"/>
          <w:sz w:val="21"/>
          <w:szCs w:val="21"/>
          <w:lang w:val="en-US" w:eastAsia="zh-CN"/>
        </w:rPr>
        <w:t>中国人民政治协商会议（人民政协）</w:t>
      </w:r>
    </w:p>
    <w:p>
      <w:pPr>
        <w:pStyle w:val="2"/>
        <w:keepNext w:val="0"/>
        <w:keepLines w:val="0"/>
        <w:pageBreakBefore w:val="0"/>
        <w:widowControl w:val="0"/>
        <w:kinsoku/>
        <w:wordWrap/>
        <w:overflowPunct/>
        <w:topLinePunct w:val="0"/>
        <w:autoSpaceDE/>
        <w:autoSpaceDN/>
        <w:bidi w:val="0"/>
        <w:adjustRightInd/>
        <w:snapToGrid/>
        <w:spacing w:line="340" w:lineRule="atLeas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4.</w:t>
      </w:r>
      <w:r>
        <w:rPr>
          <w:rFonts w:hint="default" w:ascii="宋体" w:hAnsi="宋体" w:eastAsia="宋体" w:cs="宋体"/>
          <w:b/>
          <w:bCs/>
          <w:sz w:val="21"/>
          <w:szCs w:val="21"/>
          <w:lang w:val="en-US" w:eastAsia="zh-CN"/>
        </w:rPr>
        <w:t>特点</w:t>
      </w:r>
      <w:r>
        <w:rPr>
          <w:rFonts w:hint="eastAsia" w:ascii="宋体" w:hAnsi="宋体" w:eastAsia="宋体" w:cs="宋体"/>
          <w:b/>
          <w:bCs/>
          <w:sz w:val="21"/>
          <w:szCs w:val="21"/>
          <w:lang w:val="en-US" w:eastAsia="zh-CN"/>
        </w:rPr>
        <w:t>：</w:t>
      </w:r>
      <w:r>
        <w:rPr>
          <w:rFonts w:hint="eastAsia" w:ascii="宋体" w:hAnsi="宋体" w:eastAsia="宋体" w:cs="宋体"/>
          <w:sz w:val="21"/>
          <w:szCs w:val="21"/>
          <w:lang w:val="en-US" w:eastAsia="zh-CN"/>
        </w:rPr>
        <w:t>鲜明中国特色、独具特色</w:t>
      </w:r>
    </w:p>
    <w:p>
      <w:pPr>
        <w:pStyle w:val="2"/>
        <w:keepNext w:val="0"/>
        <w:keepLines w:val="0"/>
        <w:pageBreakBefore w:val="0"/>
        <w:widowControl w:val="0"/>
        <w:kinsoku/>
        <w:wordWrap/>
        <w:overflowPunct/>
        <w:topLinePunct w:val="0"/>
        <w:autoSpaceDE/>
        <w:autoSpaceDN/>
        <w:bidi w:val="0"/>
        <w:adjustRightInd/>
        <w:snapToGrid/>
        <w:spacing w:line="340" w:lineRule="atLeas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①坚持中国共产党的领导是中国新型政党制度的鲜明特征。</w:t>
      </w:r>
    </w:p>
    <w:p>
      <w:pPr>
        <w:pStyle w:val="2"/>
        <w:keepNext w:val="0"/>
        <w:keepLines w:val="0"/>
        <w:pageBreakBefore w:val="0"/>
        <w:widowControl w:val="0"/>
        <w:kinsoku/>
        <w:wordWrap/>
        <w:overflowPunct/>
        <w:topLinePunct w:val="0"/>
        <w:autoSpaceDE/>
        <w:autoSpaceDN/>
        <w:bidi w:val="0"/>
        <w:adjustRightInd/>
        <w:snapToGrid/>
        <w:spacing w:line="340" w:lineRule="atLeas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②新型政党关系：中国共产党同各民主党派既亲密合作又互相监督，而不是互相反对。</w:t>
      </w:r>
    </w:p>
    <w:p>
      <w:pPr>
        <w:pStyle w:val="2"/>
        <w:keepNext w:val="0"/>
        <w:keepLines w:val="0"/>
        <w:pageBreakBefore w:val="0"/>
        <w:widowControl w:val="0"/>
        <w:kinsoku/>
        <w:wordWrap/>
        <w:overflowPunct/>
        <w:topLinePunct w:val="0"/>
        <w:autoSpaceDE/>
        <w:autoSpaceDN/>
        <w:bidi w:val="0"/>
        <w:adjustRightInd/>
        <w:snapToGrid/>
        <w:spacing w:line="340" w:lineRule="atLeas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③新型政党制度：中国共产党依法执政，各民主党派依法参政，而不是轮流执政。</w:t>
      </w:r>
    </w:p>
    <w:p>
      <w:pPr>
        <w:pStyle w:val="2"/>
        <w:keepNext w:val="0"/>
        <w:keepLines w:val="0"/>
        <w:pageBreakBefore w:val="0"/>
        <w:widowControl w:val="0"/>
        <w:kinsoku/>
        <w:wordWrap/>
        <w:overflowPunct/>
        <w:topLinePunct w:val="0"/>
        <w:autoSpaceDE/>
        <w:autoSpaceDN/>
        <w:bidi w:val="0"/>
        <w:adjustRightInd/>
        <w:snapToGrid/>
        <w:spacing w:line="340" w:lineRule="atLeas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5.优越性：</w:t>
      </w:r>
      <w:r>
        <w:rPr>
          <w:rFonts w:hint="eastAsia" w:ascii="宋体" w:hAnsi="宋体" w:eastAsia="宋体" w:cs="宋体"/>
          <w:sz w:val="21"/>
          <w:szCs w:val="21"/>
          <w:lang w:val="en-US" w:eastAsia="zh-CN"/>
        </w:rPr>
        <w:t>①有利于发展社会主义民主；</w:t>
      </w:r>
    </w:p>
    <w:p>
      <w:pPr>
        <w:pStyle w:val="2"/>
        <w:keepNext w:val="0"/>
        <w:keepLines w:val="0"/>
        <w:pageBreakBefore w:val="0"/>
        <w:widowControl w:val="0"/>
        <w:kinsoku/>
        <w:wordWrap/>
        <w:overflowPunct/>
        <w:topLinePunct w:val="0"/>
        <w:autoSpaceDE/>
        <w:autoSpaceDN/>
        <w:bidi w:val="0"/>
        <w:adjustRightInd/>
        <w:snapToGrid/>
        <w:spacing w:line="340" w:lineRule="atLeast"/>
        <w:ind w:firstLine="1050" w:firstLineChars="5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②有利于推进中国特色社会主义建设</w:t>
      </w:r>
    </w:p>
    <w:p>
      <w:pPr>
        <w:pStyle w:val="2"/>
        <w:keepNext w:val="0"/>
        <w:keepLines w:val="0"/>
        <w:pageBreakBefore w:val="0"/>
        <w:widowControl w:val="0"/>
        <w:kinsoku/>
        <w:wordWrap/>
        <w:overflowPunct/>
        <w:topLinePunct w:val="0"/>
        <w:autoSpaceDE/>
        <w:autoSpaceDN/>
        <w:bidi w:val="0"/>
        <w:adjustRightInd/>
        <w:snapToGrid/>
        <w:spacing w:line="340" w:lineRule="atLeast"/>
        <w:ind w:firstLine="1050" w:firstLineChars="5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③有利于推进祖国和平统一大业</w:t>
      </w:r>
    </w:p>
    <w:p>
      <w:pPr>
        <w:pStyle w:val="2"/>
        <w:keepNext w:val="0"/>
        <w:keepLines w:val="0"/>
        <w:pageBreakBefore w:val="0"/>
        <w:widowControl w:val="0"/>
        <w:kinsoku/>
        <w:wordWrap/>
        <w:overflowPunct/>
        <w:topLinePunct w:val="0"/>
        <w:autoSpaceDE/>
        <w:autoSpaceDN/>
        <w:bidi w:val="0"/>
        <w:adjustRightInd/>
        <w:snapToGrid/>
        <w:spacing w:line="340" w:lineRule="atLeast"/>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6.创新性（新在哪）</w:t>
      </w:r>
    </w:p>
    <w:p>
      <w:pPr>
        <w:pStyle w:val="2"/>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①利益代表的广泛性：它是马克思主义政党理论同中国实际相结合的产物，能够真实、广泛、持久代表和实现最广大人民根本利益、全国各族各界根本利益，有效避免了旧式政党制度代表少数人、少数利益集团的弊端。（代表人民根本利益）</w:t>
      </w:r>
    </w:p>
    <w:p>
      <w:pPr>
        <w:pStyle w:val="2"/>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②奋斗目标的一致性：它把各个政党和无党派人士紧密团结起来，为着共同目标而奋斗，有效避免了一党缺乏监督或者多党轮流坐庄、恶性竞争的弊端；（政党关系）</w:t>
      </w:r>
    </w:p>
    <w:p>
      <w:pPr>
        <w:pStyle w:val="2"/>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③决策施策的科学性：它通过制度化、程序化、规范化的安排集中各种意见和建议，推动决策科学化民主化，有效避免了旧式政党制度囿于党派利益、阶级利益、区域和集团利益决策施政导致社会撕裂的弊端。（决策科学）</w:t>
      </w:r>
    </w:p>
    <w:p>
      <w:pPr>
        <w:pStyle w:val="2"/>
        <w:keepNext w:val="0"/>
        <w:keepLines w:val="0"/>
        <w:pageBreakBefore w:val="0"/>
        <w:widowControl w:val="0"/>
        <w:kinsoku/>
        <w:wordWrap/>
        <w:overflowPunct/>
        <w:topLinePunct w:val="0"/>
        <w:autoSpaceDE/>
        <w:autoSpaceDN/>
        <w:bidi w:val="0"/>
        <w:adjustRightInd/>
        <w:snapToGrid/>
        <w:spacing w:line="340" w:lineRule="atLeast"/>
        <w:ind w:left="0" w:leftChars="0" w:firstLine="211" w:firstLineChars="100"/>
        <w:textAlignment w:val="auto"/>
        <w:rPr>
          <w:rFonts w:hint="eastAsia" w:ascii="宋体" w:hAnsi="宋体" w:eastAsia="宋体" w:cs="Times New Roman"/>
          <w:b/>
          <w:bCs/>
          <w:color w:val="000000"/>
          <w:kern w:val="2"/>
          <w:sz w:val="21"/>
          <w:szCs w:val="24"/>
          <w:lang w:val="en-US" w:eastAsia="zh-CN" w:bidi="ar-SA"/>
        </w:rPr>
      </w:pPr>
      <w:r>
        <w:rPr>
          <w:rFonts w:hint="eastAsia" w:ascii="宋体" w:hAnsi="宋体" w:eastAsia="宋体" w:cs="Times New Roman"/>
          <w:b/>
          <w:bCs/>
          <w:color w:val="000000"/>
          <w:kern w:val="2"/>
          <w:sz w:val="21"/>
          <w:szCs w:val="24"/>
          <w:lang w:val="en-US" w:eastAsia="zh-CN" w:bidi="ar-SA"/>
        </w:rPr>
        <w:t>（三）中国人民政治协商会议（人民政协）</w:t>
      </w:r>
    </w:p>
    <w:p>
      <w:pPr>
        <w:pStyle w:val="2"/>
        <w:keepNext w:val="0"/>
        <w:keepLines w:val="0"/>
        <w:pageBreakBefore w:val="0"/>
        <w:widowControl w:val="0"/>
        <w:kinsoku/>
        <w:wordWrap/>
        <w:overflowPunct/>
        <w:topLinePunct w:val="0"/>
        <w:autoSpaceDE/>
        <w:autoSpaceDN/>
        <w:bidi w:val="0"/>
        <w:adjustRightInd/>
        <w:snapToGrid/>
        <w:spacing w:line="340" w:lineRule="atLeast"/>
        <w:jc w:val="left"/>
        <w:textAlignment w:val="auto"/>
        <w:rPr>
          <w:rFonts w:hint="eastAsia" w:ascii="宋体" w:hAnsi="宋体" w:eastAsia="宋体" w:cs="宋体"/>
          <w:b/>
          <w:bCs/>
          <w:sz w:val="21"/>
          <w:szCs w:val="21"/>
          <w:lang w:val="en-US" w:eastAsia="zh-CN"/>
        </w:rPr>
      </w:pPr>
      <w:r>
        <w:rPr>
          <w:rFonts w:hint="eastAsia" w:ascii="宋体" w:hAnsi="宋体" w:eastAsia="宋体" w:cs="Times New Roman"/>
          <w:b/>
          <w:bCs/>
          <w:color w:val="000000"/>
          <w:kern w:val="2"/>
          <w:sz w:val="21"/>
          <w:szCs w:val="24"/>
          <w:lang w:val="en-US" w:eastAsia="zh-CN" w:bidi="ar-SA"/>
        </w:rPr>
        <w:t>1.性质：</w:t>
      </w:r>
      <w:r>
        <w:rPr>
          <w:rFonts w:hint="eastAsia" w:ascii="宋体" w:hAnsi="宋体" w:eastAsia="宋体" w:cs="宋体"/>
          <w:sz w:val="21"/>
          <w:szCs w:val="21"/>
          <w:lang w:val="en-US" w:eastAsia="zh-CN"/>
        </w:rPr>
        <w:t>6个“是”</w:t>
      </w:r>
    </w:p>
    <w:p>
      <w:pPr>
        <w:pStyle w:val="2"/>
        <w:keepNext w:val="0"/>
        <w:keepLines w:val="0"/>
        <w:pageBreakBefore w:val="0"/>
        <w:widowControl w:val="0"/>
        <w:kinsoku/>
        <w:wordWrap/>
        <w:overflowPunct/>
        <w:topLinePunct w:val="0"/>
        <w:autoSpaceDE/>
        <w:autoSpaceDN/>
        <w:bidi w:val="0"/>
        <w:adjustRightInd/>
        <w:snapToGrid/>
        <w:spacing w:line="340" w:lineRule="atLeast"/>
        <w:ind w:firstLine="420" w:firstLineChars="20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人民政协</w:t>
      </w:r>
      <w:r>
        <w:rPr>
          <w:rFonts w:hint="default" w:ascii="宋体" w:hAnsi="宋体" w:eastAsia="宋体" w:cs="宋体"/>
          <w:sz w:val="21"/>
          <w:szCs w:val="21"/>
          <w:lang w:val="en-US" w:eastAsia="zh-CN"/>
        </w:rPr>
        <w:t>是中国人民爱国统一战线组织</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是中国共产党领导的多党合作和政治协商的重要机构</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是发扬社会主义民主的重要形式</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是国家治理体系的重要组成部分</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是具有中国特色的制度安排</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是社会主义协商民主的重要渠道和专门协商机构。</w:t>
      </w:r>
    </w:p>
    <w:p>
      <w:pPr>
        <w:pStyle w:val="2"/>
        <w:keepNext w:val="0"/>
        <w:keepLines w:val="0"/>
        <w:pageBreakBefore w:val="0"/>
        <w:widowControl w:val="0"/>
        <w:kinsoku/>
        <w:wordWrap/>
        <w:overflowPunct/>
        <w:topLinePunct w:val="0"/>
        <w:autoSpaceDE/>
        <w:autoSpaceDN/>
        <w:bidi w:val="0"/>
        <w:adjustRightInd/>
        <w:snapToGrid/>
        <w:spacing w:line="340" w:lineRule="atLeast"/>
        <w:jc w:val="left"/>
        <w:textAlignment w:val="auto"/>
        <w:rPr>
          <w:rFonts w:hint="eastAsia" w:ascii="宋体" w:hAnsi="宋体" w:eastAsia="宋体" w:cs="宋体"/>
          <w:sz w:val="21"/>
          <w:szCs w:val="21"/>
          <w:lang w:val="en-US" w:eastAsia="zh-CN"/>
        </w:rPr>
      </w:pPr>
      <w:r>
        <w:rPr>
          <w:rFonts w:hint="eastAsia" w:ascii="宋体" w:hAnsi="宋体" w:eastAsia="宋体" w:cs="Times New Roman"/>
          <w:b/>
          <w:bCs/>
          <w:color w:val="000000"/>
          <w:kern w:val="2"/>
          <w:sz w:val="21"/>
          <w:szCs w:val="24"/>
          <w:lang w:val="en-US" w:eastAsia="zh-CN" w:bidi="ar-SA"/>
        </w:rPr>
        <w:t>2.组成：</w:t>
      </w:r>
      <w:r>
        <w:rPr>
          <w:rFonts w:hint="eastAsia" w:ascii="宋体" w:hAnsi="宋体" w:eastAsia="宋体" w:cs="宋体"/>
          <w:sz w:val="21"/>
          <w:szCs w:val="21"/>
          <w:lang w:val="en-US" w:eastAsia="zh-CN"/>
        </w:rPr>
        <w:t>34个界别，包括中国共产党、各民主党派，无党派人士，人民团体、各界爱国人士…</w:t>
      </w:r>
    </w:p>
    <w:p>
      <w:pPr>
        <w:pStyle w:val="2"/>
        <w:keepNext w:val="0"/>
        <w:keepLines w:val="0"/>
        <w:pageBreakBefore w:val="0"/>
        <w:widowControl w:val="0"/>
        <w:kinsoku/>
        <w:wordWrap/>
        <w:overflowPunct/>
        <w:topLinePunct w:val="0"/>
        <w:autoSpaceDE/>
        <w:autoSpaceDN/>
        <w:bidi w:val="0"/>
        <w:adjustRightInd/>
        <w:snapToGrid/>
        <w:spacing w:line="340" w:lineRule="atLeast"/>
        <w:jc w:val="left"/>
        <w:textAlignment w:val="auto"/>
        <w:rPr>
          <w:rFonts w:hint="eastAsia" w:ascii="宋体" w:hAnsi="宋体" w:eastAsia="宋体" w:cs="宋体"/>
          <w:sz w:val="21"/>
          <w:szCs w:val="21"/>
          <w:lang w:val="en-US" w:eastAsia="zh-CN"/>
        </w:rPr>
      </w:pPr>
      <w:r>
        <w:rPr>
          <w:rFonts w:hint="eastAsia" w:ascii="宋体" w:hAnsi="宋体" w:eastAsia="宋体" w:cs="Times New Roman"/>
          <w:b/>
          <w:bCs/>
          <w:color w:val="000000"/>
          <w:kern w:val="2"/>
          <w:sz w:val="21"/>
          <w:szCs w:val="24"/>
          <w:lang w:val="en-US" w:eastAsia="zh-CN" w:bidi="ar-SA"/>
        </w:rPr>
        <w:t>3.主题：</w:t>
      </w:r>
      <w:r>
        <w:rPr>
          <w:rFonts w:hint="eastAsia" w:ascii="宋体" w:hAnsi="宋体" w:eastAsia="宋体" w:cs="宋体"/>
          <w:sz w:val="21"/>
          <w:szCs w:val="21"/>
          <w:lang w:val="en-US" w:eastAsia="zh-CN"/>
        </w:rPr>
        <w:t>民主和团结</w:t>
      </w:r>
    </w:p>
    <w:p>
      <w:pPr>
        <w:pStyle w:val="2"/>
        <w:keepNext w:val="0"/>
        <w:keepLines w:val="0"/>
        <w:pageBreakBefore w:val="0"/>
        <w:widowControl w:val="0"/>
        <w:kinsoku/>
        <w:wordWrap/>
        <w:overflowPunct/>
        <w:topLinePunct w:val="0"/>
        <w:autoSpaceDE/>
        <w:autoSpaceDN/>
        <w:bidi w:val="0"/>
        <w:adjustRightInd/>
        <w:snapToGrid/>
        <w:spacing w:line="340" w:lineRule="atLeas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4.职能：</w:t>
      </w:r>
    </w:p>
    <w:p>
      <w:pPr>
        <w:pStyle w:val="2"/>
        <w:keepNext w:val="0"/>
        <w:keepLines w:val="0"/>
        <w:pageBreakBefore w:val="0"/>
        <w:widowControl w:val="0"/>
        <w:kinsoku/>
        <w:wordWrap/>
        <w:overflowPunct/>
        <w:topLinePunct w:val="0"/>
        <w:autoSpaceDE/>
        <w:autoSpaceDN/>
        <w:bidi w:val="0"/>
        <w:adjustRightInd/>
        <w:snapToGrid/>
        <w:spacing w:line="340" w:lineRule="atLeast"/>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⑴政治协商：针对国家重要问题在决策之前和决策实施之中进行（会议）协商（自上而下）</w:t>
      </w:r>
    </w:p>
    <w:p>
      <w:pPr>
        <w:pStyle w:val="2"/>
        <w:keepNext w:val="0"/>
        <w:keepLines w:val="0"/>
        <w:pageBreakBefore w:val="0"/>
        <w:widowControl w:val="0"/>
        <w:kinsoku/>
        <w:wordWrap/>
        <w:overflowPunct/>
        <w:topLinePunct w:val="0"/>
        <w:autoSpaceDE/>
        <w:autoSpaceDN/>
        <w:bidi w:val="0"/>
        <w:adjustRightInd/>
        <w:snapToGrid/>
        <w:spacing w:line="340" w:lineRule="atLeas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⑵民主监督：通过提出意见、批评、建议的方式进行的协商式监督（无法律约束力）</w:t>
      </w:r>
    </w:p>
    <w:p>
      <w:pPr>
        <w:pStyle w:val="2"/>
        <w:keepNext w:val="0"/>
        <w:keepLines w:val="0"/>
        <w:pageBreakBefore w:val="0"/>
        <w:widowControl w:val="0"/>
        <w:kinsoku/>
        <w:wordWrap/>
        <w:overflowPunct/>
        <w:topLinePunct w:val="0"/>
        <w:autoSpaceDE/>
        <w:autoSpaceDN/>
        <w:bidi w:val="0"/>
        <w:adjustRightInd/>
        <w:snapToGrid/>
        <w:spacing w:line="340" w:lineRule="atLeast"/>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⑶参政议政：政协委员针对相关问题联系各方，凝聚共识，形成提案、报告（自下而上）</w:t>
      </w:r>
    </w:p>
    <w:p>
      <w:pPr>
        <w:pStyle w:val="2"/>
        <w:keepNext w:val="0"/>
        <w:keepLines w:val="0"/>
        <w:pageBreakBefore w:val="0"/>
        <w:widowControl w:val="0"/>
        <w:kinsoku/>
        <w:wordWrap/>
        <w:overflowPunct/>
        <w:topLinePunct w:val="0"/>
        <w:autoSpaceDE/>
        <w:autoSpaceDN/>
        <w:bidi w:val="0"/>
        <w:adjustRightInd/>
        <w:snapToGrid/>
        <w:spacing w:line="340" w:lineRule="atLeas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eastAsia" w:ascii="宋体" w:hAnsi="宋体" w:eastAsia="宋体" w:cs="宋体"/>
          <w:b/>
          <w:bCs/>
          <w:sz w:val="21"/>
          <w:szCs w:val="21"/>
          <w:lang w:val="en-US" w:eastAsia="zh-CN"/>
        </w:rPr>
        <w:t>作用</w:t>
      </w:r>
      <w:r>
        <w:rPr>
          <w:rFonts w:hint="eastAsia" w:ascii="宋体" w:hAnsi="宋体" w:eastAsia="宋体" w:cs="宋体"/>
          <w:sz w:val="21"/>
          <w:szCs w:val="21"/>
          <w:lang w:val="en-US" w:eastAsia="zh-CN"/>
        </w:rPr>
        <w:t>：有广泛社会联系和人才优势，通过制度化、程序化、规范化的安排集中各种意见和建议，推动决策科学化民主化，推进治理体系和治理能力现代化。</w:t>
      </w:r>
    </w:p>
    <w:p>
      <w:pPr>
        <w:pStyle w:val="2"/>
        <w:keepNext w:val="0"/>
        <w:keepLines w:val="0"/>
        <w:pageBreakBefore w:val="0"/>
        <w:widowControl w:val="0"/>
        <w:kinsoku/>
        <w:wordWrap/>
        <w:overflowPunct/>
        <w:topLinePunct w:val="0"/>
        <w:autoSpaceDE/>
        <w:autoSpaceDN/>
        <w:bidi w:val="0"/>
        <w:adjustRightInd/>
        <w:snapToGrid/>
        <w:spacing w:line="340" w:lineRule="atLeas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6.新时代要求：①人民政协聚焦党和国家中心任务，把协商民主贯穿政治协商、民主监督、参政议政全过程，完善协商议政内容和形式，着力增进共识和促进团结。（建言不决策，参政不行政）</w:t>
      </w:r>
    </w:p>
    <w:p>
      <w:pPr>
        <w:pStyle w:val="2"/>
        <w:keepNext w:val="0"/>
        <w:keepLines w:val="0"/>
        <w:pageBreakBefore w:val="0"/>
        <w:widowControl w:val="0"/>
        <w:kinsoku/>
        <w:wordWrap/>
        <w:overflowPunct/>
        <w:topLinePunct w:val="0"/>
        <w:autoSpaceDE/>
        <w:autoSpaceDN/>
        <w:bidi w:val="0"/>
        <w:adjustRightInd/>
        <w:snapToGrid/>
        <w:spacing w:line="340" w:lineRule="atLeas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②加强人民政协民主监督，重点监督党和国家重大方针政策和重要决策部署的贯彻落实</w:t>
      </w:r>
    </w:p>
    <w:p>
      <w:pPr>
        <w:pStyle w:val="2"/>
        <w:keepNext w:val="0"/>
        <w:keepLines w:val="0"/>
        <w:pageBreakBefore w:val="0"/>
        <w:widowControl w:val="0"/>
        <w:kinsoku/>
        <w:wordWrap/>
        <w:overflowPunct/>
        <w:topLinePunct w:val="0"/>
        <w:autoSpaceDE/>
        <w:autoSpaceDN/>
        <w:bidi w:val="0"/>
        <w:adjustRightInd/>
        <w:snapToGrid/>
        <w:spacing w:line="340" w:lineRule="atLeast"/>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注意：</w:t>
      </w:r>
    </w:p>
    <w:p>
      <w:pPr>
        <w:pStyle w:val="2"/>
        <w:keepNext w:val="0"/>
        <w:keepLines w:val="0"/>
        <w:pageBreakBefore w:val="0"/>
        <w:widowControl w:val="0"/>
        <w:kinsoku/>
        <w:wordWrap/>
        <w:overflowPunct/>
        <w:topLinePunct w:val="0"/>
        <w:autoSpaceDE/>
        <w:autoSpaceDN/>
        <w:bidi w:val="0"/>
        <w:adjustRightInd/>
        <w:snapToGrid/>
        <w:spacing w:line="340" w:lineRule="atLeast"/>
        <w:jc w:val="left"/>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1.区分政协的三个职能（不是国家职能）</w:t>
      </w:r>
    </w:p>
    <w:p>
      <w:pPr>
        <w:pStyle w:val="2"/>
        <w:keepNext w:val="0"/>
        <w:keepLines w:val="0"/>
        <w:pageBreakBefore w:val="0"/>
        <w:widowControl w:val="0"/>
        <w:kinsoku/>
        <w:wordWrap/>
        <w:overflowPunct/>
        <w:topLinePunct w:val="0"/>
        <w:autoSpaceDE/>
        <w:autoSpaceDN/>
        <w:bidi w:val="0"/>
        <w:adjustRightInd/>
        <w:snapToGrid/>
        <w:spacing w:line="340" w:lineRule="atLeast"/>
        <w:jc w:val="left"/>
        <w:textAlignment w:val="auto"/>
        <w:rPr>
          <w:rFonts w:hint="default" w:ascii="宋体" w:hAnsi="宋体" w:eastAsia="宋体" w:cs="宋体"/>
          <w:sz w:val="21"/>
          <w:szCs w:val="21"/>
          <w:lang w:val="en-US" w:eastAsia="zh-CN"/>
        </w:rPr>
      </w:pPr>
      <w:r>
        <w:drawing>
          <wp:inline distT="0" distB="0" distL="114300" distR="114300">
            <wp:extent cx="3665220" cy="1659255"/>
            <wp:effectExtent l="0" t="0" r="11430" b="1714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rcRect l="870" t="15401" r="586" b="5804"/>
                    <a:stretch>
                      <a:fillRect/>
                    </a:stretch>
                  </pic:blipFill>
                  <pic:spPr>
                    <a:xfrm>
                      <a:off x="0" y="0"/>
                      <a:ext cx="3665220" cy="1659255"/>
                    </a:xfrm>
                    <a:prstGeom prst="rect">
                      <a:avLst/>
                    </a:prstGeom>
                    <a:noFill/>
                    <a:ln>
                      <a:noFill/>
                    </a:ln>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line="340" w:lineRule="atLeast"/>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2.特别提醒：“四不”理解人民政协</w:t>
      </w:r>
    </w:p>
    <w:p>
      <w:pPr>
        <w:pStyle w:val="2"/>
        <w:keepNext w:val="0"/>
        <w:keepLines w:val="0"/>
        <w:pageBreakBefore w:val="0"/>
        <w:widowControl w:val="0"/>
        <w:kinsoku/>
        <w:wordWrap/>
        <w:overflowPunct/>
        <w:topLinePunct w:val="0"/>
        <w:autoSpaceDE/>
        <w:autoSpaceDN/>
        <w:bidi w:val="0"/>
        <w:adjustRightInd/>
        <w:snapToGrid/>
        <w:spacing w:line="340" w:lineRule="atLeas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①人民政协不是国家机关，不履行国家职能。</w:t>
      </w:r>
    </w:p>
    <w:p>
      <w:pPr>
        <w:pStyle w:val="2"/>
        <w:keepNext w:val="0"/>
        <w:keepLines w:val="0"/>
        <w:pageBreakBefore w:val="0"/>
        <w:widowControl w:val="0"/>
        <w:kinsoku/>
        <w:wordWrap/>
        <w:overflowPunct/>
        <w:topLinePunct w:val="0"/>
        <w:autoSpaceDE/>
        <w:autoSpaceDN/>
        <w:bidi w:val="0"/>
        <w:adjustRightInd/>
        <w:snapToGrid/>
        <w:spacing w:line="340" w:lineRule="atLeas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②人民政协不是各民主党派政治联盟，也不是各民主党派合作的机构和组织形式。</w:t>
      </w:r>
    </w:p>
    <w:p>
      <w:pPr>
        <w:pStyle w:val="2"/>
        <w:keepNext w:val="0"/>
        <w:keepLines w:val="0"/>
        <w:pageBreakBefore w:val="0"/>
        <w:widowControl w:val="0"/>
        <w:kinsoku/>
        <w:wordWrap/>
        <w:overflowPunct/>
        <w:topLinePunct w:val="0"/>
        <w:autoSpaceDE/>
        <w:autoSpaceDN/>
        <w:bidi w:val="0"/>
        <w:adjustRightInd/>
        <w:snapToGrid/>
        <w:spacing w:line="340" w:lineRule="atLeas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③政协不等于民主党派，政协的组成除了中国共产党和各民主党派之外，还包括无党派人士、各人民团体、少数民族人士、各界爱国人士、港澳特别行政区同胞、台湾同胞等。</w:t>
      </w:r>
    </w:p>
    <w:p>
      <w:pPr>
        <w:pStyle w:val="2"/>
        <w:keepNext w:val="0"/>
        <w:keepLines w:val="0"/>
        <w:pageBreakBefore w:val="0"/>
        <w:widowControl w:val="0"/>
        <w:kinsoku/>
        <w:wordWrap/>
        <w:overflowPunct/>
        <w:topLinePunct w:val="0"/>
        <w:autoSpaceDE/>
        <w:autoSpaceDN/>
        <w:bidi w:val="0"/>
        <w:adjustRightInd/>
        <w:snapToGrid/>
        <w:spacing w:line="340" w:lineRule="atLeas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④提案不等于议案。人大代表向人大提交议案，政协委员向政协提交提案。</w:t>
      </w:r>
    </w:p>
    <w:p>
      <w:pPr>
        <w:pStyle w:val="2"/>
        <w:keepNext w:val="0"/>
        <w:keepLines w:val="0"/>
        <w:pageBreakBefore w:val="0"/>
        <w:widowControl w:val="0"/>
        <w:kinsoku/>
        <w:wordWrap/>
        <w:overflowPunct/>
        <w:topLinePunct w:val="0"/>
        <w:autoSpaceDE/>
        <w:autoSpaceDN/>
        <w:bidi w:val="0"/>
        <w:adjustRightInd/>
        <w:snapToGrid/>
        <w:spacing w:line="340" w:lineRule="atLeast"/>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3.关于协商民主P40</w:t>
      </w:r>
    </w:p>
    <w:p>
      <w:pPr>
        <w:pStyle w:val="2"/>
        <w:keepNext w:val="0"/>
        <w:keepLines w:val="0"/>
        <w:pageBreakBefore w:val="0"/>
        <w:widowControl w:val="0"/>
        <w:kinsoku/>
        <w:wordWrap/>
        <w:overflowPunct/>
        <w:topLinePunct w:val="0"/>
        <w:autoSpaceDE/>
        <w:autoSpaceDN/>
        <w:bidi w:val="0"/>
        <w:adjustRightInd/>
        <w:snapToGrid/>
        <w:spacing w:line="340" w:lineRule="atLeast"/>
        <w:jc w:val="left"/>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drawing>
          <wp:inline distT="0" distB="0" distL="114300" distR="114300">
            <wp:extent cx="3761105" cy="1892935"/>
            <wp:effectExtent l="0" t="0" r="1079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rcRect l="375" t="9480" r="11" b="1407"/>
                    <a:stretch>
                      <a:fillRect/>
                    </a:stretch>
                  </pic:blipFill>
                  <pic:spPr>
                    <a:xfrm>
                      <a:off x="0" y="0"/>
                      <a:ext cx="3761105" cy="1892935"/>
                    </a:xfrm>
                    <a:prstGeom prst="rect">
                      <a:avLst/>
                    </a:prstGeom>
                    <a:noFill/>
                    <a:ln>
                      <a:noFill/>
                    </a:ln>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line="340" w:lineRule="atLeast"/>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4.政治协商≠民主协商≠协商民主</w:t>
      </w:r>
    </w:p>
    <w:p>
      <w:pPr>
        <w:pStyle w:val="2"/>
        <w:keepNext w:val="0"/>
        <w:keepLines w:val="0"/>
        <w:pageBreakBefore w:val="0"/>
        <w:widowControl w:val="0"/>
        <w:kinsoku/>
        <w:wordWrap/>
        <w:overflowPunct/>
        <w:topLinePunct w:val="0"/>
        <w:autoSpaceDE/>
        <w:autoSpaceDN/>
        <w:bidi w:val="0"/>
        <w:adjustRightInd/>
        <w:snapToGrid/>
        <w:spacing w:line="340" w:lineRule="atLeast"/>
        <w:jc w:val="left"/>
        <w:textAlignment w:val="auto"/>
        <w:rPr>
          <w:rFonts w:hint="eastAsia" w:ascii="宋体" w:hAnsi="宋体" w:eastAsia="宋体" w:cs="宋体"/>
          <w:b w:val="0"/>
          <w:bCs w:val="0"/>
          <w:i w:val="0"/>
          <w:iCs w:val="0"/>
          <w:sz w:val="21"/>
          <w:szCs w:val="21"/>
          <w:u w:val="none"/>
          <w:lang w:val="en-US" w:eastAsia="zh-CN"/>
        </w:rPr>
      </w:pPr>
      <w:r>
        <w:rPr>
          <w:rFonts w:hint="eastAsia" w:ascii="宋体" w:hAnsi="宋体" w:eastAsia="宋体" w:cs="宋体"/>
          <w:b w:val="0"/>
          <w:bCs w:val="0"/>
          <w:i w:val="0"/>
          <w:iCs w:val="0"/>
          <w:sz w:val="21"/>
          <w:szCs w:val="21"/>
          <w:u w:val="none"/>
          <w:lang w:val="en-US" w:eastAsia="zh-CN"/>
        </w:rPr>
        <w:t>①政治协商：侧重于内容的政治性，具有高层次特点；是中国共产党与各民主党派和社会各族各界代表人士的协商。</w:t>
      </w:r>
    </w:p>
    <w:p>
      <w:pPr>
        <w:pStyle w:val="2"/>
        <w:keepNext w:val="0"/>
        <w:keepLines w:val="0"/>
        <w:pageBreakBefore w:val="0"/>
        <w:widowControl w:val="0"/>
        <w:kinsoku/>
        <w:wordWrap/>
        <w:overflowPunct/>
        <w:topLinePunct w:val="0"/>
        <w:autoSpaceDE/>
        <w:autoSpaceDN/>
        <w:bidi w:val="0"/>
        <w:adjustRightInd/>
        <w:snapToGrid/>
        <w:spacing w:line="340" w:lineRule="atLeast"/>
        <w:jc w:val="left"/>
        <w:textAlignment w:val="auto"/>
        <w:rPr>
          <w:rFonts w:hint="eastAsia" w:ascii="宋体" w:hAnsi="宋体" w:eastAsia="宋体" w:cs="宋体"/>
          <w:b w:val="0"/>
          <w:bCs w:val="0"/>
          <w:i w:val="0"/>
          <w:iCs w:val="0"/>
          <w:sz w:val="21"/>
          <w:szCs w:val="21"/>
          <w:u w:val="none"/>
          <w:lang w:val="en-US" w:eastAsia="zh-CN"/>
        </w:rPr>
      </w:pPr>
      <w:r>
        <w:rPr>
          <w:rFonts w:hint="eastAsia" w:ascii="宋体" w:hAnsi="宋体" w:eastAsia="宋体" w:cs="宋体"/>
          <w:b w:val="0"/>
          <w:bCs w:val="0"/>
          <w:i w:val="0"/>
          <w:iCs w:val="0"/>
          <w:sz w:val="21"/>
          <w:szCs w:val="21"/>
          <w:u w:val="none"/>
          <w:lang w:val="en-US" w:eastAsia="zh-CN"/>
        </w:rPr>
        <w:t>②民主协商：侧重于发扬民主（实践）；是公民参与政治生活的重要途径和方式。</w:t>
      </w:r>
    </w:p>
    <w:p>
      <w:pPr>
        <w:pStyle w:val="2"/>
        <w:keepNext w:val="0"/>
        <w:keepLines w:val="0"/>
        <w:pageBreakBefore w:val="0"/>
        <w:widowControl w:val="0"/>
        <w:kinsoku/>
        <w:wordWrap/>
        <w:overflowPunct/>
        <w:topLinePunct w:val="0"/>
        <w:autoSpaceDE/>
        <w:autoSpaceDN/>
        <w:bidi w:val="0"/>
        <w:adjustRightInd/>
        <w:snapToGrid/>
        <w:spacing w:line="340" w:lineRule="atLeast"/>
        <w:jc w:val="left"/>
        <w:textAlignment w:val="auto"/>
        <w:rPr>
          <w:rFonts w:hint="eastAsia" w:ascii="宋体" w:hAnsi="宋体" w:eastAsia="宋体" w:cs="宋体"/>
          <w:b/>
          <w:bCs/>
          <w:i/>
          <w:iCs/>
          <w:sz w:val="21"/>
          <w:szCs w:val="21"/>
          <w:u w:val="double"/>
          <w:lang w:val="en-US" w:eastAsia="zh-CN"/>
        </w:rPr>
      </w:pPr>
      <w:r>
        <w:rPr>
          <w:rFonts w:hint="eastAsia" w:ascii="宋体" w:hAnsi="宋体" w:eastAsia="宋体" w:cs="宋体"/>
          <w:b w:val="0"/>
          <w:bCs w:val="0"/>
          <w:i w:val="0"/>
          <w:iCs w:val="0"/>
          <w:sz w:val="21"/>
          <w:szCs w:val="21"/>
          <w:u w:val="none"/>
          <w:lang w:val="en-US" w:eastAsia="zh-CN"/>
        </w:rPr>
        <w:t>③协商民主：侧重于民主形式。协商民主是我国社会主义民主政治的特有形式和独特优势，主体则包括社会各阶层群众，涵盖面更大更广。</w:t>
      </w:r>
    </w:p>
    <w:p>
      <w:pPr>
        <w:pStyle w:val="2"/>
        <w:keepNext w:val="0"/>
        <w:keepLines w:val="0"/>
        <w:pageBreakBefore w:val="0"/>
        <w:widowControl w:val="0"/>
        <w:kinsoku/>
        <w:wordWrap/>
        <w:overflowPunct/>
        <w:topLinePunct w:val="0"/>
        <w:autoSpaceDE/>
        <w:autoSpaceDN/>
        <w:bidi w:val="0"/>
        <w:adjustRightInd/>
        <w:snapToGrid/>
        <w:spacing w:line="340" w:lineRule="atLeast"/>
        <w:jc w:val="left"/>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5.比较中国共产党和民主党派</w:t>
      </w:r>
    </w:p>
    <w:p>
      <w:pPr>
        <w:pStyle w:val="2"/>
        <w:keepNext w:val="0"/>
        <w:keepLines w:val="0"/>
        <w:pageBreakBefore w:val="0"/>
        <w:widowControl w:val="0"/>
        <w:kinsoku/>
        <w:wordWrap/>
        <w:overflowPunct/>
        <w:topLinePunct w:val="0"/>
        <w:autoSpaceDE/>
        <w:autoSpaceDN/>
        <w:bidi w:val="0"/>
        <w:adjustRightInd/>
        <w:snapToGrid/>
        <w:spacing w:line="340" w:lineRule="atLeast"/>
        <w:jc w:val="left"/>
        <w:textAlignment w:val="auto"/>
        <w:rPr>
          <w:rFonts w:hint="default" w:ascii="宋体" w:hAnsi="宋体" w:eastAsia="宋体" w:cs="宋体"/>
          <w:sz w:val="21"/>
          <w:szCs w:val="21"/>
          <w:lang w:val="en-US" w:eastAsia="zh-CN"/>
        </w:rPr>
      </w:pPr>
      <w:r>
        <w:drawing>
          <wp:inline distT="0" distB="0" distL="114300" distR="114300">
            <wp:extent cx="4148455" cy="1889125"/>
            <wp:effectExtent l="0" t="0" r="4445" b="1587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6"/>
                    <a:srcRect l="583" t="8315" r="1189" b="12167"/>
                    <a:stretch>
                      <a:fillRect/>
                    </a:stretch>
                  </pic:blipFill>
                  <pic:spPr>
                    <a:xfrm>
                      <a:off x="0" y="0"/>
                      <a:ext cx="4148455" cy="1889125"/>
                    </a:xfrm>
                    <a:prstGeom prst="rect">
                      <a:avLst/>
                    </a:prstGeom>
                    <a:noFill/>
                    <a:ln>
                      <a:noFill/>
                    </a:ln>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line="340" w:lineRule="atLeast"/>
        <w:jc w:val="left"/>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6.比较人大与人民政协</w:t>
      </w:r>
    </w:p>
    <w:p>
      <w:pPr>
        <w:pStyle w:val="2"/>
        <w:keepNext w:val="0"/>
        <w:keepLines w:val="0"/>
        <w:pageBreakBefore w:val="0"/>
        <w:widowControl w:val="0"/>
        <w:kinsoku/>
        <w:wordWrap/>
        <w:overflowPunct/>
        <w:topLinePunct w:val="0"/>
        <w:autoSpaceDE/>
        <w:autoSpaceDN/>
        <w:bidi w:val="0"/>
        <w:adjustRightInd/>
        <w:snapToGrid/>
        <w:spacing w:line="340" w:lineRule="atLeast"/>
        <w:jc w:val="left"/>
        <w:textAlignment w:val="auto"/>
      </w:pPr>
      <w:r>
        <w:drawing>
          <wp:inline distT="0" distB="0" distL="114300" distR="114300">
            <wp:extent cx="3810000" cy="1944370"/>
            <wp:effectExtent l="0" t="0" r="0" b="1778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7"/>
                    <a:srcRect t="8241" b="1038"/>
                    <a:stretch>
                      <a:fillRect/>
                    </a:stretch>
                  </pic:blipFill>
                  <pic:spPr>
                    <a:xfrm>
                      <a:off x="0" y="0"/>
                      <a:ext cx="3810000" cy="1944370"/>
                    </a:xfrm>
                    <a:prstGeom prst="rect">
                      <a:avLst/>
                    </a:prstGeom>
                    <a:noFill/>
                    <a:ln>
                      <a:noFill/>
                    </a:ln>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line="340" w:lineRule="atLeast"/>
        <w:jc w:val="left"/>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7.比较人大代表与政协委员</w:t>
      </w:r>
    </w:p>
    <w:p>
      <w:pPr>
        <w:pStyle w:val="2"/>
        <w:keepNext w:val="0"/>
        <w:keepLines w:val="0"/>
        <w:pageBreakBefore w:val="0"/>
        <w:widowControl w:val="0"/>
        <w:kinsoku/>
        <w:wordWrap/>
        <w:overflowPunct/>
        <w:topLinePunct w:val="0"/>
        <w:autoSpaceDE/>
        <w:autoSpaceDN/>
        <w:bidi w:val="0"/>
        <w:adjustRightInd/>
        <w:snapToGrid/>
        <w:spacing w:line="340" w:lineRule="atLeast"/>
        <w:jc w:val="left"/>
        <w:textAlignment w:val="auto"/>
      </w:pPr>
      <w:r>
        <w:drawing>
          <wp:inline distT="0" distB="0" distL="114300" distR="114300">
            <wp:extent cx="3716020" cy="1733550"/>
            <wp:effectExtent l="0" t="0" r="1778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8"/>
                    <a:srcRect l="1271" t="10759" r="1176" b="8333"/>
                    <a:stretch>
                      <a:fillRect/>
                    </a:stretch>
                  </pic:blipFill>
                  <pic:spPr>
                    <a:xfrm>
                      <a:off x="0" y="0"/>
                      <a:ext cx="3716020" cy="1733550"/>
                    </a:xfrm>
                    <a:prstGeom prst="rect">
                      <a:avLst/>
                    </a:prstGeom>
                    <a:noFill/>
                    <a:ln>
                      <a:noFill/>
                    </a:ln>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line="340" w:lineRule="atLeast"/>
        <w:jc w:val="left"/>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8.注意区分人大监督、政协监督、公民监督</w:t>
      </w:r>
    </w:p>
    <w:p>
      <w:pPr>
        <w:pStyle w:val="2"/>
        <w:keepNext w:val="0"/>
        <w:keepLines w:val="0"/>
        <w:pageBreakBefore w:val="0"/>
        <w:widowControl w:val="0"/>
        <w:kinsoku/>
        <w:wordWrap/>
        <w:overflowPunct/>
        <w:topLinePunct w:val="0"/>
        <w:autoSpaceDE/>
        <w:autoSpaceDN/>
        <w:bidi w:val="0"/>
        <w:adjustRightInd/>
        <w:snapToGrid/>
        <w:spacing w:line="340" w:lineRule="atLeast"/>
        <w:jc w:val="left"/>
        <w:textAlignment w:val="auto"/>
        <w:rPr>
          <w:rFonts w:ascii="仿宋" w:hAnsi="仿宋" w:eastAsia="仿宋"/>
          <w:bCs/>
          <w:color w:val="000000"/>
        </w:rPr>
      </w:pPr>
      <w:r>
        <w:drawing>
          <wp:inline distT="0" distB="0" distL="114300" distR="114300">
            <wp:extent cx="4076065" cy="1987550"/>
            <wp:effectExtent l="0" t="0" r="635" b="1270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9"/>
                    <a:srcRect l="958" t="9944" r="2750" b="6593"/>
                    <a:stretch>
                      <a:fillRect/>
                    </a:stretch>
                  </pic:blipFill>
                  <pic:spPr>
                    <a:xfrm>
                      <a:off x="0" y="0"/>
                      <a:ext cx="4076065" cy="1987550"/>
                    </a:xfrm>
                    <a:prstGeom prst="rect">
                      <a:avLst/>
                    </a:prstGeom>
                    <a:noFill/>
                    <a:ln>
                      <a:noFill/>
                    </a:ln>
                  </pic:spPr>
                </pic:pic>
              </a:graphicData>
            </a:graphic>
          </wp:inline>
        </w:drawing>
      </w:r>
    </w:p>
    <w:p>
      <w:pPr>
        <w:pStyle w:val="4"/>
        <w:keepNext w:val="0"/>
        <w:keepLines w:val="0"/>
        <w:pageBreakBefore w:val="0"/>
        <w:tabs>
          <w:tab w:val="left" w:pos="3402"/>
        </w:tabs>
        <w:kinsoku/>
        <w:overflowPunct/>
        <w:topLinePunct w:val="0"/>
        <w:autoSpaceDE/>
        <w:autoSpaceDN/>
        <w:bidi w:val="0"/>
        <w:snapToGrid w:val="0"/>
        <w:spacing w:line="340" w:lineRule="atLeast"/>
        <w:rPr>
          <w:b/>
          <w:bCs/>
        </w:rPr>
      </w:pPr>
      <w:r>
        <w:rPr>
          <w:rFonts w:hint="eastAsia"/>
          <w:b/>
          <w:bCs/>
        </w:rPr>
        <w:t>【导思】</w:t>
      </w:r>
    </w:p>
    <w:p>
      <w:pPr>
        <w:pStyle w:val="2"/>
        <w:keepNext w:val="0"/>
        <w:keepLines w:val="0"/>
        <w:pageBreakBefore w:val="0"/>
        <w:numPr>
          <w:ilvl w:val="0"/>
          <w:numId w:val="1"/>
        </w:numPr>
        <w:kinsoku/>
        <w:overflowPunct/>
        <w:topLinePunct w:val="0"/>
        <w:autoSpaceDE/>
        <w:autoSpaceDN/>
        <w:bidi w:val="0"/>
        <w:spacing w:before="61" w:line="340" w:lineRule="atLeast"/>
        <w:ind w:right="2614"/>
        <w:rPr>
          <w:b/>
          <w:bCs/>
          <w:lang w:val="en-US"/>
        </w:rPr>
      </w:pPr>
      <w:r>
        <w:rPr>
          <w:rFonts w:hint="eastAsia"/>
          <w:b/>
          <w:bCs/>
          <w:lang w:val="en-US"/>
        </w:rPr>
        <w:t>议题探究</w:t>
      </w:r>
    </w:p>
    <w:p>
      <w:pPr>
        <w:pStyle w:val="2"/>
        <w:keepNext w:val="0"/>
        <w:keepLines w:val="0"/>
        <w:pageBreakBefore w:val="0"/>
        <w:kinsoku/>
        <w:overflowPunct/>
        <w:topLinePunct w:val="0"/>
        <w:autoSpaceDE/>
        <w:autoSpaceDN/>
        <w:bidi w:val="0"/>
        <w:spacing w:before="60" w:line="340" w:lineRule="atLeast"/>
        <w:ind w:left="116" w:right="1669" w:firstLine="7"/>
      </w:pPr>
      <w:r>
        <w:rPr>
          <w:b/>
          <w:bCs/>
          <w:spacing w:val="-5"/>
        </w:rPr>
        <w:t>议题一：全球气候与中美政党——中国特色社会主义政党制度特在何处？好在哪里？</w:t>
      </w:r>
      <w:r>
        <w:t xml:space="preserve"> </w:t>
      </w:r>
      <w:r>
        <w:rPr>
          <w:b/>
          <w:bCs/>
          <w:spacing w:val="-11"/>
        </w:rPr>
        <w:t>议学情境：</w:t>
      </w:r>
    </w:p>
    <w:p>
      <w:pPr>
        <w:keepNext w:val="0"/>
        <w:keepLines w:val="0"/>
        <w:pageBreakBefore w:val="0"/>
        <w:kinsoku/>
        <w:overflowPunct/>
        <w:topLinePunct w:val="0"/>
        <w:autoSpaceDE/>
        <w:autoSpaceDN/>
        <w:bidi w:val="0"/>
        <w:spacing w:line="340" w:lineRule="atLeast"/>
        <w:rPr>
          <w:rFonts w:ascii="Arial"/>
          <w:sz w:val="2"/>
        </w:rPr>
      </w:pPr>
    </w:p>
    <w:tbl>
      <w:tblPr>
        <w:tblStyle w:val="9"/>
        <w:tblW w:w="9534" w:type="dxa"/>
        <w:tblInd w:w="16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52"/>
        <w:gridCol w:w="38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3" w:hRule="atLeast"/>
        </w:trPr>
        <w:tc>
          <w:tcPr>
            <w:tcW w:w="5652" w:type="dxa"/>
            <w:vAlign w:val="top"/>
          </w:tcPr>
          <w:p>
            <w:pPr>
              <w:pStyle w:val="8"/>
              <w:keepNext w:val="0"/>
              <w:keepLines w:val="0"/>
              <w:pageBreakBefore w:val="0"/>
              <w:kinsoku/>
              <w:overflowPunct/>
              <w:topLinePunct w:val="0"/>
              <w:autoSpaceDE/>
              <w:autoSpaceDN/>
              <w:bidi w:val="0"/>
              <w:spacing w:before="56" w:line="340" w:lineRule="atLeast"/>
              <w:ind w:left="564"/>
            </w:pPr>
            <w:r>
              <w:rPr>
                <w:b/>
                <w:bCs/>
                <w:spacing w:val="-4"/>
              </w:rPr>
              <w:t>气候问题已成为美国两党斗争的政治工具</w:t>
            </w:r>
          </w:p>
          <w:p>
            <w:pPr>
              <w:pStyle w:val="8"/>
              <w:keepNext w:val="0"/>
              <w:keepLines w:val="0"/>
              <w:pageBreakBefore w:val="0"/>
              <w:kinsoku/>
              <w:overflowPunct/>
              <w:topLinePunct w:val="0"/>
              <w:autoSpaceDE/>
              <w:autoSpaceDN/>
              <w:bidi w:val="0"/>
              <w:spacing w:before="70" w:line="340" w:lineRule="atLeast"/>
              <w:ind w:left="115" w:right="100" w:firstLine="435"/>
            </w:pPr>
            <w:r>
              <w:rPr>
                <w:spacing w:val="-2"/>
              </w:rPr>
              <w:t>美国民主党重视环保议题，追求新能源，鄙视传统石化</w:t>
            </w:r>
            <w:r>
              <w:rPr>
                <w:spacing w:val="2"/>
              </w:rPr>
              <w:t xml:space="preserve"> </w:t>
            </w:r>
            <w:r>
              <w:rPr>
                <w:spacing w:val="-1"/>
              </w:rPr>
              <w:t>能源。因此，当民主党的总统上台，会停止美国石</w:t>
            </w:r>
            <w:r>
              <w:rPr>
                <w:spacing w:val="-2"/>
              </w:rPr>
              <w:t>油公司做</w:t>
            </w:r>
            <w:r>
              <w:t xml:space="preserve"> </w:t>
            </w:r>
            <w:r>
              <w:rPr>
                <w:spacing w:val="-1"/>
              </w:rPr>
              <w:t>更进一步的石油和天然气的开采。</w:t>
            </w:r>
          </w:p>
          <w:p>
            <w:pPr>
              <w:pStyle w:val="8"/>
              <w:keepNext w:val="0"/>
              <w:keepLines w:val="0"/>
              <w:pageBreakBefore w:val="0"/>
              <w:kinsoku/>
              <w:overflowPunct/>
              <w:topLinePunct w:val="0"/>
              <w:autoSpaceDE/>
              <w:autoSpaceDN/>
              <w:bidi w:val="0"/>
              <w:spacing w:before="29" w:line="340" w:lineRule="atLeast"/>
              <w:ind w:left="122" w:right="99" w:firstLine="413"/>
            </w:pPr>
            <w:r>
              <w:rPr>
                <w:spacing w:val="-2"/>
              </w:rPr>
              <w:t>共和党恰恰相反。共和党支持传统石化能源，也不相信</w:t>
            </w:r>
            <w:r>
              <w:rPr>
                <w:spacing w:val="17"/>
              </w:rPr>
              <w:t xml:space="preserve"> </w:t>
            </w:r>
            <w:r>
              <w:rPr>
                <w:spacing w:val="-2"/>
              </w:rPr>
              <w:t>全球气候变暖是因为传统石化能源排放大量二氧化碳所致。</w:t>
            </w:r>
          </w:p>
          <w:p>
            <w:pPr>
              <w:pStyle w:val="8"/>
              <w:keepNext w:val="0"/>
              <w:keepLines w:val="0"/>
              <w:pageBreakBefore w:val="0"/>
              <w:kinsoku/>
              <w:overflowPunct/>
              <w:topLinePunct w:val="0"/>
              <w:autoSpaceDE/>
              <w:autoSpaceDN/>
              <w:bidi w:val="0"/>
              <w:spacing w:before="35" w:line="340" w:lineRule="atLeast"/>
              <w:ind w:left="111" w:right="107" w:firstLine="454"/>
            </w:pPr>
            <w:r>
              <w:rPr>
                <w:spacing w:val="-3"/>
              </w:rPr>
              <w:t>因此，奥巴马时期，加入了欧洲主导的《巴黎协定》。</w:t>
            </w:r>
            <w:r>
              <w:rPr>
                <w:spacing w:val="4"/>
              </w:rPr>
              <w:t xml:space="preserve"> </w:t>
            </w:r>
            <w:r>
              <w:rPr>
                <w:spacing w:val="-1"/>
              </w:rPr>
              <w:t>但是特朗普执政之后，立刻退出《巴黎协定</w:t>
            </w:r>
            <w:r>
              <w:rPr>
                <w:spacing w:val="-2"/>
              </w:rPr>
              <w:t>》。等到拜登上</w:t>
            </w:r>
            <w:r>
              <w:t xml:space="preserve"> </w:t>
            </w:r>
            <w:r>
              <w:rPr>
                <w:spacing w:val="-5"/>
              </w:rPr>
              <w:t>台后，又重新返回《巴黎协定》。</w:t>
            </w:r>
          </w:p>
          <w:p>
            <w:pPr>
              <w:pStyle w:val="8"/>
              <w:keepNext w:val="0"/>
              <w:keepLines w:val="0"/>
              <w:pageBreakBefore w:val="0"/>
              <w:kinsoku/>
              <w:overflowPunct/>
              <w:topLinePunct w:val="0"/>
              <w:autoSpaceDE/>
              <w:autoSpaceDN/>
              <w:bidi w:val="0"/>
              <w:spacing w:before="39" w:line="340" w:lineRule="atLeast"/>
              <w:ind w:left="120" w:right="100" w:firstLine="430"/>
            </w:pPr>
            <w:r>
              <w:rPr>
                <w:spacing w:val="-2"/>
              </w:rPr>
              <w:t>美国两党这是在玩跷跷板，你签署，我退出，大家玩得</w:t>
            </w:r>
            <w:r>
              <w:rPr>
                <w:spacing w:val="2"/>
              </w:rPr>
              <w:t xml:space="preserve"> </w:t>
            </w:r>
            <w:r>
              <w:rPr>
                <w:spacing w:val="-5"/>
              </w:rPr>
              <w:t>不亦乐乎。</w:t>
            </w:r>
          </w:p>
        </w:tc>
        <w:tc>
          <w:tcPr>
            <w:tcW w:w="3882" w:type="dxa"/>
            <w:vAlign w:val="top"/>
          </w:tcPr>
          <w:p>
            <w:pPr>
              <w:pStyle w:val="8"/>
              <w:keepNext w:val="0"/>
              <w:keepLines w:val="0"/>
              <w:pageBreakBefore w:val="0"/>
              <w:kinsoku/>
              <w:overflowPunct/>
              <w:topLinePunct w:val="0"/>
              <w:autoSpaceDE/>
              <w:autoSpaceDN/>
              <w:bidi w:val="0"/>
              <w:spacing w:before="56" w:line="340" w:lineRule="atLeast"/>
              <w:ind w:left="537"/>
            </w:pPr>
            <w:r>
              <w:rPr>
                <w:b/>
                <w:bCs/>
                <w:spacing w:val="-3"/>
              </w:rPr>
              <w:t>携手共奏天蓝地绿水清曲</w:t>
            </w:r>
          </w:p>
          <w:p>
            <w:pPr>
              <w:pStyle w:val="8"/>
              <w:keepNext w:val="0"/>
              <w:keepLines w:val="0"/>
              <w:pageBreakBefore w:val="0"/>
              <w:kinsoku/>
              <w:overflowPunct/>
              <w:topLinePunct w:val="0"/>
              <w:autoSpaceDE/>
              <w:autoSpaceDN/>
              <w:bidi w:val="0"/>
              <w:spacing w:before="65" w:line="340" w:lineRule="atLeast"/>
              <w:ind w:left="112" w:right="105" w:firstLine="447"/>
              <w:jc w:val="both"/>
            </w:pPr>
            <w:r>
              <w:rPr>
                <w:spacing w:val="3"/>
              </w:rPr>
              <w:t>习近平总书记在中共二十大报告中</w:t>
            </w:r>
            <w:r>
              <w:rPr>
                <w:spacing w:val="12"/>
              </w:rPr>
              <w:t xml:space="preserve"> </w:t>
            </w:r>
            <w:r>
              <w:rPr>
                <w:spacing w:val="-7"/>
              </w:rPr>
              <w:t>强调：“推动绿色发展，促进人与自然和</w:t>
            </w:r>
            <w:r>
              <w:rPr>
                <w:spacing w:val="3"/>
              </w:rPr>
              <w:t xml:space="preserve"> </w:t>
            </w:r>
            <w:r>
              <w:rPr>
                <w:spacing w:val="-1"/>
              </w:rPr>
              <w:t>谐共生。”</w:t>
            </w:r>
          </w:p>
          <w:p>
            <w:pPr>
              <w:pStyle w:val="8"/>
              <w:keepNext w:val="0"/>
              <w:keepLines w:val="0"/>
              <w:pageBreakBefore w:val="0"/>
              <w:kinsoku/>
              <w:overflowPunct/>
              <w:topLinePunct w:val="0"/>
              <w:autoSpaceDE/>
              <w:autoSpaceDN/>
              <w:bidi w:val="0"/>
              <w:spacing w:before="30" w:line="340" w:lineRule="atLeast"/>
              <w:ind w:right="105" w:firstLine="537"/>
            </w:pPr>
            <w:r>
              <w:rPr>
                <w:spacing w:val="5"/>
              </w:rPr>
              <w:t>共建清洁美丽世界，我国民主党派</w:t>
            </w:r>
            <w:r>
              <w:rPr>
                <w:spacing w:val="4"/>
              </w:rPr>
              <w:t xml:space="preserve"> </w:t>
            </w:r>
            <w:r>
              <w:rPr>
                <w:spacing w:val="5"/>
              </w:rPr>
              <w:t xml:space="preserve">一直是行动者。近年来， 民主党派围绕 </w:t>
            </w:r>
            <w:r>
              <w:rPr>
                <w:spacing w:val="-1"/>
              </w:rPr>
              <w:t>“长江大保护”“双碳”等环保问题在全</w:t>
            </w:r>
            <w:r>
              <w:rPr>
                <w:spacing w:val="5"/>
              </w:rPr>
              <w:t xml:space="preserve"> </w:t>
            </w:r>
            <w:r>
              <w:rPr>
                <w:spacing w:val="10"/>
              </w:rPr>
              <w:t>国两会期间提交多个提案，多次开展调</w:t>
            </w:r>
            <w:r>
              <w:rPr>
                <w:spacing w:val="13"/>
              </w:rPr>
              <w:t xml:space="preserve"> </w:t>
            </w:r>
            <w:r>
              <w:rPr>
                <w:spacing w:val="9"/>
              </w:rPr>
              <w:t>研及视频会议，为环境治理建言献策，</w:t>
            </w:r>
            <w:r>
              <w:rPr>
                <w:spacing w:val="1"/>
              </w:rPr>
              <w:t xml:space="preserve"> </w:t>
            </w:r>
            <w:r>
              <w:rPr>
                <w:spacing w:val="7"/>
              </w:rPr>
              <w:t>不断贡献民主党派的智慧和力量。</w:t>
            </w:r>
          </w:p>
          <w:p>
            <w:pPr>
              <w:pStyle w:val="8"/>
              <w:keepNext w:val="0"/>
              <w:keepLines w:val="0"/>
              <w:pageBreakBefore w:val="0"/>
              <w:kinsoku/>
              <w:overflowPunct/>
              <w:topLinePunct w:val="0"/>
              <w:autoSpaceDE/>
              <w:autoSpaceDN/>
              <w:bidi w:val="0"/>
              <w:spacing w:before="34" w:line="340" w:lineRule="atLeast"/>
              <w:ind w:left="431"/>
            </w:pPr>
            <w:r>
              <w:rPr>
                <w:spacing w:val="-2"/>
              </w:rPr>
              <w:t>（观看王金南院士“斗霾记”视频）</w:t>
            </w:r>
          </w:p>
        </w:tc>
      </w:tr>
    </w:tbl>
    <w:p>
      <w:pPr>
        <w:pStyle w:val="2"/>
        <w:keepNext w:val="0"/>
        <w:keepLines w:val="0"/>
        <w:pageBreakBefore w:val="0"/>
        <w:kinsoku/>
        <w:overflowPunct/>
        <w:topLinePunct w:val="0"/>
        <w:autoSpaceDE/>
        <w:autoSpaceDN/>
        <w:bidi w:val="0"/>
        <w:spacing w:before="51" w:line="340" w:lineRule="atLeast"/>
        <w:ind w:left="114"/>
      </w:pPr>
      <w:r>
        <w:rPr>
          <w:b/>
          <w:bCs/>
          <w:spacing w:val="-14"/>
        </w:rPr>
        <w:t>探究：</w:t>
      </w:r>
    </w:p>
    <w:p>
      <w:pPr>
        <w:pStyle w:val="2"/>
        <w:keepNext w:val="0"/>
        <w:keepLines w:val="0"/>
        <w:pageBreakBefore w:val="0"/>
        <w:kinsoku/>
        <w:overflowPunct/>
        <w:topLinePunct w:val="0"/>
        <w:autoSpaceDE/>
        <w:autoSpaceDN/>
        <w:bidi w:val="0"/>
        <w:spacing w:before="61" w:line="340" w:lineRule="atLeast"/>
        <w:ind w:left="131"/>
      </w:pPr>
      <w:r>
        <w:rPr>
          <w:rFonts w:ascii="Times New Roman" w:hAnsi="Times New Roman" w:eastAsia="Times New Roman" w:cs="Times New Roman"/>
          <w:spacing w:val="-5"/>
        </w:rPr>
        <w:t>1</w:t>
      </w:r>
      <w:r>
        <w:rPr>
          <w:rFonts w:ascii="Times New Roman" w:hAnsi="Times New Roman" w:eastAsia="Times New Roman" w:cs="Times New Roman"/>
          <w:spacing w:val="-17"/>
        </w:rPr>
        <w:t xml:space="preserve"> </w:t>
      </w:r>
      <w:r>
        <w:rPr>
          <w:spacing w:val="-5"/>
        </w:rPr>
        <w:t>．中美之间政党关系有什么差别？为什么呈现这种差别？</w:t>
      </w:r>
    </w:p>
    <w:p>
      <w:pPr>
        <w:pStyle w:val="2"/>
        <w:keepNext w:val="0"/>
        <w:keepLines w:val="0"/>
        <w:pageBreakBefore w:val="0"/>
        <w:kinsoku/>
        <w:overflowPunct/>
        <w:topLinePunct w:val="0"/>
        <w:autoSpaceDE/>
        <w:autoSpaceDN/>
        <w:bidi w:val="0"/>
        <w:spacing w:before="61" w:line="340" w:lineRule="atLeast"/>
        <w:ind w:left="111"/>
      </w:pPr>
      <w:r>
        <w:rPr>
          <w:rFonts w:ascii="Times New Roman" w:hAnsi="Times New Roman" w:eastAsia="Times New Roman" w:cs="Times New Roman"/>
          <w:spacing w:val="-3"/>
        </w:rPr>
        <w:t>2</w:t>
      </w:r>
      <w:r>
        <w:rPr>
          <w:rFonts w:ascii="Times New Roman" w:hAnsi="Times New Roman" w:eastAsia="Times New Roman" w:cs="Times New Roman"/>
          <w:spacing w:val="-18"/>
        </w:rPr>
        <w:t xml:space="preserve"> </w:t>
      </w:r>
      <w:r>
        <w:rPr>
          <w:spacing w:val="-3"/>
        </w:rPr>
        <w:t>．对比中美两国政党制度分析我国政党制度特在何处？好在哪里？</w:t>
      </w:r>
    </w:p>
    <w:p>
      <w:pPr>
        <w:keepNext w:val="0"/>
        <w:keepLines w:val="0"/>
        <w:pageBreakBefore w:val="0"/>
        <w:kinsoku/>
        <w:overflowPunct/>
        <w:topLinePunct w:val="0"/>
        <w:autoSpaceDE/>
        <w:autoSpaceDN/>
        <w:bidi w:val="0"/>
        <w:spacing w:line="340" w:lineRule="atLeast"/>
        <w:rPr>
          <w:rFonts w:ascii="Arial"/>
          <w:sz w:val="21"/>
        </w:rPr>
      </w:pPr>
    </w:p>
    <w:p>
      <w:pPr>
        <w:pStyle w:val="4"/>
        <w:keepNext w:val="0"/>
        <w:keepLines w:val="0"/>
        <w:pageBreakBefore w:val="0"/>
        <w:tabs>
          <w:tab w:val="left" w:pos="3544"/>
        </w:tabs>
        <w:kinsoku/>
        <w:overflowPunct/>
        <w:topLinePunct w:val="0"/>
        <w:autoSpaceDE/>
        <w:autoSpaceDN/>
        <w:bidi w:val="0"/>
        <w:snapToGrid w:val="0"/>
        <w:spacing w:line="340" w:lineRule="atLeast"/>
        <w:rPr>
          <w:rFonts w:hAnsi="宋体" w:cs="宋体"/>
          <w:b/>
          <w:bCs/>
          <w:u w:val="dotted"/>
        </w:rPr>
      </w:pPr>
      <w:r>
        <w:rPr>
          <w:rFonts w:hint="eastAsia" w:hAnsi="宋体" w:cs="宋体"/>
          <w:b/>
          <w:bCs/>
          <w:u w:val="dotted"/>
        </w:rPr>
        <w:t xml:space="preserve">                                                                                            </w:t>
      </w:r>
    </w:p>
    <w:p>
      <w:pPr>
        <w:pStyle w:val="4"/>
        <w:keepNext w:val="0"/>
        <w:keepLines w:val="0"/>
        <w:pageBreakBefore w:val="0"/>
        <w:tabs>
          <w:tab w:val="left" w:pos="3544"/>
        </w:tabs>
        <w:kinsoku/>
        <w:overflowPunct/>
        <w:topLinePunct w:val="0"/>
        <w:autoSpaceDE/>
        <w:autoSpaceDN/>
        <w:bidi w:val="0"/>
        <w:snapToGrid w:val="0"/>
        <w:spacing w:line="340" w:lineRule="atLeast"/>
        <w:rPr>
          <w:rFonts w:hAnsi="宋体" w:cs="宋体"/>
          <w:b/>
          <w:bCs/>
          <w:u w:val="dotted"/>
        </w:rPr>
      </w:pPr>
      <w:r>
        <w:rPr>
          <w:rFonts w:hint="eastAsia" w:hAnsi="宋体" w:cs="宋体"/>
          <w:b/>
          <w:bCs/>
          <w:u w:val="dotted"/>
        </w:rPr>
        <w:t xml:space="preserve">                                                                                            </w:t>
      </w:r>
    </w:p>
    <w:p>
      <w:pPr>
        <w:pStyle w:val="4"/>
        <w:keepNext w:val="0"/>
        <w:keepLines w:val="0"/>
        <w:pageBreakBefore w:val="0"/>
        <w:tabs>
          <w:tab w:val="left" w:pos="3544"/>
        </w:tabs>
        <w:kinsoku/>
        <w:overflowPunct/>
        <w:topLinePunct w:val="0"/>
        <w:autoSpaceDE/>
        <w:autoSpaceDN/>
        <w:bidi w:val="0"/>
        <w:snapToGrid w:val="0"/>
        <w:spacing w:line="340" w:lineRule="atLeast"/>
        <w:rPr>
          <w:rFonts w:hAnsi="宋体" w:cs="宋体"/>
          <w:b/>
          <w:bCs/>
          <w:u w:val="dotted"/>
        </w:rPr>
      </w:pPr>
      <w:r>
        <w:rPr>
          <w:rFonts w:hint="eastAsia" w:hAnsi="宋体" w:cs="宋体"/>
          <w:b/>
          <w:bCs/>
          <w:u w:val="dotted"/>
        </w:rPr>
        <w:t xml:space="preserve">                                                                                            </w:t>
      </w:r>
    </w:p>
    <w:p>
      <w:pPr>
        <w:pStyle w:val="4"/>
        <w:keepNext w:val="0"/>
        <w:keepLines w:val="0"/>
        <w:pageBreakBefore w:val="0"/>
        <w:tabs>
          <w:tab w:val="left" w:pos="3544"/>
        </w:tabs>
        <w:kinsoku/>
        <w:overflowPunct/>
        <w:topLinePunct w:val="0"/>
        <w:autoSpaceDE/>
        <w:autoSpaceDN/>
        <w:bidi w:val="0"/>
        <w:snapToGrid w:val="0"/>
        <w:spacing w:line="340" w:lineRule="atLeast"/>
        <w:rPr>
          <w:rFonts w:hAnsi="宋体" w:cs="宋体"/>
          <w:b/>
          <w:bCs/>
          <w:u w:val="dotted"/>
        </w:rPr>
      </w:pPr>
      <w:r>
        <w:rPr>
          <w:rFonts w:hint="eastAsia" w:hAnsi="宋体" w:cs="宋体"/>
          <w:b/>
          <w:bCs/>
          <w:u w:val="dotted"/>
        </w:rPr>
        <w:t xml:space="preserve">                                                                                            </w:t>
      </w:r>
    </w:p>
    <w:p>
      <w:pPr>
        <w:pStyle w:val="4"/>
        <w:keepNext w:val="0"/>
        <w:keepLines w:val="0"/>
        <w:pageBreakBefore w:val="0"/>
        <w:tabs>
          <w:tab w:val="left" w:pos="3544"/>
        </w:tabs>
        <w:kinsoku/>
        <w:overflowPunct/>
        <w:topLinePunct w:val="0"/>
        <w:autoSpaceDE/>
        <w:autoSpaceDN/>
        <w:bidi w:val="0"/>
        <w:snapToGrid w:val="0"/>
        <w:spacing w:line="340" w:lineRule="atLeast"/>
        <w:rPr>
          <w:rFonts w:hAnsi="宋体" w:cs="宋体"/>
          <w:b/>
          <w:bCs/>
          <w:u w:val="dotted"/>
        </w:rPr>
      </w:pPr>
      <w:r>
        <w:rPr>
          <w:rFonts w:hint="eastAsia" w:hAnsi="宋体" w:cs="宋体"/>
          <w:b/>
          <w:bCs/>
          <w:u w:val="dotted"/>
        </w:rPr>
        <w:t xml:space="preserve">                                                                                            </w:t>
      </w:r>
    </w:p>
    <w:p>
      <w:pPr>
        <w:pStyle w:val="4"/>
        <w:keepNext w:val="0"/>
        <w:keepLines w:val="0"/>
        <w:pageBreakBefore w:val="0"/>
        <w:tabs>
          <w:tab w:val="left" w:pos="3544"/>
        </w:tabs>
        <w:kinsoku/>
        <w:overflowPunct/>
        <w:topLinePunct w:val="0"/>
        <w:autoSpaceDE/>
        <w:autoSpaceDN/>
        <w:bidi w:val="0"/>
        <w:snapToGrid w:val="0"/>
        <w:spacing w:line="340" w:lineRule="atLeast"/>
        <w:rPr>
          <w:rFonts w:hAnsi="宋体" w:cs="宋体"/>
          <w:b/>
          <w:bCs/>
          <w:u w:val="dotted"/>
        </w:rPr>
      </w:pPr>
      <w:r>
        <w:rPr>
          <w:rFonts w:hint="eastAsia" w:hAnsi="宋体" w:cs="宋体"/>
          <w:b/>
          <w:bCs/>
          <w:u w:val="dotted"/>
        </w:rPr>
        <w:t xml:space="preserve">                                                                                            </w:t>
      </w:r>
    </w:p>
    <w:p>
      <w:pPr>
        <w:pStyle w:val="4"/>
        <w:keepNext w:val="0"/>
        <w:keepLines w:val="0"/>
        <w:pageBreakBefore w:val="0"/>
        <w:tabs>
          <w:tab w:val="left" w:pos="3544"/>
        </w:tabs>
        <w:kinsoku/>
        <w:overflowPunct/>
        <w:topLinePunct w:val="0"/>
        <w:autoSpaceDE/>
        <w:autoSpaceDN/>
        <w:bidi w:val="0"/>
        <w:snapToGrid w:val="0"/>
        <w:spacing w:line="340" w:lineRule="atLeast"/>
        <w:rPr>
          <w:rFonts w:ascii="Times New Roman" w:hAnsi="Times New Roman" w:cs="Times New Roman"/>
          <w:spacing w:val="-1"/>
        </w:rPr>
      </w:pPr>
      <w:r>
        <w:rPr>
          <w:rFonts w:hint="eastAsia" w:hAnsi="宋体" w:cs="宋体"/>
          <w:b/>
          <w:bCs/>
          <w:u w:val="dotted"/>
        </w:rPr>
        <w:t xml:space="preserve">                                                                                            </w:t>
      </w:r>
    </w:p>
    <w:p>
      <w:pPr>
        <w:pStyle w:val="2"/>
        <w:keepNext w:val="0"/>
        <w:keepLines w:val="0"/>
        <w:pageBreakBefore w:val="0"/>
        <w:kinsoku/>
        <w:overflowPunct/>
        <w:topLinePunct w:val="0"/>
        <w:autoSpaceDE/>
        <w:autoSpaceDN/>
        <w:bidi w:val="0"/>
        <w:spacing w:before="69" w:line="340" w:lineRule="atLeast"/>
        <w:ind w:left="116" w:right="613" w:firstLine="7"/>
        <w:rPr>
          <w:rFonts w:ascii="楷体" w:hAnsi="楷体" w:eastAsia="楷体" w:cs="楷体"/>
        </w:rPr>
      </w:pPr>
      <w:r>
        <w:rPr>
          <w:b/>
          <w:bCs/>
          <w:spacing w:val="-10"/>
        </w:rPr>
        <w:t>议题二：“环境资源界”，新界别新作为——政协如何贯彻中国特色社会主义政党制度之“特</w:t>
      </w:r>
      <w:r>
        <w:rPr>
          <w:spacing w:val="-77"/>
        </w:rPr>
        <w:t xml:space="preserve"> </w:t>
      </w:r>
      <w:r>
        <w:rPr>
          <w:b/>
          <w:bCs/>
          <w:spacing w:val="-10"/>
        </w:rPr>
        <w:t>”？</w:t>
      </w:r>
      <w:r>
        <w:t xml:space="preserve"> </w:t>
      </w:r>
      <w:r>
        <w:rPr>
          <w:b/>
          <w:bCs/>
          <w:spacing w:val="-9"/>
        </w:rPr>
        <w:t>议学情境：</w:t>
      </w:r>
      <w:r>
        <w:rPr>
          <w:rFonts w:ascii="楷体" w:hAnsi="楷体" w:eastAsia="楷体" w:cs="楷体"/>
          <w:spacing w:val="-9"/>
        </w:rPr>
        <w:t>观看视频《“环境资源界”，新界别新作为》</w:t>
      </w:r>
    </w:p>
    <w:p>
      <w:pPr>
        <w:pStyle w:val="2"/>
        <w:keepNext w:val="0"/>
        <w:keepLines w:val="0"/>
        <w:pageBreakBefore w:val="0"/>
        <w:kinsoku/>
        <w:overflowPunct/>
        <w:topLinePunct w:val="0"/>
        <w:autoSpaceDE/>
        <w:autoSpaceDN/>
        <w:bidi w:val="0"/>
        <w:spacing w:before="69" w:line="340" w:lineRule="atLeast"/>
        <w:ind w:left="114"/>
      </w:pPr>
      <w:r>
        <w:rPr>
          <w:b/>
          <w:bCs/>
          <w:spacing w:val="-14"/>
        </w:rPr>
        <w:t>探究：</w:t>
      </w:r>
    </w:p>
    <w:p>
      <w:pPr>
        <w:pStyle w:val="2"/>
        <w:keepNext w:val="0"/>
        <w:keepLines w:val="0"/>
        <w:pageBreakBefore w:val="0"/>
        <w:kinsoku/>
        <w:overflowPunct/>
        <w:topLinePunct w:val="0"/>
        <w:autoSpaceDE/>
        <w:autoSpaceDN/>
        <w:bidi w:val="0"/>
        <w:spacing w:before="62" w:line="340" w:lineRule="atLeast"/>
        <w:ind w:left="131"/>
      </w:pPr>
      <w:r>
        <w:rPr>
          <w:rFonts w:ascii="Times New Roman" w:hAnsi="Times New Roman" w:eastAsia="Times New Roman" w:cs="Times New Roman"/>
          <w:spacing w:val="-2"/>
        </w:rPr>
        <w:t>1</w:t>
      </w:r>
      <w:r>
        <w:rPr>
          <w:rFonts w:ascii="Times New Roman" w:hAnsi="Times New Roman" w:eastAsia="Times New Roman" w:cs="Times New Roman"/>
          <w:spacing w:val="-12"/>
        </w:rPr>
        <w:t xml:space="preserve"> </w:t>
      </w:r>
      <w:r>
        <w:rPr>
          <w:spacing w:val="-2"/>
        </w:rPr>
        <w:t>．时隔</w:t>
      </w:r>
      <w:r>
        <w:rPr>
          <w:spacing w:val="-44"/>
        </w:rPr>
        <w:t xml:space="preserve"> </w:t>
      </w:r>
      <w:r>
        <w:rPr>
          <w:rFonts w:ascii="Times New Roman" w:hAnsi="Times New Roman" w:eastAsia="Times New Roman" w:cs="Times New Roman"/>
          <w:spacing w:val="-2"/>
        </w:rPr>
        <w:t xml:space="preserve">30 </w:t>
      </w:r>
      <w:r>
        <w:rPr>
          <w:spacing w:val="-2"/>
        </w:rPr>
        <w:t>年增设界别，全国政协新增“环境资源界”肩负什么新使命？</w:t>
      </w:r>
    </w:p>
    <w:p>
      <w:pPr>
        <w:pStyle w:val="2"/>
        <w:keepNext w:val="0"/>
        <w:keepLines w:val="0"/>
        <w:pageBreakBefore w:val="0"/>
        <w:kinsoku/>
        <w:overflowPunct/>
        <w:topLinePunct w:val="0"/>
        <w:autoSpaceDE/>
        <w:autoSpaceDN/>
        <w:bidi w:val="0"/>
        <w:spacing w:before="60" w:line="340" w:lineRule="atLeast"/>
        <w:ind w:left="111"/>
      </w:pPr>
      <w:r>
        <w:rPr>
          <w:rFonts w:ascii="Times New Roman" w:hAnsi="Times New Roman" w:eastAsia="Times New Roman" w:cs="Times New Roman"/>
          <w:spacing w:val="-4"/>
        </w:rPr>
        <w:t>2</w:t>
      </w:r>
      <w:r>
        <w:rPr>
          <w:rFonts w:ascii="Times New Roman" w:hAnsi="Times New Roman" w:eastAsia="Times New Roman" w:cs="Times New Roman"/>
          <w:spacing w:val="-9"/>
        </w:rPr>
        <w:t xml:space="preserve"> </w:t>
      </w:r>
      <w:r>
        <w:rPr>
          <w:spacing w:val="-4"/>
        </w:rPr>
        <w:t>．结合视频并回顾初中所学知识谈谈你对政协的认识？</w:t>
      </w:r>
    </w:p>
    <w:p>
      <w:pPr>
        <w:pStyle w:val="4"/>
        <w:keepNext w:val="0"/>
        <w:keepLines w:val="0"/>
        <w:pageBreakBefore w:val="0"/>
        <w:tabs>
          <w:tab w:val="left" w:pos="3544"/>
        </w:tabs>
        <w:kinsoku/>
        <w:overflowPunct/>
        <w:topLinePunct w:val="0"/>
        <w:autoSpaceDE/>
        <w:autoSpaceDN/>
        <w:bidi w:val="0"/>
        <w:snapToGrid w:val="0"/>
        <w:spacing w:line="340" w:lineRule="atLeast"/>
        <w:rPr>
          <w:rFonts w:hAnsi="宋体" w:cs="宋体"/>
          <w:b/>
          <w:bCs/>
          <w:u w:val="dotted"/>
        </w:rPr>
      </w:pPr>
      <w:r>
        <w:rPr>
          <w:rFonts w:hint="eastAsia" w:hAnsi="宋体" w:cs="宋体"/>
          <w:b/>
          <w:bCs/>
          <w:u w:val="dotted"/>
        </w:rPr>
        <w:t xml:space="preserve">                                                                                            </w:t>
      </w:r>
    </w:p>
    <w:p>
      <w:pPr>
        <w:pStyle w:val="4"/>
        <w:keepNext w:val="0"/>
        <w:keepLines w:val="0"/>
        <w:pageBreakBefore w:val="0"/>
        <w:tabs>
          <w:tab w:val="left" w:pos="3544"/>
        </w:tabs>
        <w:kinsoku/>
        <w:overflowPunct/>
        <w:topLinePunct w:val="0"/>
        <w:autoSpaceDE/>
        <w:autoSpaceDN/>
        <w:bidi w:val="0"/>
        <w:snapToGrid w:val="0"/>
        <w:spacing w:line="340" w:lineRule="atLeast"/>
        <w:rPr>
          <w:rFonts w:hAnsi="宋体" w:cs="宋体"/>
          <w:b/>
          <w:bCs/>
          <w:u w:val="dotted"/>
        </w:rPr>
      </w:pPr>
      <w:r>
        <w:rPr>
          <w:rFonts w:hint="eastAsia" w:hAnsi="宋体" w:cs="宋体"/>
          <w:b/>
          <w:bCs/>
          <w:u w:val="dotted"/>
        </w:rPr>
        <w:t xml:space="preserve">                                                                                            </w:t>
      </w:r>
    </w:p>
    <w:p>
      <w:pPr>
        <w:pStyle w:val="4"/>
        <w:keepNext w:val="0"/>
        <w:keepLines w:val="0"/>
        <w:pageBreakBefore w:val="0"/>
        <w:tabs>
          <w:tab w:val="left" w:pos="3544"/>
        </w:tabs>
        <w:kinsoku/>
        <w:overflowPunct/>
        <w:topLinePunct w:val="0"/>
        <w:autoSpaceDE/>
        <w:autoSpaceDN/>
        <w:bidi w:val="0"/>
        <w:snapToGrid w:val="0"/>
        <w:spacing w:line="340" w:lineRule="atLeast"/>
        <w:rPr>
          <w:rFonts w:hAnsi="宋体" w:cs="宋体"/>
          <w:b/>
          <w:bCs/>
          <w:u w:val="dotted"/>
        </w:rPr>
      </w:pPr>
      <w:r>
        <w:rPr>
          <w:rFonts w:hint="eastAsia" w:hAnsi="宋体" w:cs="宋体"/>
          <w:b/>
          <w:bCs/>
          <w:u w:val="dotted"/>
        </w:rPr>
        <w:t xml:space="preserve">                                                                                            </w:t>
      </w:r>
    </w:p>
    <w:p>
      <w:pPr>
        <w:pStyle w:val="4"/>
        <w:keepNext w:val="0"/>
        <w:keepLines w:val="0"/>
        <w:pageBreakBefore w:val="0"/>
        <w:tabs>
          <w:tab w:val="left" w:pos="3544"/>
        </w:tabs>
        <w:kinsoku/>
        <w:overflowPunct/>
        <w:topLinePunct w:val="0"/>
        <w:autoSpaceDE/>
        <w:autoSpaceDN/>
        <w:bidi w:val="0"/>
        <w:snapToGrid w:val="0"/>
        <w:spacing w:line="340" w:lineRule="atLeast"/>
        <w:rPr>
          <w:rFonts w:hAnsi="宋体" w:cs="宋体"/>
          <w:b/>
          <w:bCs/>
          <w:u w:val="dotted"/>
        </w:rPr>
      </w:pPr>
      <w:r>
        <w:rPr>
          <w:rFonts w:hint="eastAsia" w:hAnsi="宋体" w:cs="宋体"/>
          <w:b/>
          <w:bCs/>
          <w:u w:val="dotted"/>
        </w:rPr>
        <w:t xml:space="preserve">                                                                                            </w:t>
      </w:r>
    </w:p>
    <w:p>
      <w:pPr>
        <w:pStyle w:val="4"/>
        <w:keepNext w:val="0"/>
        <w:keepLines w:val="0"/>
        <w:pageBreakBefore w:val="0"/>
        <w:tabs>
          <w:tab w:val="left" w:pos="3544"/>
        </w:tabs>
        <w:kinsoku/>
        <w:overflowPunct/>
        <w:topLinePunct w:val="0"/>
        <w:autoSpaceDE/>
        <w:autoSpaceDN/>
        <w:bidi w:val="0"/>
        <w:snapToGrid w:val="0"/>
        <w:spacing w:line="340" w:lineRule="atLeast"/>
        <w:rPr>
          <w:rFonts w:hAnsi="宋体" w:cs="宋体"/>
          <w:b/>
          <w:bCs/>
          <w:u w:val="dotted"/>
        </w:rPr>
      </w:pPr>
      <w:r>
        <w:rPr>
          <w:rFonts w:hint="eastAsia" w:hAnsi="宋体" w:cs="宋体"/>
          <w:b/>
          <w:bCs/>
          <w:u w:val="dotted"/>
        </w:rPr>
        <w:t xml:space="preserve">                                                                                            </w:t>
      </w:r>
    </w:p>
    <w:p>
      <w:pPr>
        <w:pStyle w:val="4"/>
        <w:keepNext w:val="0"/>
        <w:keepLines w:val="0"/>
        <w:pageBreakBefore w:val="0"/>
        <w:tabs>
          <w:tab w:val="left" w:pos="3544"/>
        </w:tabs>
        <w:kinsoku/>
        <w:overflowPunct/>
        <w:topLinePunct w:val="0"/>
        <w:autoSpaceDE/>
        <w:autoSpaceDN/>
        <w:bidi w:val="0"/>
        <w:snapToGrid w:val="0"/>
        <w:spacing w:line="340" w:lineRule="atLeast"/>
        <w:rPr>
          <w:rFonts w:hAnsi="宋体" w:cs="宋体"/>
          <w:b/>
          <w:bCs/>
          <w:u w:val="dotted"/>
        </w:rPr>
      </w:pPr>
      <w:r>
        <w:rPr>
          <w:rFonts w:hint="eastAsia" w:hAnsi="宋体" w:cs="宋体"/>
          <w:b/>
          <w:bCs/>
          <w:u w:val="dotted"/>
        </w:rPr>
        <w:t xml:space="preserve">                                                                                            </w:t>
      </w:r>
    </w:p>
    <w:p>
      <w:pPr>
        <w:pStyle w:val="4"/>
        <w:keepNext w:val="0"/>
        <w:keepLines w:val="0"/>
        <w:pageBreakBefore w:val="0"/>
        <w:tabs>
          <w:tab w:val="left" w:pos="3544"/>
        </w:tabs>
        <w:kinsoku/>
        <w:overflowPunct/>
        <w:topLinePunct w:val="0"/>
        <w:autoSpaceDE/>
        <w:autoSpaceDN/>
        <w:bidi w:val="0"/>
        <w:snapToGrid w:val="0"/>
        <w:spacing w:line="340" w:lineRule="atLeast"/>
        <w:rPr>
          <w:b/>
          <w:bCs/>
        </w:rPr>
      </w:pPr>
      <w:r>
        <w:rPr>
          <w:rFonts w:hint="eastAsia" w:hAnsi="宋体" w:cs="宋体"/>
          <w:b/>
          <w:bCs/>
          <w:u w:val="dotted"/>
        </w:rPr>
        <w:t xml:space="preserve">                                                                                            </w:t>
      </w:r>
    </w:p>
    <w:p>
      <w:pPr>
        <w:keepNext w:val="0"/>
        <w:keepLines w:val="0"/>
        <w:pageBreakBefore w:val="0"/>
        <w:kinsoku/>
        <w:overflowPunct/>
        <w:topLinePunct w:val="0"/>
        <w:autoSpaceDE/>
        <w:autoSpaceDN/>
        <w:bidi w:val="0"/>
        <w:spacing w:line="340" w:lineRule="atLeast"/>
        <w:rPr>
          <w:rFonts w:hint="eastAsia"/>
          <w:b/>
          <w:bCs/>
        </w:rPr>
      </w:pPr>
      <w:r>
        <w:rPr>
          <w:rFonts w:hint="eastAsia"/>
          <w:b/>
          <w:bCs/>
        </w:rPr>
        <w:t>二、知识体系构建</w:t>
      </w:r>
    </w:p>
    <w:p>
      <w:pPr>
        <w:pStyle w:val="4"/>
        <w:keepNext w:val="0"/>
        <w:keepLines w:val="0"/>
        <w:pageBreakBefore w:val="0"/>
        <w:tabs>
          <w:tab w:val="left" w:pos="3402"/>
        </w:tabs>
        <w:kinsoku/>
        <w:overflowPunct/>
        <w:topLinePunct w:val="0"/>
        <w:autoSpaceDE/>
        <w:autoSpaceDN/>
        <w:bidi w:val="0"/>
        <w:snapToGrid w:val="0"/>
        <w:spacing w:line="340" w:lineRule="atLeast"/>
        <w:rPr>
          <w:rFonts w:hint="eastAsia"/>
          <w:b/>
          <w:bCs/>
        </w:rPr>
      </w:pPr>
    </w:p>
    <w:p>
      <w:pPr>
        <w:pStyle w:val="4"/>
        <w:keepNext w:val="0"/>
        <w:keepLines w:val="0"/>
        <w:pageBreakBefore w:val="0"/>
        <w:tabs>
          <w:tab w:val="left" w:pos="3402"/>
        </w:tabs>
        <w:kinsoku/>
        <w:overflowPunct/>
        <w:topLinePunct w:val="0"/>
        <w:autoSpaceDE/>
        <w:autoSpaceDN/>
        <w:bidi w:val="0"/>
        <w:snapToGrid w:val="0"/>
        <w:spacing w:line="340" w:lineRule="atLeast"/>
        <w:rPr>
          <w:rFonts w:hint="eastAsia"/>
          <w:b/>
          <w:bCs/>
        </w:rPr>
      </w:pPr>
    </w:p>
    <w:p>
      <w:pPr>
        <w:pStyle w:val="4"/>
        <w:keepNext w:val="0"/>
        <w:keepLines w:val="0"/>
        <w:pageBreakBefore w:val="0"/>
        <w:tabs>
          <w:tab w:val="left" w:pos="3402"/>
        </w:tabs>
        <w:kinsoku/>
        <w:overflowPunct/>
        <w:topLinePunct w:val="0"/>
        <w:autoSpaceDE/>
        <w:autoSpaceDN/>
        <w:bidi w:val="0"/>
        <w:snapToGrid w:val="0"/>
        <w:spacing w:line="340" w:lineRule="atLeast"/>
        <w:rPr>
          <w:rFonts w:hint="eastAsia"/>
          <w:b/>
          <w:bCs/>
        </w:rPr>
      </w:pPr>
    </w:p>
    <w:p>
      <w:pPr>
        <w:pStyle w:val="4"/>
        <w:keepNext w:val="0"/>
        <w:keepLines w:val="0"/>
        <w:pageBreakBefore w:val="0"/>
        <w:tabs>
          <w:tab w:val="left" w:pos="3402"/>
        </w:tabs>
        <w:kinsoku/>
        <w:overflowPunct/>
        <w:topLinePunct w:val="0"/>
        <w:autoSpaceDE/>
        <w:autoSpaceDN/>
        <w:bidi w:val="0"/>
        <w:snapToGrid w:val="0"/>
        <w:spacing w:line="340" w:lineRule="atLeast"/>
        <w:rPr>
          <w:rFonts w:hint="eastAsia"/>
          <w:b/>
          <w:bCs/>
        </w:rPr>
      </w:pPr>
    </w:p>
    <w:p>
      <w:pPr>
        <w:pStyle w:val="4"/>
        <w:keepNext w:val="0"/>
        <w:keepLines w:val="0"/>
        <w:pageBreakBefore w:val="0"/>
        <w:tabs>
          <w:tab w:val="left" w:pos="3402"/>
        </w:tabs>
        <w:kinsoku/>
        <w:overflowPunct/>
        <w:topLinePunct w:val="0"/>
        <w:autoSpaceDE/>
        <w:autoSpaceDN/>
        <w:bidi w:val="0"/>
        <w:snapToGrid w:val="0"/>
        <w:spacing w:line="340" w:lineRule="atLeast"/>
        <w:rPr>
          <w:rFonts w:hint="eastAsia"/>
          <w:b/>
          <w:bCs/>
        </w:rPr>
      </w:pPr>
    </w:p>
    <w:p>
      <w:pPr>
        <w:pStyle w:val="4"/>
        <w:keepNext w:val="0"/>
        <w:keepLines w:val="0"/>
        <w:pageBreakBefore w:val="0"/>
        <w:tabs>
          <w:tab w:val="left" w:pos="3402"/>
        </w:tabs>
        <w:kinsoku/>
        <w:overflowPunct/>
        <w:topLinePunct w:val="0"/>
        <w:autoSpaceDE/>
        <w:autoSpaceDN/>
        <w:bidi w:val="0"/>
        <w:snapToGrid w:val="0"/>
        <w:spacing w:line="340" w:lineRule="atLeast"/>
        <w:rPr>
          <w:b/>
          <w:bCs/>
        </w:rPr>
      </w:pPr>
    </w:p>
    <w:p>
      <w:pPr>
        <w:pStyle w:val="4"/>
        <w:keepNext w:val="0"/>
        <w:keepLines w:val="0"/>
        <w:pageBreakBefore w:val="0"/>
        <w:tabs>
          <w:tab w:val="left" w:pos="3402"/>
        </w:tabs>
        <w:kinsoku/>
        <w:overflowPunct/>
        <w:topLinePunct w:val="0"/>
        <w:autoSpaceDE/>
        <w:autoSpaceDN/>
        <w:bidi w:val="0"/>
        <w:snapToGrid w:val="0"/>
        <w:spacing w:line="340" w:lineRule="atLeast"/>
        <w:rPr>
          <w:b/>
          <w:bCs/>
        </w:rPr>
      </w:pPr>
    </w:p>
    <w:p>
      <w:pPr>
        <w:pStyle w:val="4"/>
        <w:keepNext w:val="0"/>
        <w:keepLines w:val="0"/>
        <w:pageBreakBefore w:val="0"/>
        <w:tabs>
          <w:tab w:val="left" w:pos="3402"/>
        </w:tabs>
        <w:kinsoku/>
        <w:overflowPunct/>
        <w:topLinePunct w:val="0"/>
        <w:autoSpaceDE/>
        <w:autoSpaceDN/>
        <w:bidi w:val="0"/>
        <w:snapToGrid w:val="0"/>
        <w:spacing w:line="340" w:lineRule="atLeast"/>
        <w:rPr>
          <w:b/>
          <w:bCs/>
        </w:rPr>
      </w:pPr>
      <w:r>
        <w:rPr>
          <w:rFonts w:hint="eastAsia"/>
          <w:b/>
          <w:bCs/>
        </w:rPr>
        <w:t>【导练】</w:t>
      </w:r>
    </w:p>
    <w:p>
      <w:pPr>
        <w:pStyle w:val="2"/>
        <w:keepNext w:val="0"/>
        <w:keepLines w:val="0"/>
        <w:pageBreakBefore w:val="0"/>
        <w:kinsoku/>
        <w:overflowPunct/>
        <w:topLinePunct w:val="0"/>
        <w:autoSpaceDE/>
        <w:autoSpaceDN/>
        <w:bidi w:val="0"/>
        <w:spacing w:before="69" w:line="340" w:lineRule="atLeast"/>
        <w:ind w:left="3"/>
      </w:pPr>
      <w:r>
        <w:rPr>
          <w:b/>
          <w:bCs/>
          <w:spacing w:val="-4"/>
        </w:rPr>
        <w:t>一、</w:t>
      </w:r>
      <w:r>
        <w:rPr>
          <w:rFonts w:hint="eastAsia"/>
          <w:b/>
          <w:bCs/>
          <w:spacing w:val="-4"/>
          <w:lang w:val="en-US"/>
        </w:rPr>
        <w:t>判断并修改</w:t>
      </w:r>
    </w:p>
    <w:p>
      <w:pPr>
        <w:keepNext w:val="0"/>
        <w:keepLines w:val="0"/>
        <w:pageBreakBefore w:val="0"/>
        <w:kinsoku/>
        <w:overflowPunct/>
        <w:topLinePunct w:val="0"/>
        <w:autoSpaceDE/>
        <w:autoSpaceDN/>
        <w:bidi w:val="0"/>
        <w:spacing w:line="340" w:lineRule="atLeast"/>
        <w:jc w:val="left"/>
        <w:textAlignment w:val="center"/>
        <w:rPr>
          <w:rFonts w:ascii="Times New Roman" w:hAnsi="Times New Roman" w:eastAsia="宋体" w:cs="Times New Roman"/>
        </w:rPr>
      </w:pPr>
      <w:r>
        <w:rPr>
          <w:rFonts w:ascii="Times New Roman" w:hAnsi="Times New Roman" w:eastAsia="宋体" w:cs="Times New Roman"/>
        </w:rPr>
        <w:t>1.各民主党派和中国共产党是领导与被领导、监督与被监督的关系。 ×</w:t>
      </w:r>
    </w:p>
    <w:p>
      <w:pPr>
        <w:keepNext w:val="0"/>
        <w:keepLines w:val="0"/>
        <w:pageBreakBefore w:val="0"/>
        <w:kinsoku/>
        <w:overflowPunct/>
        <w:topLinePunct w:val="0"/>
        <w:autoSpaceDE/>
        <w:autoSpaceDN/>
        <w:bidi w:val="0"/>
        <w:spacing w:line="340" w:lineRule="atLeast"/>
        <w:jc w:val="left"/>
        <w:textAlignment w:val="center"/>
        <w:rPr>
          <w:rFonts w:ascii="Times New Roman" w:hAnsi="Times New Roman" w:eastAsia="宋体" w:cs="Times New Roman"/>
        </w:rPr>
      </w:pPr>
      <w:r>
        <w:rPr>
          <w:rFonts w:ascii="Times New Roman" w:hAnsi="Times New Roman" w:eastAsia="宋体" w:cs="Times New Roman"/>
        </w:rPr>
        <w:t>【辨析】中国共产党和民主党派在政治上是领导与被领导的关系，在组织上是独立的，在法 律地位上是平等的，各民主党派和中国共产党互相监督。</w:t>
      </w:r>
    </w:p>
    <w:p>
      <w:pPr>
        <w:keepNext w:val="0"/>
        <w:keepLines w:val="0"/>
        <w:pageBreakBefore w:val="0"/>
        <w:kinsoku/>
        <w:overflowPunct/>
        <w:topLinePunct w:val="0"/>
        <w:autoSpaceDE/>
        <w:autoSpaceDN/>
        <w:bidi w:val="0"/>
        <w:spacing w:line="340" w:lineRule="atLeast"/>
        <w:jc w:val="left"/>
        <w:textAlignment w:val="center"/>
        <w:rPr>
          <w:rFonts w:ascii="Times New Roman" w:hAnsi="Times New Roman" w:eastAsia="宋体" w:cs="Times New Roman"/>
        </w:rPr>
      </w:pPr>
      <w:r>
        <w:rPr>
          <w:rFonts w:ascii="Times New Roman" w:hAnsi="Times New Roman" w:eastAsia="宋体" w:cs="Times New Roman"/>
        </w:rPr>
        <w:t>2.各民主党派与中国共产党政治地位是不平等的，中国共产党是执政党，民主党派是参政党； 二者法律地位平等，都必须以宪法为根本的活动准则；二者互相监督，而不是监督与被监督 的关系；中国共产党对各民主党派的领导是政治领导，而不是思想领导和组织领导。√</w:t>
      </w:r>
    </w:p>
    <w:p>
      <w:pPr>
        <w:keepNext w:val="0"/>
        <w:keepLines w:val="0"/>
        <w:pageBreakBefore w:val="0"/>
        <w:kinsoku/>
        <w:overflowPunct/>
        <w:topLinePunct w:val="0"/>
        <w:autoSpaceDE/>
        <w:autoSpaceDN/>
        <w:bidi w:val="0"/>
        <w:spacing w:line="340" w:lineRule="atLeast"/>
        <w:jc w:val="left"/>
        <w:textAlignment w:val="center"/>
        <w:rPr>
          <w:rFonts w:ascii="Times New Roman" w:hAnsi="Times New Roman" w:eastAsia="宋体" w:cs="Times New Roman"/>
        </w:rPr>
      </w:pPr>
      <w:r>
        <w:rPr>
          <w:rFonts w:ascii="Times New Roman" w:hAnsi="Times New Roman" w:eastAsia="宋体" w:cs="Times New Roman"/>
        </w:rPr>
        <w:t>3.各民主党派的监督性意见彰显了民主党派的协商功能，开创了多党合作的新路径。 ×</w:t>
      </w:r>
    </w:p>
    <w:p>
      <w:pPr>
        <w:keepNext w:val="0"/>
        <w:keepLines w:val="0"/>
        <w:pageBreakBefore w:val="0"/>
        <w:kinsoku/>
        <w:overflowPunct/>
        <w:topLinePunct w:val="0"/>
        <w:autoSpaceDE/>
        <w:autoSpaceDN/>
        <w:bidi w:val="0"/>
        <w:spacing w:line="340" w:lineRule="atLeast"/>
        <w:jc w:val="left"/>
        <w:textAlignment w:val="center"/>
        <w:rPr>
          <w:rFonts w:ascii="Times New Roman" w:hAnsi="Times New Roman" w:eastAsia="宋体" w:cs="Times New Roman"/>
        </w:rPr>
      </w:pPr>
      <w:r>
        <w:rPr>
          <w:rFonts w:ascii="Times New Roman" w:hAnsi="Times New Roman" w:eastAsia="宋体" w:cs="Times New Roman"/>
        </w:rPr>
        <w:t>【辨析】各民主党派的监督性意见彰显的主要是民主党派的监督功能，而非协商功能。同时 民主党派的做法是贯彻多党合作基本方针的表现，并没有开创多党合作的新路径。</w:t>
      </w:r>
    </w:p>
    <w:p>
      <w:pPr>
        <w:keepNext w:val="0"/>
        <w:keepLines w:val="0"/>
        <w:pageBreakBefore w:val="0"/>
        <w:kinsoku/>
        <w:overflowPunct/>
        <w:topLinePunct w:val="0"/>
        <w:autoSpaceDE/>
        <w:autoSpaceDN/>
        <w:bidi w:val="0"/>
        <w:spacing w:line="340" w:lineRule="atLeast"/>
        <w:jc w:val="left"/>
        <w:textAlignment w:val="center"/>
        <w:rPr>
          <w:rFonts w:ascii="Times New Roman" w:hAnsi="Times New Roman" w:eastAsia="宋体" w:cs="Times New Roman"/>
        </w:rPr>
      </w:pPr>
      <w:r>
        <w:rPr>
          <w:rFonts w:ascii="Times New Roman" w:hAnsi="Times New Roman" w:eastAsia="宋体" w:cs="Times New Roman"/>
        </w:rPr>
        <w:t>4.人民政协围绕文明与和谐主题履行参政议政职能。 ×</w:t>
      </w:r>
    </w:p>
    <w:p>
      <w:pPr>
        <w:keepNext w:val="0"/>
        <w:keepLines w:val="0"/>
        <w:pageBreakBefore w:val="0"/>
        <w:kinsoku/>
        <w:overflowPunct/>
        <w:topLinePunct w:val="0"/>
        <w:autoSpaceDE/>
        <w:autoSpaceDN/>
        <w:bidi w:val="0"/>
        <w:spacing w:line="340" w:lineRule="atLeast"/>
        <w:jc w:val="left"/>
        <w:textAlignment w:val="center"/>
        <w:rPr>
          <w:rFonts w:ascii="Times New Roman" w:hAnsi="Times New Roman" w:eastAsia="宋体" w:cs="Times New Roman"/>
        </w:rPr>
      </w:pPr>
      <w:r>
        <w:rPr>
          <w:rFonts w:ascii="Times New Roman" w:hAnsi="Times New Roman" w:eastAsia="宋体" w:cs="Times New Roman"/>
        </w:rPr>
        <w:t>【辨析】人民政协围绕团结和民主两大主题，履行政治协商、民主监督、参政议政的职能。</w:t>
      </w:r>
    </w:p>
    <w:p>
      <w:pPr>
        <w:keepNext w:val="0"/>
        <w:keepLines w:val="0"/>
        <w:pageBreakBefore w:val="0"/>
        <w:kinsoku/>
        <w:overflowPunct/>
        <w:topLinePunct w:val="0"/>
        <w:autoSpaceDE/>
        <w:autoSpaceDN/>
        <w:bidi w:val="0"/>
        <w:spacing w:line="340" w:lineRule="atLeast"/>
        <w:jc w:val="left"/>
        <w:textAlignment w:val="center"/>
        <w:rPr>
          <w:rFonts w:ascii="Times New Roman" w:hAnsi="Times New Roman" w:eastAsia="宋体" w:cs="Times New Roman"/>
        </w:rPr>
      </w:pPr>
      <w:r>
        <w:rPr>
          <w:rFonts w:ascii="Times New Roman" w:hAnsi="Times New Roman" w:eastAsia="宋体" w:cs="Times New Roman"/>
        </w:rPr>
        <w:t>5.人民政协是协商民主的重要渠道和专门国家机关/人民政协是我国重要国家机关，履行政治 协商、民主监督、参政议政的国家职能。 ×</w:t>
      </w:r>
    </w:p>
    <w:p>
      <w:pPr>
        <w:keepNext w:val="0"/>
        <w:keepLines w:val="0"/>
        <w:pageBreakBefore w:val="0"/>
        <w:kinsoku/>
        <w:overflowPunct/>
        <w:topLinePunct w:val="0"/>
        <w:autoSpaceDE/>
        <w:autoSpaceDN/>
        <w:bidi w:val="0"/>
        <w:spacing w:line="340" w:lineRule="atLeast"/>
        <w:jc w:val="left"/>
        <w:textAlignment w:val="center"/>
        <w:rPr>
          <w:rFonts w:ascii="Times New Roman" w:hAnsi="Times New Roman" w:eastAsia="宋体" w:cs="Times New Roman"/>
        </w:rPr>
      </w:pPr>
      <w:r>
        <w:rPr>
          <w:rFonts w:ascii="Times New Roman" w:hAnsi="Times New Roman" w:eastAsia="宋体" w:cs="Times New Roman"/>
        </w:rPr>
        <w:t>【辨析】人民政协是社会主义协商民主的重要渠道和专门协商机构，但不是国家机关，不履 行国家职能。</w:t>
      </w:r>
    </w:p>
    <w:p>
      <w:pPr>
        <w:keepNext w:val="0"/>
        <w:keepLines w:val="0"/>
        <w:pageBreakBefore w:val="0"/>
        <w:kinsoku/>
        <w:overflowPunct/>
        <w:topLinePunct w:val="0"/>
        <w:autoSpaceDE/>
        <w:autoSpaceDN/>
        <w:bidi w:val="0"/>
        <w:spacing w:line="340" w:lineRule="atLeast"/>
        <w:jc w:val="left"/>
        <w:textAlignment w:val="center"/>
        <w:rPr>
          <w:rFonts w:ascii="Times New Roman" w:hAnsi="Times New Roman" w:eastAsia="宋体" w:cs="Times New Roman"/>
        </w:rPr>
      </w:pPr>
      <w:r>
        <w:rPr>
          <w:rFonts w:ascii="Times New Roman" w:hAnsi="Times New Roman" w:eastAsia="宋体" w:cs="Times New Roman"/>
        </w:rPr>
        <w:t>6.通过强化政协委员的质询权，促进提案落实/人民政协对政府的民主监督体现在对政府工作 进行质询和问责。 ×</w:t>
      </w:r>
    </w:p>
    <w:p>
      <w:pPr>
        <w:keepNext w:val="0"/>
        <w:keepLines w:val="0"/>
        <w:pageBreakBefore w:val="0"/>
        <w:kinsoku/>
        <w:overflowPunct/>
        <w:topLinePunct w:val="0"/>
        <w:autoSpaceDE/>
        <w:autoSpaceDN/>
        <w:bidi w:val="0"/>
        <w:spacing w:line="340" w:lineRule="atLeast"/>
        <w:jc w:val="left"/>
        <w:textAlignment w:val="center"/>
        <w:rPr>
          <w:rFonts w:ascii="Times New Roman" w:hAnsi="Times New Roman" w:eastAsia="宋体" w:cs="Times New Roman"/>
        </w:rPr>
      </w:pPr>
      <w:r>
        <w:rPr>
          <w:rFonts w:ascii="Times New Roman" w:hAnsi="Times New Roman" w:eastAsia="宋体" w:cs="Times New Roman"/>
        </w:rPr>
        <w:t>【辨析】质询权是人大代表的职权，人民政协是统一战线的组织，没有质询权。人民政协对 政府等国家机关及其工作人员的民主监督是通过提出意见、批评、建议的方式进行的协商式 监督。</w:t>
      </w:r>
    </w:p>
    <w:p>
      <w:pPr>
        <w:keepNext w:val="0"/>
        <w:keepLines w:val="0"/>
        <w:pageBreakBefore w:val="0"/>
        <w:kinsoku/>
        <w:overflowPunct/>
        <w:topLinePunct w:val="0"/>
        <w:autoSpaceDE/>
        <w:autoSpaceDN/>
        <w:bidi w:val="0"/>
        <w:spacing w:line="340" w:lineRule="atLeast"/>
        <w:jc w:val="left"/>
        <w:textAlignment w:val="center"/>
        <w:rPr>
          <w:rFonts w:ascii="Times New Roman" w:hAnsi="Times New Roman" w:eastAsia="宋体" w:cs="Times New Roman"/>
        </w:rPr>
      </w:pPr>
      <w:r>
        <w:rPr>
          <w:rFonts w:ascii="Times New Roman" w:hAnsi="Times New Roman" w:eastAsia="宋体" w:cs="Times New Roman"/>
        </w:rPr>
        <w:t>7.人民政协是一个机构，是一种组织。人民政协不等于民主党派，也不等于各民主党派的政 治联盟。√</w:t>
      </w:r>
    </w:p>
    <w:p>
      <w:pPr>
        <w:keepNext w:val="0"/>
        <w:keepLines w:val="0"/>
        <w:pageBreakBefore w:val="0"/>
        <w:kinsoku/>
        <w:overflowPunct/>
        <w:topLinePunct w:val="0"/>
        <w:autoSpaceDE/>
        <w:autoSpaceDN/>
        <w:bidi w:val="0"/>
        <w:spacing w:line="340" w:lineRule="atLeast"/>
        <w:jc w:val="left"/>
        <w:textAlignment w:val="center"/>
        <w:rPr>
          <w:rFonts w:ascii="Times New Roman" w:hAnsi="Times New Roman" w:eastAsia="宋体" w:cs="Times New Roman"/>
        </w:rPr>
      </w:pPr>
      <w:r>
        <w:rPr>
          <w:rFonts w:ascii="Times New Roman" w:hAnsi="Times New Roman" w:eastAsia="宋体" w:cs="Times New Roman"/>
        </w:rPr>
        <w:t>8.我国的各民主党派是中国人民爱国统一战线的组织，是多党合作和政治协商的重要机构。 ×</w:t>
      </w:r>
    </w:p>
    <w:p>
      <w:pPr>
        <w:keepNext w:val="0"/>
        <w:keepLines w:val="0"/>
        <w:pageBreakBefore w:val="0"/>
        <w:kinsoku/>
        <w:overflowPunct/>
        <w:topLinePunct w:val="0"/>
        <w:autoSpaceDE/>
        <w:autoSpaceDN/>
        <w:bidi w:val="0"/>
        <w:spacing w:line="340" w:lineRule="atLeast"/>
        <w:jc w:val="left"/>
        <w:textAlignment w:val="center"/>
        <w:rPr>
          <w:rFonts w:ascii="Times New Roman" w:hAnsi="Times New Roman" w:eastAsia="宋体" w:cs="Times New Roman"/>
        </w:rPr>
      </w:pPr>
      <w:r>
        <w:rPr>
          <w:rFonts w:ascii="Times New Roman" w:hAnsi="Times New Roman" w:eastAsia="宋体" w:cs="Times New Roman"/>
        </w:rPr>
        <w:t>【辨析】人民政协≠民主党派，人民政协是中国人民爱国统一战线的组织，是中国共产党领 导的多党合作和政治协商的重要机构。</w:t>
      </w:r>
    </w:p>
    <w:p>
      <w:pPr>
        <w:keepNext w:val="0"/>
        <w:keepLines w:val="0"/>
        <w:pageBreakBefore w:val="0"/>
        <w:kinsoku/>
        <w:overflowPunct/>
        <w:topLinePunct w:val="0"/>
        <w:autoSpaceDE/>
        <w:autoSpaceDN/>
        <w:bidi w:val="0"/>
        <w:spacing w:line="340" w:lineRule="atLeast"/>
        <w:jc w:val="left"/>
        <w:textAlignment w:val="center"/>
        <w:rPr>
          <w:rFonts w:ascii="Times New Roman" w:hAnsi="Times New Roman" w:eastAsia="宋体" w:cs="Times New Roman"/>
        </w:rPr>
      </w:pPr>
      <w:r>
        <w:rPr>
          <w:rFonts w:ascii="Times New Roman" w:hAnsi="Times New Roman" w:eastAsia="宋体" w:cs="Times New Roman"/>
        </w:rPr>
        <w:t>9.政协委员提交正式提案表明其代替公民行使建议权，向人民政协提交正式提案说明其依法 行使质询权。 ×</w:t>
      </w:r>
    </w:p>
    <w:p>
      <w:pPr>
        <w:keepNext w:val="0"/>
        <w:keepLines w:val="0"/>
        <w:pageBreakBefore w:val="0"/>
        <w:kinsoku/>
        <w:overflowPunct/>
        <w:topLinePunct w:val="0"/>
        <w:autoSpaceDE/>
        <w:autoSpaceDN/>
        <w:bidi w:val="0"/>
        <w:spacing w:line="340" w:lineRule="atLeast"/>
        <w:jc w:val="left"/>
        <w:textAlignment w:val="center"/>
        <w:rPr>
          <w:rFonts w:ascii="Times New Roman" w:hAnsi="Times New Roman" w:eastAsia="宋体" w:cs="Times New Roman"/>
        </w:rPr>
      </w:pPr>
      <w:r>
        <w:rPr>
          <w:rFonts w:ascii="Times New Roman" w:hAnsi="Times New Roman" w:eastAsia="宋体" w:cs="Times New Roman"/>
        </w:rPr>
        <w:t>【辨析】“代替 ”说法错误，政协委员向人民政协提交正式提案说明其依法履行参政议政的 职能；且质询权是人大代表的权利。</w:t>
      </w:r>
    </w:p>
    <w:p>
      <w:pPr>
        <w:keepNext w:val="0"/>
        <w:keepLines w:val="0"/>
        <w:pageBreakBefore w:val="0"/>
        <w:kinsoku/>
        <w:overflowPunct/>
        <w:topLinePunct w:val="0"/>
        <w:autoSpaceDE/>
        <w:autoSpaceDN/>
        <w:bidi w:val="0"/>
        <w:spacing w:line="340" w:lineRule="atLeast"/>
        <w:jc w:val="left"/>
        <w:textAlignment w:val="center"/>
        <w:rPr>
          <w:rFonts w:ascii="Times New Roman" w:hAnsi="Times New Roman" w:eastAsia="宋体" w:cs="Times New Roman"/>
        </w:rPr>
      </w:pPr>
      <w:r>
        <w:rPr>
          <w:rFonts w:ascii="Times New Roman" w:hAnsi="Times New Roman" w:eastAsia="宋体" w:cs="Times New Roman"/>
        </w:rPr>
        <w:t>10.政协委员有审议权，可以审议《政府工作报告》。 ×</w:t>
      </w:r>
    </w:p>
    <w:p>
      <w:pPr>
        <w:keepNext w:val="0"/>
        <w:keepLines w:val="0"/>
        <w:pageBreakBefore w:val="0"/>
        <w:kinsoku/>
        <w:overflowPunct/>
        <w:topLinePunct w:val="0"/>
        <w:autoSpaceDE/>
        <w:autoSpaceDN/>
        <w:bidi w:val="0"/>
        <w:spacing w:line="340" w:lineRule="atLeast"/>
        <w:jc w:val="left"/>
        <w:textAlignment w:val="center"/>
        <w:rPr>
          <w:rFonts w:ascii="Times New Roman" w:hAnsi="Times New Roman" w:eastAsia="宋体" w:cs="Times New Roman"/>
        </w:rPr>
      </w:pPr>
      <w:r>
        <w:rPr>
          <w:rFonts w:ascii="Times New Roman" w:hAnsi="Times New Roman" w:eastAsia="宋体" w:cs="Times New Roman"/>
        </w:rPr>
        <w:t>【辨析】政协委员没有审议权，人大代表具有审议权，可以审议《政府工作报告》，政协委 员可对《政府工作报告》提出意见。</w:t>
      </w:r>
    </w:p>
    <w:p>
      <w:pPr>
        <w:keepNext w:val="0"/>
        <w:keepLines w:val="0"/>
        <w:pageBreakBefore w:val="0"/>
        <w:kinsoku/>
        <w:overflowPunct/>
        <w:topLinePunct w:val="0"/>
        <w:autoSpaceDE/>
        <w:autoSpaceDN/>
        <w:bidi w:val="0"/>
        <w:spacing w:line="340" w:lineRule="atLeast"/>
        <w:jc w:val="left"/>
        <w:textAlignment w:val="center"/>
        <w:rPr>
          <w:rFonts w:eastAsiaTheme="minorEastAsia"/>
        </w:rPr>
      </w:pPr>
      <w:r>
        <w:rPr>
          <w:b/>
          <w:bCs/>
          <w:spacing w:val="-3"/>
        </w:rPr>
        <w:t>二、选择题</w:t>
      </w:r>
    </w:p>
    <w:p>
      <w:pPr>
        <w:keepNext w:val="0"/>
        <w:keepLines w:val="0"/>
        <w:pageBreakBefore w:val="0"/>
        <w:kinsoku/>
        <w:overflowPunct/>
        <w:topLinePunct w:val="0"/>
        <w:autoSpaceDE/>
        <w:autoSpaceDN/>
        <w:bidi w:val="0"/>
        <w:spacing w:line="340" w:lineRule="atLeast"/>
        <w:jc w:val="left"/>
        <w:textAlignment w:val="center"/>
        <w:rPr>
          <w:rFonts w:ascii="Times New Roman" w:hAnsi="Times New Roman" w:eastAsia="宋体" w:cs="Times New Roman"/>
        </w:rPr>
      </w:pPr>
      <w:r>
        <w:rPr>
          <w:rFonts w:ascii="Times New Roman" w:hAnsi="Times New Roman" w:eastAsia="宋体" w:cs="Times New Roman"/>
        </w:rPr>
        <w:t>1．提交提案是政协委员积极履行职能的体现，也是对政协委员履职能力的考验。提出一件提案不难，但是提出一件高质量的提案并不容易。在“模拟政协”活动中，同学就政协委员如何提出高质量提案提出了以下观点，其中正确的是（   ）</w:t>
      </w:r>
    </w:p>
    <w:p>
      <w:pPr>
        <w:keepNext w:val="0"/>
        <w:keepLines w:val="0"/>
        <w:pageBreakBefore w:val="0"/>
        <w:kinsoku/>
        <w:overflowPunct/>
        <w:topLinePunct w:val="0"/>
        <w:autoSpaceDE/>
        <w:autoSpaceDN/>
        <w:bidi w:val="0"/>
        <w:spacing w:line="340" w:lineRule="atLeast"/>
        <w:jc w:val="left"/>
        <w:textAlignment w:val="center"/>
        <w:rPr>
          <w:rFonts w:ascii="Times New Roman" w:hAnsi="Times New Roman" w:eastAsia="宋体" w:cs="Times New Roman"/>
        </w:rPr>
      </w:pPr>
      <w:r>
        <w:rPr>
          <w:rFonts w:ascii="Times New Roman" w:hAnsi="Times New Roman" w:eastAsia="宋体" w:cs="Times New Roman"/>
        </w:rPr>
        <w:t>A．好的提案必须与自己所在的行业紧密相关</w:t>
      </w:r>
    </w:p>
    <w:p>
      <w:pPr>
        <w:keepNext w:val="0"/>
        <w:keepLines w:val="0"/>
        <w:pageBreakBefore w:val="0"/>
        <w:kinsoku/>
        <w:overflowPunct/>
        <w:topLinePunct w:val="0"/>
        <w:autoSpaceDE/>
        <w:autoSpaceDN/>
        <w:bidi w:val="0"/>
        <w:spacing w:line="340" w:lineRule="atLeast"/>
        <w:jc w:val="left"/>
        <w:textAlignment w:val="center"/>
        <w:rPr>
          <w:rFonts w:ascii="Times New Roman" w:hAnsi="Times New Roman" w:eastAsia="宋体" w:cs="Times New Roman"/>
        </w:rPr>
      </w:pPr>
      <w:r>
        <w:rPr>
          <w:rFonts w:ascii="Times New Roman" w:hAnsi="Times New Roman" w:eastAsia="宋体" w:cs="Times New Roman"/>
        </w:rPr>
        <w:t>B．应按照少数服从多数原则进行协商，凝聚共识</w:t>
      </w:r>
    </w:p>
    <w:p>
      <w:pPr>
        <w:keepNext w:val="0"/>
        <w:keepLines w:val="0"/>
        <w:pageBreakBefore w:val="0"/>
        <w:kinsoku/>
        <w:overflowPunct/>
        <w:topLinePunct w:val="0"/>
        <w:autoSpaceDE/>
        <w:autoSpaceDN/>
        <w:bidi w:val="0"/>
        <w:spacing w:line="340" w:lineRule="atLeast"/>
        <w:jc w:val="left"/>
        <w:textAlignment w:val="center"/>
        <w:rPr>
          <w:rFonts w:ascii="Times New Roman" w:hAnsi="Times New Roman" w:eastAsia="宋体" w:cs="Times New Roman"/>
        </w:rPr>
      </w:pPr>
      <w:r>
        <w:rPr>
          <w:rFonts w:ascii="Times New Roman" w:hAnsi="Times New Roman" w:eastAsia="宋体" w:cs="Times New Roman"/>
        </w:rPr>
        <w:t>C．应服务于党和国家中心任务，对所在界别的选民负责</w:t>
      </w:r>
    </w:p>
    <w:p>
      <w:pPr>
        <w:keepNext w:val="0"/>
        <w:keepLines w:val="0"/>
        <w:pageBreakBefore w:val="0"/>
        <w:kinsoku/>
        <w:overflowPunct/>
        <w:topLinePunct w:val="0"/>
        <w:autoSpaceDE/>
        <w:autoSpaceDN/>
        <w:bidi w:val="0"/>
        <w:spacing w:line="340" w:lineRule="atLeast"/>
        <w:jc w:val="left"/>
        <w:textAlignment w:val="center"/>
        <w:rPr>
          <w:rFonts w:ascii="Times New Roman" w:hAnsi="Times New Roman" w:eastAsia="宋体" w:cs="Times New Roman"/>
        </w:rPr>
      </w:pPr>
      <w:r>
        <w:rPr>
          <w:rFonts w:ascii="Times New Roman" w:hAnsi="Times New Roman" w:eastAsia="宋体" w:cs="Times New Roman"/>
        </w:rPr>
        <w:t>D．应关注当前进一步全面深化改革、推进中国式现代化中的重点难点热点</w:t>
      </w:r>
    </w:p>
    <w:p>
      <w:pPr>
        <w:keepNext w:val="0"/>
        <w:keepLines w:val="0"/>
        <w:pageBreakBefore w:val="0"/>
        <w:kinsoku/>
        <w:overflowPunct/>
        <w:topLinePunct w:val="0"/>
        <w:autoSpaceDE/>
        <w:autoSpaceDN/>
        <w:bidi w:val="0"/>
        <w:spacing w:line="340" w:lineRule="atLeast"/>
        <w:jc w:val="left"/>
        <w:textAlignment w:val="center"/>
        <w:rPr>
          <w:rFonts w:ascii="Times New Roman" w:hAnsi="Times New Roman" w:eastAsia="宋体" w:cs="Times New Roman"/>
        </w:rPr>
      </w:pPr>
      <w:r>
        <w:rPr>
          <w:rFonts w:ascii="Times New Roman" w:hAnsi="Times New Roman" w:eastAsia="宋体" w:cs="Times New Roman"/>
        </w:rPr>
        <w:t>【答案】D【详解】A：好的提案不一定与自己所在的行业紧密相关，A错误。B：按照少数服从多数原则进行协商的提案也不一定是高质量提案，B错误。C：应服务于党和国家中心任务，对人民负责，C错误。</w:t>
      </w:r>
    </w:p>
    <w:p>
      <w:pPr>
        <w:keepNext w:val="0"/>
        <w:keepLines w:val="0"/>
        <w:pageBreakBefore w:val="0"/>
        <w:kinsoku/>
        <w:overflowPunct/>
        <w:topLinePunct w:val="0"/>
        <w:autoSpaceDE/>
        <w:autoSpaceDN/>
        <w:bidi w:val="0"/>
        <w:spacing w:line="340" w:lineRule="atLeast"/>
        <w:jc w:val="left"/>
        <w:textAlignment w:val="center"/>
        <w:rPr>
          <w:rFonts w:ascii="Times New Roman" w:hAnsi="Times New Roman" w:eastAsia="宋体" w:cs="Times New Roman"/>
        </w:rPr>
      </w:pPr>
      <w:r>
        <w:rPr>
          <w:rFonts w:ascii="Times New Roman" w:hAnsi="Times New Roman" w:eastAsia="宋体" w:cs="Times New Roman"/>
        </w:rPr>
        <w:t>D：坚持一切从实际出发，提出高质量提案应关注当前进一步全面深化改革、推进中国式现代化中的重点难点热点，D符合题意。故本题选D。</w:t>
      </w:r>
    </w:p>
    <w:p>
      <w:pPr>
        <w:keepNext w:val="0"/>
        <w:keepLines w:val="0"/>
        <w:pageBreakBefore w:val="0"/>
        <w:kinsoku/>
        <w:overflowPunct/>
        <w:topLinePunct w:val="0"/>
        <w:autoSpaceDE/>
        <w:autoSpaceDN/>
        <w:bidi w:val="0"/>
        <w:spacing w:line="340" w:lineRule="atLeast"/>
        <w:jc w:val="left"/>
        <w:textAlignment w:val="center"/>
        <w:rPr>
          <w:rFonts w:ascii="Times New Roman" w:hAnsi="Times New Roman" w:eastAsia="宋体" w:cs="Times New Roman"/>
        </w:rPr>
      </w:pPr>
      <w:r>
        <w:rPr>
          <w:rFonts w:ascii="Times New Roman" w:hAnsi="Times New Roman" w:eastAsia="宋体" w:cs="Times New Roman"/>
        </w:rPr>
        <w:t>2．2024年11月26日，十四届全国政协第二十六次双周协商座谈会在京召开，围绕推动海洋高质量发展协商议政。会议指出，广大政协委员要开展研究论证、积极建言献策，助推海洋经济高质量发展体制机制改革部署落实落地，通过提案、调研、社情民意信息、联系界别群众等方式，及时反映新情况新问题，助力实现海洋科技高水平自立自强。协商座谈会的召开（   ）</w:t>
      </w:r>
    </w:p>
    <w:p>
      <w:pPr>
        <w:keepNext w:val="0"/>
        <w:keepLines w:val="0"/>
        <w:pageBreakBefore w:val="0"/>
        <w:kinsoku/>
        <w:overflowPunct/>
        <w:topLinePunct w:val="0"/>
        <w:autoSpaceDE/>
        <w:autoSpaceDN/>
        <w:bidi w:val="0"/>
        <w:spacing w:line="340" w:lineRule="atLeast"/>
        <w:jc w:val="left"/>
        <w:textAlignment w:val="center"/>
        <w:rPr>
          <w:rFonts w:ascii="Times New Roman" w:hAnsi="Times New Roman" w:eastAsia="宋体" w:cs="Times New Roman"/>
        </w:rPr>
      </w:pPr>
      <w:r>
        <w:rPr>
          <w:rFonts w:ascii="Times New Roman" w:hAnsi="Times New Roman" w:eastAsia="宋体" w:cs="Times New Roman"/>
        </w:rPr>
        <w:t>①有利于充分发挥人民政协作为爱国统一战线组织的作用</w:t>
      </w:r>
    </w:p>
    <w:p>
      <w:pPr>
        <w:keepNext w:val="0"/>
        <w:keepLines w:val="0"/>
        <w:pageBreakBefore w:val="0"/>
        <w:kinsoku/>
        <w:overflowPunct/>
        <w:topLinePunct w:val="0"/>
        <w:autoSpaceDE/>
        <w:autoSpaceDN/>
        <w:bidi w:val="0"/>
        <w:spacing w:line="340" w:lineRule="atLeast"/>
        <w:jc w:val="left"/>
        <w:textAlignment w:val="center"/>
        <w:rPr>
          <w:rFonts w:ascii="Times New Roman" w:hAnsi="Times New Roman" w:eastAsia="宋体" w:cs="Times New Roman"/>
        </w:rPr>
      </w:pPr>
      <w:r>
        <w:rPr>
          <w:rFonts w:ascii="Times New Roman" w:hAnsi="Times New Roman" w:eastAsia="宋体" w:cs="Times New Roman"/>
        </w:rPr>
        <w:t>②有利于引导委员发挥专业特长，为党和国家大局服务</w:t>
      </w:r>
    </w:p>
    <w:p>
      <w:pPr>
        <w:keepNext w:val="0"/>
        <w:keepLines w:val="0"/>
        <w:pageBreakBefore w:val="0"/>
        <w:kinsoku/>
        <w:overflowPunct/>
        <w:topLinePunct w:val="0"/>
        <w:autoSpaceDE/>
        <w:autoSpaceDN/>
        <w:bidi w:val="0"/>
        <w:spacing w:line="340" w:lineRule="atLeast"/>
        <w:jc w:val="left"/>
        <w:textAlignment w:val="center"/>
        <w:rPr>
          <w:rFonts w:ascii="Times New Roman" w:hAnsi="Times New Roman" w:eastAsia="宋体" w:cs="Times New Roman"/>
        </w:rPr>
      </w:pPr>
      <w:r>
        <w:rPr>
          <w:rFonts w:ascii="Times New Roman" w:hAnsi="Times New Roman" w:eastAsia="宋体" w:cs="Times New Roman"/>
        </w:rPr>
        <w:t>③有利于巩固人民政协政治联盟的地位，增强协商实效</w:t>
      </w:r>
    </w:p>
    <w:p>
      <w:pPr>
        <w:keepNext w:val="0"/>
        <w:keepLines w:val="0"/>
        <w:pageBreakBefore w:val="0"/>
        <w:kinsoku/>
        <w:overflowPunct/>
        <w:topLinePunct w:val="0"/>
        <w:autoSpaceDE/>
        <w:autoSpaceDN/>
        <w:bidi w:val="0"/>
        <w:spacing w:line="340" w:lineRule="atLeast"/>
        <w:jc w:val="left"/>
        <w:textAlignment w:val="center"/>
        <w:rPr>
          <w:rFonts w:ascii="Times New Roman" w:hAnsi="Times New Roman" w:eastAsia="宋体" w:cs="Times New Roman"/>
        </w:rPr>
      </w:pPr>
      <w:r>
        <w:rPr>
          <w:rFonts w:ascii="Times New Roman" w:hAnsi="Times New Roman" w:eastAsia="宋体" w:cs="Times New Roman"/>
        </w:rPr>
        <w:t>④便于公民参与民主管理，增强协商的广泛性和代表性</w:t>
      </w:r>
    </w:p>
    <w:p>
      <w:pPr>
        <w:keepNext w:val="0"/>
        <w:keepLines w:val="0"/>
        <w:pageBreakBefore w:val="0"/>
        <w:kinsoku/>
        <w:overflowPunct/>
        <w:topLinePunct w:val="0"/>
        <w:autoSpaceDE/>
        <w:autoSpaceDN/>
        <w:bidi w:val="0"/>
        <w:spacing w:line="340" w:lineRule="atLeast"/>
        <w:jc w:val="left"/>
        <w:textAlignment w:val="center"/>
        <w:rPr>
          <w:rFonts w:ascii="Times New Roman" w:hAnsi="Times New Roman" w:eastAsia="宋体" w:cs="Times New Roman"/>
        </w:rPr>
      </w:pPr>
      <w:r>
        <w:rPr>
          <w:rFonts w:ascii="Times New Roman" w:hAnsi="Times New Roman" w:eastAsia="宋体" w:cs="Times New Roman"/>
        </w:rPr>
        <w:t>A．①②</w:t>
      </w:r>
      <w:r>
        <w:rPr>
          <w:rFonts w:ascii="Times New Roman" w:hAnsi="Times New Roman" w:eastAsia="宋体" w:cs="Times New Roman"/>
        </w:rPr>
        <w:tab/>
      </w:r>
      <w:r>
        <w:rPr>
          <w:rFonts w:ascii="Times New Roman" w:hAnsi="Times New Roman" w:eastAsia="宋体" w:cs="Times New Roman"/>
        </w:rPr>
        <w:t>B．①③</w:t>
      </w:r>
      <w:r>
        <w:rPr>
          <w:rFonts w:ascii="Times New Roman" w:hAnsi="Times New Roman" w:eastAsia="宋体" w:cs="Times New Roman"/>
        </w:rPr>
        <w:tab/>
      </w:r>
      <w:r>
        <w:rPr>
          <w:rFonts w:ascii="Times New Roman" w:hAnsi="Times New Roman" w:eastAsia="宋体" w:cs="Times New Roman"/>
        </w:rPr>
        <w:t>C．②④</w:t>
      </w:r>
      <w:r>
        <w:rPr>
          <w:rFonts w:ascii="Times New Roman" w:hAnsi="Times New Roman" w:eastAsia="宋体" w:cs="Times New Roman"/>
        </w:rPr>
        <w:tab/>
      </w:r>
      <w:r>
        <w:rPr>
          <w:rFonts w:ascii="Times New Roman" w:hAnsi="Times New Roman" w:eastAsia="宋体" w:cs="Times New Roman"/>
        </w:rPr>
        <w:t>D．③④</w:t>
      </w:r>
    </w:p>
    <w:p>
      <w:pPr>
        <w:keepNext w:val="0"/>
        <w:keepLines w:val="0"/>
        <w:pageBreakBefore w:val="0"/>
        <w:kinsoku/>
        <w:overflowPunct/>
        <w:topLinePunct w:val="0"/>
        <w:autoSpaceDE/>
        <w:autoSpaceDN/>
        <w:bidi w:val="0"/>
        <w:spacing w:line="340" w:lineRule="atLeast"/>
        <w:jc w:val="left"/>
        <w:textAlignment w:val="center"/>
        <w:rPr>
          <w:rFonts w:ascii="Times New Roman" w:hAnsi="Times New Roman" w:eastAsia="宋体" w:cs="Times New Roman"/>
        </w:rPr>
      </w:pPr>
      <w:r>
        <w:rPr>
          <w:rFonts w:ascii="Times New Roman" w:hAnsi="Times New Roman" w:eastAsia="宋体" w:cs="Times New Roman"/>
        </w:rPr>
        <w:t>【答案】A【详解】①②：广大政协委员要开展研究论证、积极建言献策，助推海洋经济高质量发展体制机制改革部署落实落地……助力实现海洋科技高水平自立自强，这说明座谈会的召开能够充分发挥人民政协作为爱国统一战线组织的作用，也引导委员发挥专业特长，为党和国家大局服务，①②应选。③：各民主党派是政治联盟，人民政协不是政治联盟，③不选。④：材料强调政协作用，没有体现公民参与民主管理，④不符合题意。故本题选A。</w:t>
      </w:r>
    </w:p>
    <w:p>
      <w:pPr>
        <w:keepNext w:val="0"/>
        <w:keepLines w:val="0"/>
        <w:pageBreakBefore w:val="0"/>
        <w:kinsoku/>
        <w:overflowPunct/>
        <w:topLinePunct w:val="0"/>
        <w:autoSpaceDE/>
        <w:autoSpaceDN/>
        <w:bidi w:val="0"/>
        <w:spacing w:line="340" w:lineRule="atLeast"/>
        <w:jc w:val="left"/>
        <w:textAlignment w:val="center"/>
        <w:rPr>
          <w:rFonts w:ascii="Times New Roman" w:hAnsi="Times New Roman" w:eastAsia="宋体" w:cs="Times New Roman"/>
        </w:rPr>
      </w:pPr>
      <w:r>
        <w:rPr>
          <w:rFonts w:ascii="Times New Roman" w:hAnsi="Times New Roman" w:eastAsia="宋体" w:cs="Times New Roman"/>
        </w:rPr>
        <w:t>3．2024年12月6日，中共中央召开党外人士座谈会，各民主党派中央、全国工商联负责人和无党派人士就加快发展新质生产力、适当加大宏观调控力度、提高财政资金效益、打造能源消费新生态、推进国家实验室建设等提出意见和建议。这表明（   ）</w:t>
      </w:r>
    </w:p>
    <w:p>
      <w:pPr>
        <w:keepNext w:val="0"/>
        <w:keepLines w:val="0"/>
        <w:pageBreakBefore w:val="0"/>
        <w:kinsoku/>
        <w:overflowPunct/>
        <w:topLinePunct w:val="0"/>
        <w:autoSpaceDE/>
        <w:autoSpaceDN/>
        <w:bidi w:val="0"/>
        <w:spacing w:line="340" w:lineRule="atLeast"/>
        <w:jc w:val="left"/>
        <w:textAlignment w:val="center"/>
        <w:rPr>
          <w:rFonts w:ascii="Times New Roman" w:hAnsi="Times New Roman" w:eastAsia="宋体" w:cs="Times New Roman"/>
        </w:rPr>
      </w:pPr>
      <w:r>
        <w:rPr>
          <w:rFonts w:ascii="Times New Roman" w:hAnsi="Times New Roman" w:eastAsia="宋体" w:cs="Times New Roman"/>
        </w:rPr>
        <w:t>A．人民政协依法履行政治协商、参政议政职能</w:t>
      </w:r>
      <w:r>
        <w:rPr>
          <w:rFonts w:ascii="Times New Roman" w:hAnsi="Times New Roman" w:eastAsia="宋体" w:cs="Times New Roman"/>
        </w:rPr>
        <w:tab/>
      </w:r>
      <w:r>
        <w:rPr>
          <w:rFonts w:ascii="Times New Roman" w:hAnsi="Times New Roman" w:eastAsia="宋体" w:cs="Times New Roman"/>
        </w:rPr>
        <w:t>B．民主党派行使参与国家大政方针协商的权力</w:t>
      </w:r>
    </w:p>
    <w:p>
      <w:pPr>
        <w:keepNext w:val="0"/>
        <w:keepLines w:val="0"/>
        <w:pageBreakBefore w:val="0"/>
        <w:kinsoku/>
        <w:overflowPunct/>
        <w:topLinePunct w:val="0"/>
        <w:autoSpaceDE/>
        <w:autoSpaceDN/>
        <w:bidi w:val="0"/>
        <w:spacing w:line="340" w:lineRule="atLeast"/>
        <w:jc w:val="left"/>
        <w:textAlignment w:val="center"/>
        <w:rPr>
          <w:rFonts w:ascii="Times New Roman" w:hAnsi="Times New Roman" w:eastAsia="宋体" w:cs="Times New Roman"/>
        </w:rPr>
      </w:pPr>
      <w:r>
        <w:rPr>
          <w:rFonts w:ascii="Times New Roman" w:hAnsi="Times New Roman" w:eastAsia="宋体" w:cs="Times New Roman"/>
        </w:rPr>
        <w:t>C．中国共产党以党内民主推动全过程人民民主</w:t>
      </w:r>
      <w:r>
        <w:rPr>
          <w:rFonts w:ascii="Times New Roman" w:hAnsi="Times New Roman" w:eastAsia="宋体" w:cs="Times New Roman"/>
        </w:rPr>
        <w:tab/>
      </w:r>
      <w:r>
        <w:rPr>
          <w:rFonts w:ascii="Times New Roman" w:hAnsi="Times New Roman" w:eastAsia="宋体" w:cs="Times New Roman"/>
        </w:rPr>
        <w:t>D．中国共产党坚持民主执政，广泛汇聚民智民力</w:t>
      </w:r>
    </w:p>
    <w:p>
      <w:pPr>
        <w:keepNext w:val="0"/>
        <w:keepLines w:val="0"/>
        <w:pageBreakBefore w:val="0"/>
        <w:kinsoku/>
        <w:overflowPunct/>
        <w:topLinePunct w:val="0"/>
        <w:autoSpaceDE/>
        <w:autoSpaceDN/>
        <w:bidi w:val="0"/>
        <w:spacing w:line="340" w:lineRule="atLeast"/>
        <w:jc w:val="left"/>
        <w:textAlignment w:val="center"/>
        <w:rPr>
          <w:rFonts w:ascii="Times New Roman" w:hAnsi="Times New Roman" w:eastAsia="宋体" w:cs="Times New Roman"/>
        </w:rPr>
      </w:pPr>
      <w:r>
        <w:rPr>
          <w:rFonts w:ascii="Times New Roman" w:hAnsi="Times New Roman" w:eastAsia="宋体" w:cs="Times New Roman"/>
        </w:rPr>
        <w:t>【答案】D【详解】A：这个选项描述的是人民政协的职能，而材料中提到的是中共中央召开的党外人士座谈会，并不特指人民政协，且材料更侧重于政治协商职能，A排除。B：民主党派确实参与了国家大政方针的协商，但它没有涵盖到材料中提到的“无党派人士”的参与，也没有体现出中国共产党的民主执政原则，比较片面，B排除。C：材料中的重点在于党外人士座谈会的召开，以及广泛汇聚民智民力的做法，而不是党内民主，C排除。D：中共中央召开党外人士座谈会，听取各民主党派和无党派人士的意见和建议，体现了中国共产党在决策过程中坚持民主执政，广泛吸收社会各界的智慧和力量，D正确。</w:t>
      </w:r>
    </w:p>
    <w:p>
      <w:pPr>
        <w:keepNext w:val="0"/>
        <w:keepLines w:val="0"/>
        <w:pageBreakBefore w:val="0"/>
        <w:kinsoku/>
        <w:overflowPunct/>
        <w:topLinePunct w:val="0"/>
        <w:autoSpaceDE/>
        <w:autoSpaceDN/>
        <w:bidi w:val="0"/>
        <w:spacing w:line="340" w:lineRule="atLeast"/>
        <w:jc w:val="left"/>
        <w:textAlignment w:val="center"/>
        <w:rPr>
          <w:rFonts w:ascii="Times New Roman" w:hAnsi="Times New Roman" w:eastAsia="宋体" w:cs="Times New Roman"/>
        </w:rPr>
      </w:pPr>
      <w:r>
        <w:rPr>
          <w:rFonts w:ascii="Times New Roman" w:hAnsi="Times New Roman" w:eastAsia="宋体" w:cs="Times New Roman"/>
        </w:rPr>
        <w:t>4．习近平总书记多次提出，希望各民主党派“做中国共产党的好参谋、好帮手、好同事，增强责任和担当，共同把中国的事情办好”对此，下列认识正确的是（   ）</w:t>
      </w:r>
    </w:p>
    <w:p>
      <w:pPr>
        <w:keepNext w:val="0"/>
        <w:keepLines w:val="0"/>
        <w:pageBreakBefore w:val="0"/>
        <w:kinsoku/>
        <w:overflowPunct/>
        <w:topLinePunct w:val="0"/>
        <w:autoSpaceDE/>
        <w:autoSpaceDN/>
        <w:bidi w:val="0"/>
        <w:spacing w:line="340" w:lineRule="atLeast"/>
        <w:jc w:val="left"/>
        <w:textAlignment w:val="center"/>
        <w:rPr>
          <w:rFonts w:ascii="Times New Roman" w:hAnsi="Times New Roman" w:eastAsia="宋体" w:cs="Times New Roman"/>
        </w:rPr>
      </w:pPr>
      <w:r>
        <w:rPr>
          <w:rFonts w:ascii="Times New Roman" w:hAnsi="Times New Roman" w:eastAsia="宋体" w:cs="Times New Roman"/>
        </w:rPr>
        <w:t>①中国共产党同各民主党派肝胆相照、荣辱与共</w:t>
      </w:r>
      <w:r>
        <w:rPr>
          <w:rFonts w:hint="eastAsia" w:ascii="Times New Roman" w:hAnsi="Times New Roman" w:eastAsia="宋体" w:cs="Times New Roman"/>
          <w:lang w:val="en-US" w:eastAsia="zh-CN"/>
        </w:rPr>
        <w:t xml:space="preserve">  </w:t>
      </w:r>
      <w:r>
        <w:rPr>
          <w:rFonts w:ascii="Times New Roman" w:hAnsi="Times New Roman" w:eastAsia="宋体" w:cs="Times New Roman"/>
        </w:rPr>
        <w:t>②中国共产党与各民主党派共同履行了国家职能</w:t>
      </w:r>
    </w:p>
    <w:p>
      <w:pPr>
        <w:keepNext w:val="0"/>
        <w:keepLines w:val="0"/>
        <w:pageBreakBefore w:val="0"/>
        <w:kinsoku/>
        <w:overflowPunct/>
        <w:topLinePunct w:val="0"/>
        <w:autoSpaceDE/>
        <w:autoSpaceDN/>
        <w:bidi w:val="0"/>
        <w:spacing w:line="340" w:lineRule="atLeast"/>
        <w:jc w:val="left"/>
        <w:textAlignment w:val="center"/>
        <w:rPr>
          <w:rFonts w:ascii="Times New Roman" w:hAnsi="Times New Roman" w:eastAsia="宋体" w:cs="Times New Roman"/>
        </w:rPr>
      </w:pPr>
      <w:r>
        <w:rPr>
          <w:rFonts w:ascii="Times New Roman" w:hAnsi="Times New Roman" w:eastAsia="宋体" w:cs="Times New Roman"/>
        </w:rPr>
        <w:t>③中国共产党与各民主党派是联合执政的友党关系④各政党包括执政党都必须以宪法为根本的活动准则</w:t>
      </w:r>
    </w:p>
    <w:p>
      <w:pPr>
        <w:keepNext w:val="0"/>
        <w:keepLines w:val="0"/>
        <w:pageBreakBefore w:val="0"/>
        <w:kinsoku/>
        <w:overflowPunct/>
        <w:topLinePunct w:val="0"/>
        <w:autoSpaceDE/>
        <w:autoSpaceDN/>
        <w:bidi w:val="0"/>
        <w:spacing w:line="340" w:lineRule="atLeast"/>
        <w:jc w:val="left"/>
        <w:textAlignment w:val="center"/>
        <w:rPr>
          <w:rFonts w:ascii="Times New Roman" w:hAnsi="Times New Roman" w:eastAsia="宋体" w:cs="Times New Roman"/>
        </w:rPr>
      </w:pPr>
      <w:r>
        <w:rPr>
          <w:rFonts w:ascii="Times New Roman" w:hAnsi="Times New Roman" w:eastAsia="宋体" w:cs="Times New Roman"/>
        </w:rPr>
        <w:t>A．①③</w:t>
      </w:r>
      <w:r>
        <w:rPr>
          <w:rFonts w:ascii="Times New Roman" w:hAnsi="Times New Roman" w:eastAsia="宋体" w:cs="Times New Roman"/>
        </w:rPr>
        <w:tab/>
      </w:r>
      <w:r>
        <w:rPr>
          <w:rFonts w:ascii="Times New Roman" w:hAnsi="Times New Roman" w:eastAsia="宋体" w:cs="Times New Roman"/>
        </w:rPr>
        <w:t>B．①④</w:t>
      </w:r>
      <w:r>
        <w:rPr>
          <w:rFonts w:ascii="Times New Roman" w:hAnsi="Times New Roman" w:eastAsia="宋体" w:cs="Times New Roman"/>
        </w:rPr>
        <w:tab/>
      </w:r>
      <w:r>
        <w:rPr>
          <w:rFonts w:ascii="Times New Roman" w:hAnsi="Times New Roman" w:eastAsia="宋体" w:cs="Times New Roman"/>
        </w:rPr>
        <w:t>C．②③</w:t>
      </w:r>
      <w:r>
        <w:rPr>
          <w:rFonts w:ascii="Times New Roman" w:hAnsi="Times New Roman" w:eastAsia="宋体" w:cs="Times New Roman"/>
        </w:rPr>
        <w:tab/>
      </w:r>
      <w:r>
        <w:rPr>
          <w:rFonts w:ascii="Times New Roman" w:hAnsi="Times New Roman" w:eastAsia="宋体" w:cs="Times New Roman"/>
        </w:rPr>
        <w:t>D．②④</w:t>
      </w:r>
    </w:p>
    <w:p>
      <w:pPr>
        <w:keepNext w:val="0"/>
        <w:keepLines w:val="0"/>
        <w:pageBreakBefore w:val="0"/>
        <w:kinsoku/>
        <w:overflowPunct/>
        <w:topLinePunct w:val="0"/>
        <w:autoSpaceDE/>
        <w:autoSpaceDN/>
        <w:bidi w:val="0"/>
        <w:spacing w:line="340" w:lineRule="atLeast"/>
        <w:jc w:val="left"/>
        <w:textAlignment w:val="center"/>
        <w:rPr>
          <w:rFonts w:ascii="Times New Roman" w:hAnsi="Times New Roman" w:eastAsia="宋体" w:cs="Times New Roman"/>
        </w:rPr>
      </w:pPr>
      <w:r>
        <w:rPr>
          <w:rFonts w:ascii="Times New Roman" w:hAnsi="Times New Roman" w:eastAsia="宋体" w:cs="Times New Roman"/>
        </w:rPr>
        <w:t>【答案】B【详解】①④：各民主党派“做中国共产党的好参谋、好帮手、好同事，增强责任和担当，共同把中国的事情办好”说明中国共产党同各民主党派肝胆相照、荣辱与共；我国各政党包括执政党都必须以宪法为根本的活动准则，①④正确。②：中国共产党与各民主党派都不是国家机关，不能履行国家职能，②排除。③：中国共产党是执政党，各民主党派是参政党，两者之间不是联合执政的关系，③排除。</w:t>
      </w:r>
    </w:p>
    <w:p>
      <w:pPr>
        <w:keepNext w:val="0"/>
        <w:keepLines w:val="0"/>
        <w:pageBreakBefore w:val="0"/>
        <w:kinsoku/>
        <w:overflowPunct/>
        <w:topLinePunct w:val="0"/>
        <w:autoSpaceDE/>
        <w:autoSpaceDN/>
        <w:bidi w:val="0"/>
        <w:spacing w:line="340" w:lineRule="atLeast"/>
        <w:jc w:val="left"/>
        <w:textAlignment w:val="center"/>
        <w:rPr>
          <w:rFonts w:ascii="Times New Roman" w:hAnsi="Times New Roman" w:eastAsia="宋体" w:cs="Times New Roman"/>
        </w:rPr>
      </w:pPr>
      <w:r>
        <w:rPr>
          <w:rFonts w:ascii="Times New Roman" w:hAnsi="Times New Roman" w:eastAsia="宋体" w:cs="Times New Roman"/>
        </w:rPr>
        <w:t>5．2024年7月，全国政协副主席王光谦率全国政协人口资源环境委员会党外委员到山东省，围绕“加强近岸海域综合治理，推进美丽海湾建设”进行专题视察，强调美丽海湾建设第一位的就是要深入学习领会习近平总书记关于海洋生态环境保护重要论述的精神实质、核心要义和实践要求，要以高质量履职推进海洋生态环境保护工作。这说明（   ）</w:t>
      </w:r>
    </w:p>
    <w:p>
      <w:pPr>
        <w:keepNext w:val="0"/>
        <w:keepLines w:val="0"/>
        <w:pageBreakBefore w:val="0"/>
        <w:kinsoku/>
        <w:overflowPunct/>
        <w:topLinePunct w:val="0"/>
        <w:autoSpaceDE/>
        <w:autoSpaceDN/>
        <w:bidi w:val="0"/>
        <w:spacing w:line="340" w:lineRule="atLeast"/>
        <w:jc w:val="left"/>
        <w:textAlignment w:val="center"/>
        <w:rPr>
          <w:rFonts w:ascii="Times New Roman" w:hAnsi="Times New Roman" w:eastAsia="宋体" w:cs="Times New Roman"/>
        </w:rPr>
      </w:pPr>
      <w:r>
        <w:rPr>
          <w:rFonts w:ascii="Times New Roman" w:hAnsi="Times New Roman" w:eastAsia="宋体" w:cs="Times New Roman"/>
        </w:rPr>
        <w:t>①人民政协聚焦党和国家的中心任务        ②民主党派履行参政议政职能</w:t>
      </w:r>
    </w:p>
    <w:p>
      <w:pPr>
        <w:keepNext w:val="0"/>
        <w:keepLines w:val="0"/>
        <w:pageBreakBefore w:val="0"/>
        <w:kinsoku/>
        <w:overflowPunct/>
        <w:topLinePunct w:val="0"/>
        <w:autoSpaceDE/>
        <w:autoSpaceDN/>
        <w:bidi w:val="0"/>
        <w:spacing w:line="340" w:lineRule="atLeast"/>
        <w:jc w:val="left"/>
        <w:textAlignment w:val="center"/>
        <w:rPr>
          <w:rFonts w:ascii="Times New Roman" w:hAnsi="Times New Roman" w:eastAsia="宋体" w:cs="Times New Roman"/>
        </w:rPr>
      </w:pPr>
      <w:r>
        <w:rPr>
          <w:rFonts w:ascii="Times New Roman" w:hAnsi="Times New Roman" w:eastAsia="宋体" w:cs="Times New Roman"/>
        </w:rPr>
        <w:t>③民主党派具有共产党赋予的参政权        ④协商民主是我国民主的独特优势</w:t>
      </w:r>
    </w:p>
    <w:p>
      <w:pPr>
        <w:keepNext w:val="0"/>
        <w:keepLines w:val="0"/>
        <w:pageBreakBefore w:val="0"/>
        <w:kinsoku/>
        <w:overflowPunct/>
        <w:topLinePunct w:val="0"/>
        <w:autoSpaceDE/>
        <w:autoSpaceDN/>
        <w:bidi w:val="0"/>
        <w:spacing w:line="340" w:lineRule="atLeast"/>
        <w:jc w:val="left"/>
        <w:textAlignment w:val="center"/>
        <w:rPr>
          <w:rFonts w:ascii="Times New Roman" w:hAnsi="Times New Roman" w:eastAsia="宋体" w:cs="Times New Roman"/>
        </w:rPr>
      </w:pPr>
      <w:r>
        <w:rPr>
          <w:rFonts w:ascii="Times New Roman" w:hAnsi="Times New Roman" w:eastAsia="宋体" w:cs="Times New Roman"/>
        </w:rPr>
        <w:t>A．①③</w:t>
      </w:r>
      <w:r>
        <w:rPr>
          <w:rFonts w:ascii="Times New Roman" w:hAnsi="Times New Roman" w:eastAsia="宋体" w:cs="Times New Roman"/>
        </w:rPr>
        <w:tab/>
      </w:r>
      <w:r>
        <w:rPr>
          <w:rFonts w:ascii="Times New Roman" w:hAnsi="Times New Roman" w:eastAsia="宋体" w:cs="Times New Roman"/>
        </w:rPr>
        <w:t>B．①④</w:t>
      </w:r>
      <w:r>
        <w:rPr>
          <w:rFonts w:ascii="Times New Roman" w:hAnsi="Times New Roman" w:eastAsia="宋体" w:cs="Times New Roman"/>
        </w:rPr>
        <w:tab/>
      </w:r>
      <w:r>
        <w:rPr>
          <w:rFonts w:ascii="Times New Roman" w:hAnsi="Times New Roman" w:eastAsia="宋体" w:cs="Times New Roman"/>
        </w:rPr>
        <w:t>C．②③</w:t>
      </w:r>
      <w:r>
        <w:rPr>
          <w:rFonts w:ascii="Times New Roman" w:hAnsi="Times New Roman" w:eastAsia="宋体" w:cs="Times New Roman"/>
        </w:rPr>
        <w:tab/>
      </w:r>
      <w:r>
        <w:rPr>
          <w:rFonts w:ascii="Times New Roman" w:hAnsi="Times New Roman" w:eastAsia="宋体" w:cs="Times New Roman"/>
        </w:rPr>
        <w:t>D．②④</w:t>
      </w:r>
    </w:p>
    <w:p>
      <w:pPr>
        <w:keepNext w:val="0"/>
        <w:keepLines w:val="0"/>
        <w:pageBreakBefore w:val="0"/>
        <w:kinsoku/>
        <w:overflowPunct/>
        <w:topLinePunct w:val="0"/>
        <w:autoSpaceDE/>
        <w:autoSpaceDN/>
        <w:bidi w:val="0"/>
        <w:spacing w:line="340" w:lineRule="atLeast"/>
        <w:jc w:val="left"/>
        <w:textAlignment w:val="center"/>
        <w:rPr>
          <w:rFonts w:ascii="Times New Roman" w:hAnsi="Times New Roman" w:eastAsia="宋体" w:cs="Times New Roman"/>
        </w:rPr>
      </w:pPr>
      <w:r>
        <w:rPr>
          <w:rFonts w:ascii="Times New Roman" w:hAnsi="Times New Roman" w:eastAsia="宋体" w:cs="Times New Roman"/>
        </w:rPr>
        <w:t>【答案】B【详解】①：全国政协副主席王光谦率全国政协人口资源环境委员会党外委员到山东省，强调美丽海湾建设第一位的就是要深入学习领会习近平总书记关于海洋生态环境保护重要论述的精神实质、核心要义和实践要求，要以高质量履职推进海洋生态环境保护工作。这说明人民政协聚焦党和国家的中心任务，①正确。②：人民政协履行参政议政职能，而不是民主党派，而且材料没有体现民主党派，②错误。</w:t>
      </w:r>
    </w:p>
    <w:p>
      <w:pPr>
        <w:keepNext w:val="0"/>
        <w:keepLines w:val="0"/>
        <w:pageBreakBefore w:val="0"/>
        <w:kinsoku/>
        <w:overflowPunct/>
        <w:topLinePunct w:val="0"/>
        <w:autoSpaceDE/>
        <w:autoSpaceDN/>
        <w:bidi w:val="0"/>
        <w:spacing w:line="340" w:lineRule="atLeast"/>
        <w:jc w:val="left"/>
        <w:textAlignment w:val="center"/>
        <w:rPr>
          <w:rFonts w:ascii="Times New Roman" w:hAnsi="Times New Roman" w:eastAsia="宋体" w:cs="Times New Roman"/>
        </w:rPr>
      </w:pPr>
      <w:r>
        <w:rPr>
          <w:rFonts w:ascii="Times New Roman" w:hAnsi="Times New Roman" w:eastAsia="宋体" w:cs="Times New Roman"/>
        </w:rPr>
        <w:t>③：民主党派具有法律赋予的参政权，而不是共产党，③错误。④：全国政协副主席王光谦率全国政协人口资源环境委员会党外委员到山东省，围绕“加强近岸海域综合治理，推进美丽海湾建设”进行专题视察，这说明协商民主是我国民主的独特优势，④正确。故本题选B。</w:t>
      </w:r>
    </w:p>
    <w:p>
      <w:pPr>
        <w:keepNext w:val="0"/>
        <w:keepLines w:val="0"/>
        <w:pageBreakBefore w:val="0"/>
        <w:kinsoku/>
        <w:overflowPunct/>
        <w:topLinePunct w:val="0"/>
        <w:autoSpaceDE/>
        <w:autoSpaceDN/>
        <w:bidi w:val="0"/>
        <w:spacing w:line="340" w:lineRule="atLeast"/>
        <w:jc w:val="left"/>
        <w:textAlignment w:val="center"/>
        <w:rPr>
          <w:rFonts w:ascii="Times New Roman" w:hAnsi="Times New Roman" w:eastAsia="宋体" w:cs="Times New Roman"/>
        </w:rPr>
      </w:pPr>
      <w:r>
        <w:rPr>
          <w:rFonts w:ascii="Times New Roman" w:hAnsi="Times New Roman" w:eastAsia="宋体" w:cs="Times New Roman"/>
        </w:rPr>
        <w:t>6．为拓宽提案选题来源渠道，使政协提案更加反映民意、汇集民智，扩大社会参与面，提高提案建言的精准度和实效性，某市政协面向社会公开征集提案选题线索。材料表明政协（   ）</w:t>
      </w:r>
    </w:p>
    <w:p>
      <w:pPr>
        <w:keepNext w:val="0"/>
        <w:keepLines w:val="0"/>
        <w:pageBreakBefore w:val="0"/>
        <w:kinsoku/>
        <w:overflowPunct/>
        <w:topLinePunct w:val="0"/>
        <w:autoSpaceDE/>
        <w:autoSpaceDN/>
        <w:bidi w:val="0"/>
        <w:spacing w:line="340" w:lineRule="atLeast"/>
        <w:jc w:val="left"/>
        <w:textAlignment w:val="center"/>
        <w:rPr>
          <w:rFonts w:ascii="Times New Roman" w:hAnsi="Times New Roman" w:eastAsia="宋体" w:cs="Times New Roman"/>
        </w:rPr>
      </w:pPr>
      <w:r>
        <w:rPr>
          <w:rFonts w:ascii="Times New Roman" w:hAnsi="Times New Roman" w:eastAsia="宋体" w:cs="Times New Roman"/>
        </w:rPr>
        <w:t>A．作为爱国者的政治联盟，发扬了协商民主的优势B．聚焦地方发展中心任务，通过民主协商汇聚共识</w:t>
      </w:r>
    </w:p>
    <w:p>
      <w:pPr>
        <w:keepNext w:val="0"/>
        <w:keepLines w:val="0"/>
        <w:pageBreakBefore w:val="0"/>
        <w:kinsoku/>
        <w:overflowPunct/>
        <w:topLinePunct w:val="0"/>
        <w:autoSpaceDE/>
        <w:autoSpaceDN/>
        <w:bidi w:val="0"/>
        <w:spacing w:line="340" w:lineRule="atLeast"/>
        <w:jc w:val="left"/>
        <w:textAlignment w:val="center"/>
        <w:rPr>
          <w:rFonts w:ascii="Times New Roman" w:hAnsi="Times New Roman" w:eastAsia="宋体" w:cs="Times New Roman"/>
        </w:rPr>
      </w:pPr>
      <w:r>
        <w:rPr>
          <w:rFonts w:ascii="Times New Roman" w:hAnsi="Times New Roman" w:eastAsia="宋体" w:cs="Times New Roman"/>
        </w:rPr>
        <w:t>C．行使提案权，采取多种方式听取人民意见和要求D．通过政党协商集中意见，推动决策科学化民主化</w:t>
      </w:r>
    </w:p>
    <w:p>
      <w:pPr>
        <w:keepNext w:val="0"/>
        <w:keepLines w:val="0"/>
        <w:pageBreakBefore w:val="0"/>
        <w:kinsoku/>
        <w:overflowPunct/>
        <w:topLinePunct w:val="0"/>
        <w:autoSpaceDE/>
        <w:autoSpaceDN/>
        <w:bidi w:val="0"/>
        <w:spacing w:line="340" w:lineRule="atLeast"/>
        <w:jc w:val="left"/>
        <w:textAlignment w:val="center"/>
        <w:rPr>
          <w:rFonts w:ascii="Times New Roman" w:hAnsi="Times New Roman" w:eastAsia="宋体" w:cs="Times New Roman"/>
        </w:rPr>
      </w:pPr>
      <w:r>
        <w:rPr>
          <w:rFonts w:ascii="Times New Roman" w:hAnsi="Times New Roman" w:eastAsia="宋体" w:cs="Times New Roman"/>
        </w:rPr>
        <w:t>【答案】B【详解】A：人民政协是最广泛的爱国统一战线组织，而不是爱国者的政治联盟，A错误。B：政协面向社会公开征集提案选题线索，表明政协聚焦地方发展中心任务，通过民主协商汇聚共识，B符合题意。C：提案权是人大代表的权利，人民政协通过提案参政议政，但不是行使提案权，C错误。D：材料强调人民政协发扬了协商民主的优势，不涉及通过政党协商集中意见，D与题意不符。故本题选B。</w:t>
      </w:r>
    </w:p>
    <w:p>
      <w:pPr>
        <w:keepNext w:val="0"/>
        <w:keepLines w:val="0"/>
        <w:pageBreakBefore w:val="0"/>
        <w:kinsoku/>
        <w:overflowPunct/>
        <w:topLinePunct w:val="0"/>
        <w:autoSpaceDE/>
        <w:autoSpaceDN/>
        <w:bidi w:val="0"/>
        <w:spacing w:line="340" w:lineRule="atLeast"/>
        <w:jc w:val="left"/>
        <w:textAlignment w:val="center"/>
        <w:rPr>
          <w:rFonts w:ascii="Times New Roman" w:hAnsi="Times New Roman" w:eastAsia="宋体" w:cs="Times New Roman"/>
        </w:rPr>
      </w:pPr>
      <w:r>
        <w:rPr>
          <w:rFonts w:ascii="Times New Roman" w:hAnsi="Times New Roman" w:eastAsia="宋体" w:cs="Times New Roman"/>
        </w:rPr>
        <w:t>7．山东省政协11个涉农界别围绕“乡村振兴齐鲁样板推进情况”主题，开展专项民主监督协商会，深入田间地头，走进界别群众，开展专题聚识活动，形成调研协商成果11篇，反映存在问题34项，提出有针对性的意见建议43条。这表明山东省政协（   ）</w:t>
      </w:r>
    </w:p>
    <w:p>
      <w:pPr>
        <w:keepNext w:val="0"/>
        <w:keepLines w:val="0"/>
        <w:pageBreakBefore w:val="0"/>
        <w:kinsoku/>
        <w:overflowPunct/>
        <w:topLinePunct w:val="0"/>
        <w:autoSpaceDE/>
        <w:autoSpaceDN/>
        <w:bidi w:val="0"/>
        <w:spacing w:line="340" w:lineRule="atLeast"/>
        <w:jc w:val="left"/>
        <w:textAlignment w:val="center"/>
        <w:rPr>
          <w:rFonts w:ascii="Times New Roman" w:hAnsi="Times New Roman" w:eastAsia="宋体" w:cs="Times New Roman"/>
        </w:rPr>
      </w:pPr>
      <w:r>
        <w:rPr>
          <w:rFonts w:ascii="Times New Roman" w:hAnsi="Times New Roman" w:eastAsia="宋体" w:cs="Times New Roman"/>
        </w:rPr>
        <w:t>①创新了政协的协商方式，凝聚了界别群众的集体智慧</w:t>
      </w:r>
    </w:p>
    <w:p>
      <w:pPr>
        <w:keepNext w:val="0"/>
        <w:keepLines w:val="0"/>
        <w:pageBreakBefore w:val="0"/>
        <w:kinsoku/>
        <w:overflowPunct/>
        <w:topLinePunct w:val="0"/>
        <w:autoSpaceDE/>
        <w:autoSpaceDN/>
        <w:bidi w:val="0"/>
        <w:spacing w:line="340" w:lineRule="atLeast"/>
        <w:jc w:val="left"/>
        <w:textAlignment w:val="center"/>
        <w:rPr>
          <w:rFonts w:ascii="Times New Roman" w:hAnsi="Times New Roman" w:eastAsia="宋体" w:cs="Times New Roman"/>
        </w:rPr>
      </w:pPr>
      <w:r>
        <w:rPr>
          <w:rFonts w:ascii="Times New Roman" w:hAnsi="Times New Roman" w:eastAsia="宋体" w:cs="Times New Roman"/>
        </w:rPr>
        <w:t>②践行以人民为中心的发展思想，制定乡村振兴相关政策</w:t>
      </w:r>
    </w:p>
    <w:p>
      <w:pPr>
        <w:keepNext w:val="0"/>
        <w:keepLines w:val="0"/>
        <w:pageBreakBefore w:val="0"/>
        <w:kinsoku/>
        <w:overflowPunct/>
        <w:topLinePunct w:val="0"/>
        <w:autoSpaceDE/>
        <w:autoSpaceDN/>
        <w:bidi w:val="0"/>
        <w:spacing w:line="340" w:lineRule="atLeast"/>
        <w:jc w:val="left"/>
        <w:textAlignment w:val="center"/>
        <w:rPr>
          <w:rFonts w:ascii="Times New Roman" w:hAnsi="Times New Roman" w:eastAsia="宋体" w:cs="Times New Roman"/>
        </w:rPr>
      </w:pPr>
      <w:r>
        <w:rPr>
          <w:rFonts w:ascii="Times New Roman" w:hAnsi="Times New Roman" w:eastAsia="宋体" w:cs="Times New Roman"/>
        </w:rPr>
        <w:t>③发挥协商机构作用，以高质量履职成果彰显“政协之为”</w:t>
      </w:r>
    </w:p>
    <w:p>
      <w:pPr>
        <w:keepNext w:val="0"/>
        <w:keepLines w:val="0"/>
        <w:pageBreakBefore w:val="0"/>
        <w:kinsoku/>
        <w:overflowPunct/>
        <w:topLinePunct w:val="0"/>
        <w:autoSpaceDE/>
        <w:autoSpaceDN/>
        <w:bidi w:val="0"/>
        <w:spacing w:line="340" w:lineRule="atLeast"/>
        <w:jc w:val="left"/>
        <w:textAlignment w:val="center"/>
        <w:rPr>
          <w:rFonts w:ascii="Times New Roman" w:hAnsi="Times New Roman" w:eastAsia="宋体" w:cs="Times New Roman"/>
        </w:rPr>
      </w:pPr>
      <w:r>
        <w:rPr>
          <w:rFonts w:ascii="Times New Roman" w:hAnsi="Times New Roman" w:eastAsia="宋体" w:cs="Times New Roman"/>
        </w:rPr>
        <w:t>④聚焦工作重点，将协商、聚识、监督等环节贯通起来</w:t>
      </w:r>
    </w:p>
    <w:p>
      <w:pPr>
        <w:keepNext w:val="0"/>
        <w:keepLines w:val="0"/>
        <w:pageBreakBefore w:val="0"/>
        <w:kinsoku/>
        <w:overflowPunct/>
        <w:topLinePunct w:val="0"/>
        <w:autoSpaceDE/>
        <w:autoSpaceDN/>
        <w:bidi w:val="0"/>
        <w:spacing w:line="340" w:lineRule="atLeast"/>
        <w:jc w:val="left"/>
        <w:textAlignment w:val="center"/>
        <w:rPr>
          <w:rFonts w:ascii="Times New Roman" w:hAnsi="Times New Roman" w:eastAsia="宋体" w:cs="Times New Roman"/>
        </w:rPr>
      </w:pPr>
      <w:r>
        <w:rPr>
          <w:rFonts w:ascii="Times New Roman" w:hAnsi="Times New Roman" w:eastAsia="宋体" w:cs="Times New Roman"/>
        </w:rPr>
        <w:t>A．①②</w:t>
      </w:r>
      <w:r>
        <w:rPr>
          <w:rFonts w:ascii="Times New Roman" w:hAnsi="Times New Roman" w:eastAsia="宋体" w:cs="Times New Roman"/>
        </w:rPr>
        <w:tab/>
      </w:r>
      <w:r>
        <w:rPr>
          <w:rFonts w:ascii="Times New Roman" w:hAnsi="Times New Roman" w:eastAsia="宋体" w:cs="Times New Roman"/>
        </w:rPr>
        <w:t>B．①③</w:t>
      </w:r>
      <w:r>
        <w:rPr>
          <w:rFonts w:ascii="Times New Roman" w:hAnsi="Times New Roman" w:eastAsia="宋体" w:cs="Times New Roman"/>
        </w:rPr>
        <w:tab/>
      </w:r>
      <w:r>
        <w:rPr>
          <w:rFonts w:ascii="Times New Roman" w:hAnsi="Times New Roman" w:eastAsia="宋体" w:cs="Times New Roman"/>
        </w:rPr>
        <w:t>C．②④</w:t>
      </w:r>
      <w:r>
        <w:rPr>
          <w:rFonts w:ascii="Times New Roman" w:hAnsi="Times New Roman" w:eastAsia="宋体" w:cs="Times New Roman"/>
        </w:rPr>
        <w:tab/>
      </w:r>
      <w:r>
        <w:rPr>
          <w:rFonts w:ascii="Times New Roman" w:hAnsi="Times New Roman" w:eastAsia="宋体" w:cs="Times New Roman"/>
        </w:rPr>
        <w:t>D．③④</w:t>
      </w:r>
    </w:p>
    <w:p>
      <w:pPr>
        <w:keepNext w:val="0"/>
        <w:keepLines w:val="0"/>
        <w:pageBreakBefore w:val="0"/>
        <w:kinsoku/>
        <w:overflowPunct/>
        <w:topLinePunct w:val="0"/>
        <w:autoSpaceDE/>
        <w:autoSpaceDN/>
        <w:bidi w:val="0"/>
        <w:spacing w:line="340" w:lineRule="atLeast"/>
        <w:jc w:val="left"/>
        <w:textAlignment w:val="center"/>
        <w:rPr>
          <w:rFonts w:ascii="Times New Roman" w:hAnsi="Times New Roman" w:eastAsia="宋体" w:cs="Times New Roman"/>
        </w:rPr>
      </w:pPr>
      <w:r>
        <w:rPr>
          <w:rFonts w:ascii="Times New Roman" w:hAnsi="Times New Roman" w:eastAsia="宋体" w:cs="Times New Roman"/>
        </w:rPr>
        <w:t>【答案】D【详解】①：山东省政协开展专项民主监督协商会，并没有创新政协的协商方式，①不选。</w:t>
      </w:r>
    </w:p>
    <w:p>
      <w:pPr>
        <w:keepNext w:val="0"/>
        <w:keepLines w:val="0"/>
        <w:pageBreakBefore w:val="0"/>
        <w:kinsoku/>
        <w:overflowPunct/>
        <w:topLinePunct w:val="0"/>
        <w:autoSpaceDE/>
        <w:autoSpaceDN/>
        <w:bidi w:val="0"/>
        <w:spacing w:line="340" w:lineRule="atLeast"/>
        <w:jc w:val="left"/>
        <w:textAlignment w:val="center"/>
        <w:rPr>
          <w:rFonts w:ascii="Times New Roman" w:hAnsi="Times New Roman" w:eastAsia="宋体" w:cs="Times New Roman"/>
        </w:rPr>
      </w:pPr>
      <w:r>
        <w:rPr>
          <w:rFonts w:ascii="Times New Roman" w:hAnsi="Times New Roman" w:eastAsia="宋体" w:cs="Times New Roman"/>
        </w:rPr>
        <w:t>②：政协可以为制定乡村振兴相关政策提出针对性的意见建议，但政协不是国家机关，不能制定乡村振兴相关政策，②不选。③④：山东省政协围绕“乡村振兴齐鲁样板推进情况”主题，开展专项民主监督协商会，形成调研协商成果、反映存在问题、提出有针对性的意见建议，这表明山东省政协发挥协商机构作用，聚焦工作重点，将协商、聚识、监督等环节贯通起来，以高质量履职成果彰显“政协之为”，③④符合题意。</w:t>
      </w:r>
    </w:p>
    <w:p>
      <w:pPr>
        <w:keepNext w:val="0"/>
        <w:keepLines w:val="0"/>
        <w:pageBreakBefore w:val="0"/>
        <w:kinsoku/>
        <w:overflowPunct/>
        <w:topLinePunct w:val="0"/>
        <w:autoSpaceDE/>
        <w:autoSpaceDN/>
        <w:bidi w:val="0"/>
        <w:spacing w:line="340" w:lineRule="atLeast"/>
        <w:jc w:val="left"/>
        <w:textAlignment w:val="center"/>
        <w:rPr>
          <w:rFonts w:hint="eastAsia"/>
          <w:sz w:val="20"/>
          <w:szCs w:val="20"/>
        </w:rPr>
      </w:pPr>
      <w:r>
        <w:rPr>
          <w:rFonts w:ascii="Times New Roman" w:hAnsi="Times New Roman" w:eastAsia="宋体" w:cs="Times New Roman"/>
        </w:rPr>
        <w:t>故本题选D。</w:t>
      </w:r>
    </w:p>
    <w:p>
      <w:pPr>
        <w:keepNext w:val="0"/>
        <w:keepLines w:val="0"/>
        <w:pageBreakBefore w:val="0"/>
        <w:kinsoku/>
        <w:overflowPunct/>
        <w:topLinePunct w:val="0"/>
        <w:autoSpaceDE/>
        <w:autoSpaceDN/>
        <w:bidi w:val="0"/>
        <w:spacing w:line="340" w:lineRule="atLeast"/>
        <w:rPr>
          <w:b/>
          <w:bCs/>
        </w:rPr>
      </w:pPr>
      <w:r>
        <w:rPr>
          <w:rFonts w:hint="eastAsia"/>
          <w:b/>
          <w:bCs/>
        </w:rPr>
        <w:t>【导悟】写下这节课的所得和依旧存在的疑惑</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keepNext w:val="0"/>
              <w:keepLines w:val="0"/>
              <w:pageBreakBefore w:val="0"/>
              <w:kinsoku/>
              <w:overflowPunct/>
              <w:topLinePunct w:val="0"/>
              <w:autoSpaceDE/>
              <w:autoSpaceDN/>
              <w:bidi w:val="0"/>
              <w:spacing w:line="340" w:lineRule="atLeast"/>
              <w:rPr>
                <w:b/>
                <w:bCs/>
              </w:rPr>
            </w:pPr>
          </w:p>
          <w:p>
            <w:pPr>
              <w:keepNext w:val="0"/>
              <w:keepLines w:val="0"/>
              <w:pageBreakBefore w:val="0"/>
              <w:kinsoku/>
              <w:overflowPunct/>
              <w:topLinePunct w:val="0"/>
              <w:autoSpaceDE/>
              <w:autoSpaceDN/>
              <w:bidi w:val="0"/>
              <w:spacing w:line="340" w:lineRule="atLeast"/>
              <w:rPr>
                <w:b/>
                <w:bCs/>
              </w:rPr>
            </w:pPr>
          </w:p>
          <w:p>
            <w:pPr>
              <w:pStyle w:val="3"/>
              <w:keepNext w:val="0"/>
              <w:keepLines w:val="0"/>
              <w:pageBreakBefore w:val="0"/>
              <w:widowControl w:val="0"/>
              <w:kinsoku/>
              <w:overflowPunct/>
              <w:topLinePunct w:val="0"/>
              <w:autoSpaceDE/>
              <w:autoSpaceDN/>
              <w:bidi w:val="0"/>
              <w:spacing w:line="340" w:lineRule="atLeast"/>
              <w:rPr>
                <w:rFonts w:hint="eastAsia" w:eastAsiaTheme="minorEastAsia"/>
                <w:b/>
                <w:bCs/>
              </w:rPr>
            </w:pPr>
          </w:p>
          <w:p>
            <w:pPr>
              <w:keepNext w:val="0"/>
              <w:keepLines w:val="0"/>
              <w:pageBreakBefore w:val="0"/>
              <w:kinsoku/>
              <w:overflowPunct/>
              <w:topLinePunct w:val="0"/>
              <w:autoSpaceDE/>
              <w:autoSpaceDN/>
              <w:bidi w:val="0"/>
              <w:spacing w:line="340" w:lineRule="atLeast"/>
              <w:rPr>
                <w:rFonts w:hint="eastAsia"/>
              </w:rPr>
            </w:pPr>
          </w:p>
          <w:p>
            <w:pPr>
              <w:keepNext w:val="0"/>
              <w:keepLines w:val="0"/>
              <w:pageBreakBefore w:val="0"/>
              <w:kinsoku/>
              <w:overflowPunct/>
              <w:topLinePunct w:val="0"/>
              <w:autoSpaceDE/>
              <w:autoSpaceDN/>
              <w:bidi w:val="0"/>
              <w:spacing w:line="340" w:lineRule="atLeast"/>
            </w:pPr>
          </w:p>
        </w:tc>
      </w:tr>
    </w:tbl>
    <w:p>
      <w:pPr>
        <w:keepNext w:val="0"/>
        <w:keepLines w:val="0"/>
        <w:pageBreakBefore w:val="0"/>
        <w:widowControl/>
        <w:kinsoku/>
        <w:overflowPunct/>
        <w:topLinePunct w:val="0"/>
        <w:autoSpaceDE/>
        <w:autoSpaceDN/>
        <w:bidi w:val="0"/>
        <w:spacing w:line="340" w:lineRule="atLeast"/>
        <w:jc w:val="center"/>
        <w:rPr>
          <w:rFonts w:hint="eastAsia" w:ascii="黑体" w:hAnsi="宋体" w:eastAsia="黑体"/>
          <w:b/>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C2218A"/>
    <w:multiLevelType w:val="multilevel"/>
    <w:tmpl w:val="35C2218A"/>
    <w:lvl w:ilvl="0" w:tentative="0">
      <w:start w:val="1"/>
      <w:numFmt w:val="japaneseCounting"/>
      <w:lvlText w:val="%1、"/>
      <w:lvlJc w:val="left"/>
      <w:pPr>
        <w:ind w:left="573" w:hanging="450"/>
      </w:pPr>
      <w:rPr>
        <w:rFonts w:hint="default"/>
      </w:rPr>
    </w:lvl>
    <w:lvl w:ilvl="1" w:tentative="0">
      <w:start w:val="1"/>
      <w:numFmt w:val="lowerLetter"/>
      <w:lvlText w:val="%2)"/>
      <w:lvlJc w:val="left"/>
      <w:pPr>
        <w:ind w:left="963" w:hanging="420"/>
      </w:pPr>
    </w:lvl>
    <w:lvl w:ilvl="2" w:tentative="0">
      <w:start w:val="1"/>
      <w:numFmt w:val="lowerRoman"/>
      <w:lvlText w:val="%3."/>
      <w:lvlJc w:val="right"/>
      <w:pPr>
        <w:ind w:left="1383" w:hanging="420"/>
      </w:pPr>
    </w:lvl>
    <w:lvl w:ilvl="3" w:tentative="0">
      <w:start w:val="1"/>
      <w:numFmt w:val="decimal"/>
      <w:lvlText w:val="%4."/>
      <w:lvlJc w:val="left"/>
      <w:pPr>
        <w:ind w:left="1803" w:hanging="420"/>
      </w:pPr>
    </w:lvl>
    <w:lvl w:ilvl="4" w:tentative="0">
      <w:start w:val="1"/>
      <w:numFmt w:val="lowerLetter"/>
      <w:lvlText w:val="%5)"/>
      <w:lvlJc w:val="left"/>
      <w:pPr>
        <w:ind w:left="2223" w:hanging="420"/>
      </w:pPr>
    </w:lvl>
    <w:lvl w:ilvl="5" w:tentative="0">
      <w:start w:val="1"/>
      <w:numFmt w:val="lowerRoman"/>
      <w:lvlText w:val="%6."/>
      <w:lvlJc w:val="right"/>
      <w:pPr>
        <w:ind w:left="2643" w:hanging="420"/>
      </w:pPr>
    </w:lvl>
    <w:lvl w:ilvl="6" w:tentative="0">
      <w:start w:val="1"/>
      <w:numFmt w:val="decimal"/>
      <w:lvlText w:val="%7."/>
      <w:lvlJc w:val="left"/>
      <w:pPr>
        <w:ind w:left="3063" w:hanging="420"/>
      </w:pPr>
    </w:lvl>
    <w:lvl w:ilvl="7" w:tentative="0">
      <w:start w:val="1"/>
      <w:numFmt w:val="lowerLetter"/>
      <w:lvlText w:val="%8)"/>
      <w:lvlJc w:val="left"/>
      <w:pPr>
        <w:ind w:left="3483" w:hanging="420"/>
      </w:pPr>
    </w:lvl>
    <w:lvl w:ilvl="8" w:tentative="0">
      <w:start w:val="1"/>
      <w:numFmt w:val="lowerRoman"/>
      <w:lvlText w:val="%9."/>
      <w:lvlJc w:val="right"/>
      <w:pPr>
        <w:ind w:left="390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QxYTdkNjJhMzY1YmQ5ZjA2NzI4Nzg3NGE3ZDgifQ=="/>
  </w:docVars>
  <w:rsids>
    <w:rsidRoot w:val="56FD4F33"/>
    <w:rsid w:val="56FD4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2"/>
      <w:ind w:left="400"/>
    </w:pPr>
    <w:rPr>
      <w:rFonts w:ascii="宋体" w:hAnsi="宋体" w:cs="宋体"/>
      <w:szCs w:val="21"/>
      <w:lang w:val="zh-CN" w:bidi="zh-CN"/>
    </w:rPr>
  </w:style>
  <w:style w:type="paragraph" w:styleId="3">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4">
    <w:name w:val="Plain Text"/>
    <w:basedOn w:val="1"/>
    <w:qFormat/>
    <w:uiPriority w:val="99"/>
    <w:rPr>
      <w:rFonts w:ascii="宋体" w:hAnsi="Courier New" w:cs="Courier New"/>
      <w:szCs w:val="21"/>
    </w:rPr>
  </w:style>
  <w:style w:type="table" w:styleId="6">
    <w:name w:val="Table Grid"/>
    <w:basedOn w:val="5"/>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Text"/>
    <w:basedOn w:val="1"/>
    <w:semiHidden/>
    <w:qFormat/>
    <w:uiPriority w:val="0"/>
    <w:rPr>
      <w:rFonts w:ascii="楷体" w:hAnsi="楷体" w:eastAsia="楷体" w:cs="楷体"/>
      <w:sz w:val="21"/>
      <w:szCs w:val="21"/>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2025-03-26T03:01:00Z</dcterms:created>
  <dc:creator>庆阳</dc:creator>
  <cp:lastModifiedBy>庆阳</cp:lastModifiedBy>
  <dcterms:modified xsi:type="dcterms:W3CDTF">2025-03-26T03:02:10Z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A233392754F247DCA81C4FC38A433660</vt:lpwstr>
  </property>
</Properties>
</file>