
<file path=[Content_Types].xml><?xml version="1.0" encoding="utf-8"?>
<Types xmlns="http://schemas.openxmlformats.org/package/2006/content-types">
  <Default Extension="xml" ContentType="application/xml"/>
  <Default Extension="png" ContentType="image/png"/>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jc w:val="center"/>
        <w:rPr>
          <w:rFonts w:hint="eastAsia" w:ascii="黑体" w:hAnsi="黑体" w:eastAsia="黑体" w:cs="黑体"/>
          <w:b/>
          <w:bCs/>
          <w:sz w:val="28"/>
          <w:szCs w:val="28"/>
          <w:u w:val="none"/>
          <w:lang w:val="en-US" w:eastAsia="zh-CN"/>
        </w:rPr>
      </w:pPr>
      <w:r>
        <w:rPr>
          <w:rFonts w:hint="eastAsia" w:ascii="黑体" w:hAnsi="黑体" w:eastAsia="黑体" w:cs="黑体"/>
          <w:b/>
          <w:bCs/>
          <w:sz w:val="28"/>
          <w:szCs w:val="28"/>
          <w:u w:val="none"/>
        </w:rPr>
        <w:t>江苏省仪征中学202</w:t>
      </w:r>
      <w:r>
        <w:rPr>
          <w:rFonts w:hint="eastAsia" w:ascii="黑体" w:hAnsi="黑体" w:eastAsia="黑体" w:cs="黑体"/>
          <w:b/>
          <w:bCs/>
          <w:sz w:val="28"/>
          <w:szCs w:val="28"/>
          <w:u w:val="none"/>
          <w:lang w:val="en-US" w:eastAsia="zh-CN"/>
        </w:rPr>
        <w:t>4</w:t>
      </w:r>
      <w:r>
        <w:rPr>
          <w:rFonts w:hint="eastAsia" w:ascii="黑体" w:hAnsi="黑体" w:eastAsia="黑体" w:cs="黑体"/>
          <w:b/>
          <w:bCs/>
          <w:sz w:val="28"/>
          <w:szCs w:val="28"/>
          <w:u w:val="none"/>
        </w:rPr>
        <w:t>-202</w:t>
      </w:r>
      <w:r>
        <w:rPr>
          <w:rFonts w:hint="eastAsia" w:ascii="黑体" w:hAnsi="黑体" w:eastAsia="黑体" w:cs="黑体"/>
          <w:b/>
          <w:bCs/>
          <w:sz w:val="28"/>
          <w:szCs w:val="28"/>
          <w:u w:val="none"/>
          <w:lang w:val="en-US" w:eastAsia="zh-CN"/>
        </w:rPr>
        <w:t>5</w:t>
      </w:r>
      <w:r>
        <w:rPr>
          <w:rFonts w:hint="eastAsia" w:ascii="黑体" w:hAnsi="黑体" w:eastAsia="黑体" w:cs="黑体"/>
          <w:b/>
          <w:bCs/>
          <w:sz w:val="28"/>
          <w:szCs w:val="28"/>
          <w:u w:val="none"/>
        </w:rPr>
        <w:t>学年度第</w:t>
      </w:r>
      <w:r>
        <w:rPr>
          <w:rFonts w:hint="eastAsia" w:ascii="黑体" w:hAnsi="黑体" w:eastAsia="黑体" w:cs="黑体"/>
          <w:b/>
          <w:bCs/>
          <w:sz w:val="28"/>
          <w:szCs w:val="28"/>
          <w:u w:val="none"/>
          <w:lang w:eastAsia="zh-CN"/>
        </w:rPr>
        <w:t>二</w:t>
      </w:r>
      <w:r>
        <w:rPr>
          <w:rFonts w:hint="eastAsia" w:ascii="黑体" w:hAnsi="黑体" w:eastAsia="黑体" w:cs="黑体"/>
          <w:b/>
          <w:bCs/>
          <w:sz w:val="28"/>
          <w:szCs w:val="28"/>
          <w:u w:val="none"/>
        </w:rPr>
        <w:t>学期高</w:t>
      </w:r>
      <w:r>
        <w:rPr>
          <w:rFonts w:hint="eastAsia" w:ascii="黑体" w:hAnsi="黑体" w:eastAsia="黑体" w:cs="黑体"/>
          <w:b/>
          <w:bCs/>
          <w:sz w:val="28"/>
          <w:szCs w:val="28"/>
          <w:u w:val="none"/>
          <w:lang w:eastAsia="zh-CN"/>
        </w:rPr>
        <w:t>二地理</w:t>
      </w:r>
      <w:r>
        <w:rPr>
          <w:rFonts w:hint="eastAsia" w:ascii="黑体" w:hAnsi="黑体" w:eastAsia="黑体" w:cs="黑体"/>
          <w:b/>
          <w:bCs/>
          <w:sz w:val="28"/>
          <w:szCs w:val="28"/>
          <w:u w:val="none"/>
        </w:rPr>
        <w:t>学科导学案</w:t>
      </w:r>
    </w:p>
    <w:p>
      <w:pPr>
        <w:jc w:val="center"/>
        <w:rPr>
          <w:rFonts w:ascii="Times New Roman" w:hAnsi="Times New Roman" w:eastAsia="黑体"/>
          <w:b/>
          <w:bCs/>
          <w:sz w:val="28"/>
          <w:szCs w:val="36"/>
        </w:rPr>
      </w:pPr>
      <w:r>
        <w:rPr>
          <w:rFonts w:hint="eastAsia" w:ascii="黑体" w:hAnsi="黑体" w:eastAsia="黑体" w:cs="黑体"/>
          <w:b/>
          <w:bCs/>
          <w:sz w:val="28"/>
          <w:szCs w:val="28"/>
          <w:u w:val="none"/>
          <w:lang w:val="en-US"/>
        </w:rPr>
        <w:t>4.</w:t>
      </w:r>
      <w:r>
        <w:rPr>
          <w:rFonts w:hint="eastAsia" w:ascii="黑体" w:hAnsi="黑体" w:eastAsia="黑体" w:cs="黑体"/>
          <w:b/>
          <w:bCs/>
          <w:sz w:val="28"/>
          <w:szCs w:val="28"/>
          <w:u w:val="none"/>
          <w:lang w:val="en-US" w:eastAsia="zh-CN"/>
        </w:rPr>
        <w:t>1</w:t>
      </w:r>
      <w:r>
        <w:rPr>
          <w:rFonts w:hint="eastAsia" w:ascii="黑体" w:hAnsi="黑体" w:eastAsia="黑体" w:cs="黑体"/>
          <w:b/>
          <w:bCs/>
          <w:sz w:val="28"/>
          <w:szCs w:val="28"/>
          <w:u w:val="none"/>
          <w:lang w:val="en-US"/>
        </w:rPr>
        <w:t xml:space="preserve"> </w:t>
      </w:r>
      <w:r>
        <w:rPr>
          <w:rFonts w:ascii="Times New Roman" w:hAnsi="Times New Roman" w:eastAsia="黑体"/>
          <w:b/>
          <w:bCs/>
          <w:sz w:val="28"/>
          <w:szCs w:val="36"/>
        </w:rPr>
        <w:t>区域协调发展的内涵与意义</w:t>
      </w:r>
    </w:p>
    <w:p>
      <w:pPr>
        <w:autoSpaceDE w:val="0"/>
        <w:autoSpaceDN w:val="0"/>
        <w:jc w:val="center"/>
        <w:rPr>
          <w:rFonts w:hint="eastAsia" w:ascii="楷体" w:hAnsi="楷体" w:eastAsia="楷体" w:cs="楷体"/>
          <w:bCs/>
          <w:sz w:val="24"/>
        </w:rPr>
      </w:pPr>
      <w:r>
        <w:rPr>
          <w:rFonts w:hint="eastAsia" w:ascii="黑体" w:hAnsi="黑体" w:eastAsia="黑体" w:cs="黑体"/>
          <w:b/>
          <w:bCs/>
          <w:sz w:val="28"/>
          <w:szCs w:val="28"/>
          <w:u w:val="none"/>
          <w:lang w:val="en-US" w:eastAsia="zh-CN"/>
        </w:rPr>
        <w:t xml:space="preserve"> </w:t>
      </w:r>
      <w:r>
        <w:rPr>
          <w:rFonts w:hint="eastAsia" w:ascii="楷体" w:hAnsi="楷体" w:eastAsia="楷体" w:cs="楷体"/>
          <w:bCs/>
          <w:sz w:val="24"/>
        </w:rPr>
        <w:t>研制</w:t>
      </w:r>
      <w:r>
        <w:rPr>
          <w:rFonts w:hint="eastAsia" w:ascii="楷体" w:hAnsi="楷体" w:eastAsia="楷体" w:cs="楷体"/>
          <w:bCs/>
          <w:sz w:val="24"/>
          <w:lang w:eastAsia="zh-CN"/>
        </w:rPr>
        <w:t>人</w:t>
      </w:r>
      <w:r>
        <w:rPr>
          <w:rFonts w:hint="eastAsia" w:ascii="楷体" w:hAnsi="楷体" w:eastAsia="楷体" w:cs="楷体"/>
          <w:bCs/>
          <w:sz w:val="24"/>
        </w:rPr>
        <w:t>：</w:t>
      </w:r>
      <w:r>
        <w:rPr>
          <w:rFonts w:hint="eastAsia" w:ascii="楷体" w:hAnsi="楷体" w:eastAsia="楷体" w:cs="楷体"/>
          <w:bCs/>
          <w:sz w:val="24"/>
          <w:lang w:val="en-US" w:eastAsia="zh-CN"/>
        </w:rPr>
        <w:t>祝修桃</w:t>
      </w:r>
      <w:r>
        <w:rPr>
          <w:rFonts w:hint="eastAsia" w:ascii="楷体" w:hAnsi="楷体" w:eastAsia="楷体" w:cs="楷体"/>
          <w:bCs/>
          <w:sz w:val="24"/>
        </w:rPr>
        <w:t xml:space="preserve">         审核</w:t>
      </w:r>
      <w:r>
        <w:rPr>
          <w:rFonts w:hint="eastAsia" w:ascii="楷体" w:hAnsi="楷体" w:eastAsia="楷体" w:cs="楷体"/>
          <w:bCs/>
          <w:sz w:val="24"/>
          <w:lang w:eastAsia="zh-CN"/>
        </w:rPr>
        <w:t>人</w:t>
      </w:r>
      <w:r>
        <w:rPr>
          <w:rFonts w:hint="eastAsia" w:ascii="楷体" w:hAnsi="楷体" w:eastAsia="楷体" w:cs="楷体"/>
          <w:bCs/>
          <w:sz w:val="24"/>
        </w:rPr>
        <w:t>：</w:t>
      </w:r>
      <w:r>
        <w:rPr>
          <w:rFonts w:hint="eastAsia" w:ascii="楷体" w:hAnsi="楷体" w:eastAsia="楷体" w:cs="楷体"/>
          <w:bCs/>
          <w:sz w:val="24"/>
          <w:lang w:eastAsia="zh-CN"/>
        </w:rPr>
        <w:t>刘永飞</w:t>
      </w:r>
      <w:r>
        <w:rPr>
          <w:rFonts w:hint="eastAsia" w:ascii="楷体" w:hAnsi="楷体" w:eastAsia="楷体" w:cs="楷体"/>
          <w:bCs/>
          <w:sz w:val="24"/>
        </w:rPr>
        <w:t xml:space="preserve"> </w:t>
      </w:r>
    </w:p>
    <w:p>
      <w:pPr>
        <w:autoSpaceDE w:val="0"/>
        <w:autoSpaceDN w:val="0"/>
        <w:jc w:val="center"/>
        <w:rPr>
          <w:rFonts w:hint="default" w:ascii="楷体" w:hAnsi="楷体" w:eastAsia="楷体" w:cs="楷体"/>
          <w:bCs/>
          <w:sz w:val="24"/>
          <w:lang w:val="en-US" w:eastAsia="zh-CN"/>
        </w:rPr>
      </w:pPr>
      <w:r>
        <w:rPr>
          <w:rFonts w:hint="eastAsia" w:ascii="楷体" w:hAnsi="楷体" w:eastAsia="楷体" w:cs="楷体"/>
          <w:bCs/>
          <w:sz w:val="24"/>
        </w:rPr>
        <w:t>班级：_</w:t>
      </w:r>
      <w:r>
        <w:rPr>
          <w:rFonts w:hint="eastAsia" w:ascii="楷体" w:hAnsi="楷体" w:eastAsia="楷体" w:cs="楷体"/>
          <w:bCs/>
          <w:sz w:val="24"/>
          <w:lang w:val="en-US" w:eastAsia="zh-CN"/>
        </w:rPr>
        <w:t>____</w:t>
      </w:r>
      <w:r>
        <w:rPr>
          <w:rFonts w:hint="eastAsia" w:ascii="楷体" w:hAnsi="楷体" w:eastAsia="楷体" w:cs="楷体"/>
          <w:bCs/>
          <w:sz w:val="24"/>
        </w:rPr>
        <w:t>__</w:t>
      </w:r>
      <w:r>
        <w:rPr>
          <w:rFonts w:hint="eastAsia" w:ascii="楷体" w:hAnsi="楷体" w:eastAsia="楷体" w:cs="楷体"/>
          <w:bCs/>
          <w:sz w:val="24"/>
          <w:lang w:val="en-US" w:eastAsia="zh-CN"/>
        </w:rPr>
        <w:t xml:space="preserve">  </w:t>
      </w:r>
      <w:r>
        <w:rPr>
          <w:rFonts w:hint="eastAsia" w:ascii="楷体" w:hAnsi="楷体" w:eastAsia="楷体" w:cs="楷体"/>
          <w:bCs/>
          <w:sz w:val="24"/>
        </w:rPr>
        <w:t>姓名：_____</w:t>
      </w:r>
      <w:r>
        <w:rPr>
          <w:rFonts w:hint="eastAsia" w:ascii="楷体" w:hAnsi="楷体" w:eastAsia="楷体" w:cs="楷体"/>
          <w:bCs/>
          <w:sz w:val="24"/>
          <w:lang w:val="en-US" w:eastAsia="zh-CN"/>
        </w:rPr>
        <w:t>__</w:t>
      </w:r>
      <w:r>
        <w:rPr>
          <w:rFonts w:hint="eastAsia" w:ascii="楷体" w:hAnsi="楷体" w:eastAsia="楷体" w:cs="楷体"/>
          <w:bCs/>
          <w:sz w:val="24"/>
        </w:rPr>
        <w:t>__学号：__</w:t>
      </w:r>
      <w:r>
        <w:rPr>
          <w:rFonts w:hint="eastAsia" w:ascii="楷体" w:hAnsi="楷体" w:eastAsia="楷体" w:cs="楷体"/>
          <w:bCs/>
          <w:sz w:val="24"/>
          <w:lang w:val="en-US" w:eastAsia="zh-CN"/>
        </w:rPr>
        <w:t>__</w:t>
      </w:r>
      <w:r>
        <w:rPr>
          <w:rFonts w:hint="eastAsia" w:ascii="楷体" w:hAnsi="楷体" w:eastAsia="楷体" w:cs="楷体"/>
          <w:bCs/>
          <w:sz w:val="24"/>
        </w:rPr>
        <w:t>__</w:t>
      </w:r>
      <w:r>
        <w:rPr>
          <w:rFonts w:hint="eastAsia" w:ascii="楷体" w:hAnsi="楷体" w:eastAsia="楷体" w:cs="楷体"/>
          <w:bCs/>
          <w:sz w:val="24"/>
          <w:lang w:val="en-US" w:eastAsia="zh-CN"/>
        </w:rPr>
        <w:t xml:space="preserve"> 授课时间</w:t>
      </w:r>
      <w:r>
        <w:rPr>
          <w:rFonts w:hint="eastAsia" w:ascii="楷体" w:hAnsi="楷体" w:eastAsia="楷体" w:cs="楷体"/>
          <w:bCs/>
          <w:sz w:val="24"/>
        </w:rPr>
        <w:t>：</w:t>
      </w:r>
      <w:r>
        <w:rPr>
          <w:rFonts w:hint="eastAsia" w:ascii="楷体" w:hAnsi="楷体" w:eastAsia="楷体" w:cs="楷体"/>
          <w:bCs/>
          <w:sz w:val="24"/>
          <w:lang w:val="en-US" w:eastAsia="zh-CN"/>
        </w:rPr>
        <w:t>_____年___月___日</w:t>
      </w:r>
    </w:p>
    <w:p>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eastAsiaTheme="minorEastAsia"/>
          <w:b/>
          <w:u w:val="single"/>
          <w:lang w:val="en-US" w:eastAsia="zh-CN"/>
        </w:rPr>
      </w:pPr>
      <w:r>
        <w:rPr>
          <w:b/>
        </w:rPr>
        <w:t>【课程标准及要求】</w:t>
      </w:r>
    </w:p>
    <w:tbl>
      <w:tblPr>
        <w:tblStyle w:val="6"/>
        <w:tblpPr w:leftFromText="180" w:rightFromText="180" w:vertAnchor="text" w:horzAnchor="page" w:tblpXSpec="center" w:tblpY="115"/>
        <w:tblOverlap w:val="never"/>
        <w:tblW w:w="94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23"/>
        <w:gridCol w:w="73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2123" w:type="dxa"/>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课程标准</w:t>
            </w:r>
          </w:p>
        </w:tc>
        <w:tc>
          <w:tcPr>
            <w:tcW w:w="7357" w:type="dxa"/>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学习目标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5" w:hRule="atLeast"/>
          <w:jc w:val="center"/>
        </w:trPr>
        <w:tc>
          <w:tcPr>
            <w:tcW w:w="2123" w:type="dxa"/>
            <w:vAlign w:val="center"/>
          </w:tcPr>
          <w:p>
            <w:pPr>
              <w:spacing w:line="240" w:lineRule="auto"/>
              <w:jc w:val="left"/>
              <w:rPr>
                <w:rFonts w:hint="eastAsia" w:ascii="Times New Roman" w:hAnsi="Times New Roman" w:eastAsiaTheme="minorEastAsia" w:cstheme="minorBidi"/>
                <w:b/>
                <w:bCs/>
                <w:kern w:val="2"/>
                <w:sz w:val="21"/>
                <w:szCs w:val="24"/>
                <w:lang w:val="en-US" w:eastAsia="zh-CN" w:bidi="ar-SA"/>
              </w:rPr>
            </w:pPr>
            <w:r>
              <w:rPr>
                <w:rFonts w:ascii="Times New Roman" w:hAnsi="Times New Roman"/>
              </w:rPr>
              <w:t>从区域关联角度，分析区域的可持续发展。</w:t>
            </w:r>
          </w:p>
        </w:tc>
        <w:tc>
          <w:tcPr>
            <w:tcW w:w="7357" w:type="dxa"/>
            <w:vAlign w:val="center"/>
          </w:tcPr>
          <w:p>
            <w:pPr>
              <w:spacing w:line="240" w:lineRule="auto"/>
              <w:jc w:val="left"/>
              <w:rPr>
                <w:rFonts w:hint="eastAsia" w:ascii="Times New Roman" w:hAnsi="Times New Roman" w:eastAsiaTheme="minorEastAsia" w:cstheme="minorBidi"/>
                <w:kern w:val="2"/>
                <w:sz w:val="21"/>
                <w:szCs w:val="24"/>
                <w:lang w:val="en-US" w:eastAsia="zh-CN" w:bidi="ar-SA"/>
              </w:rPr>
            </w:pPr>
            <w:r>
              <w:rPr>
                <w:rFonts w:ascii="Times New Roman" w:hAnsi="Times New Roman"/>
              </w:rPr>
              <w:t>通过对不同类型区域协作的分析，理解区域协作发展的内涵与意义，知道区域协作发展是区域内部统筹与区域之间协作基础上的综合发展。</w:t>
            </w:r>
          </w:p>
        </w:tc>
      </w:tr>
    </w:tbl>
    <w:p>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【导读——读教材</w:t>
      </w:r>
      <w:r>
        <w:rPr>
          <w:rFonts w:hint="eastAsia" w:ascii="宋体" w:hAnsi="宋体" w:eastAsia="宋体" w:cs="宋体"/>
          <w:b/>
          <w:sz w:val="21"/>
          <w:szCs w:val="21"/>
          <w:lang w:eastAsia="zh-CN"/>
        </w:rPr>
        <w:t>夯</w:t>
      </w:r>
      <w:r>
        <w:rPr>
          <w:rFonts w:hint="eastAsia" w:ascii="宋体" w:hAnsi="宋体" w:eastAsia="宋体" w:cs="宋体"/>
          <w:b/>
          <w:sz w:val="21"/>
          <w:szCs w:val="21"/>
        </w:rPr>
        <w:t xml:space="preserve">基础】 </w:t>
      </w:r>
    </w:p>
    <w:p>
      <w:pPr>
        <w:pStyle w:val="3"/>
        <w:tabs>
          <w:tab w:val="left" w:pos="3402"/>
        </w:tabs>
        <w:snapToGrid w:val="0"/>
        <w:spacing w:line="240" w:lineRule="auto"/>
        <w:rPr>
          <w:rFonts w:ascii="Times New Roman" w:hAnsi="Times New Roman" w:cs="Times New Roman"/>
        </w:rPr>
      </w:pPr>
      <w:r>
        <w:rPr>
          <w:rFonts w:ascii="Times New Roman" w:hAnsi="Times New Roman" w:cs="Times New Roman"/>
        </w:rPr>
        <w:t>阅读地理选择性必修  二  教材第86—89页</w:t>
      </w:r>
    </w:p>
    <w:p>
      <w:pPr>
        <w:pStyle w:val="3"/>
        <w:tabs>
          <w:tab w:val="left" w:pos="3402"/>
        </w:tabs>
        <w:snapToGrid w:val="0"/>
        <w:spacing w:line="240" w:lineRule="auto"/>
        <w:rPr>
          <w:rFonts w:ascii="Times New Roman" w:hAnsi="Times New Roman" w:eastAsia="黑体" w:cs="Times New Roman"/>
        </w:rPr>
      </w:pPr>
      <w:r>
        <w:rPr>
          <w:rFonts w:ascii="Times New Roman" w:hAnsi="Times New Roman" w:eastAsia="黑体" w:cs="Times New Roman"/>
        </w:rPr>
        <w:t>任务  阅读教材P86—87页，回答下列问题：</w:t>
      </w:r>
    </w:p>
    <w:p>
      <w:pPr>
        <w:pStyle w:val="3"/>
        <w:tabs>
          <w:tab w:val="left" w:pos="3402"/>
        </w:tabs>
        <w:snapToGrid w:val="0"/>
        <w:spacing w:line="240" w:lineRule="auto"/>
        <w:rPr>
          <w:rFonts w:ascii="Times New Roman" w:hAnsi="Times New Roman" w:cs="Times New Roman"/>
        </w:rPr>
      </w:pPr>
      <w:r>
        <w:rPr>
          <w:rFonts w:ascii="Times New Roman" w:hAnsi="Times New Roman" w:cs="Times New Roman"/>
        </w:rPr>
        <w:t>1. 区域差异是普遍存在的。不同的区域都有或多或少的差异，如</w:t>
      </w:r>
      <w:r>
        <w:rPr>
          <w:rFonts w:ascii="Times New Roman" w:hAnsi="Times New Roman" w:cs="Times New Roman"/>
          <w:u w:val="single"/>
        </w:rPr>
        <w:t>地理位置的差异、自然条件的差异、社会经济发展水平的差异、文化习俗差异</w:t>
      </w:r>
      <w:r>
        <w:rPr>
          <w:rFonts w:ascii="Times New Roman" w:hAnsi="Times New Roman" w:cs="Times New Roman"/>
        </w:rPr>
        <w:t>等。</w:t>
      </w:r>
      <w:r>
        <w:rPr>
          <w:rFonts w:ascii="Times New Roman" w:hAnsi="Times New Roman" w:cs="Times New Roman"/>
          <w:u w:val="single"/>
        </w:rPr>
        <w:t xml:space="preserve">            </w:t>
      </w:r>
      <w:r>
        <w:rPr>
          <w:rFonts w:ascii="Times New Roman" w:hAnsi="Times New Roman" w:cs="Times New Roman"/>
        </w:rPr>
        <w:t>是区域关联的基础。区域关联主要是通过自然要素和人文要素的</w:t>
      </w:r>
      <w:r>
        <w:rPr>
          <w:rFonts w:ascii="Times New Roman" w:hAnsi="Times New Roman" w:cs="Times New Roman"/>
          <w:u w:val="single"/>
        </w:rPr>
        <w:t xml:space="preserve">        </w:t>
      </w:r>
      <w:r>
        <w:rPr>
          <w:rFonts w:ascii="Times New Roman" w:hAnsi="Times New Roman" w:cs="Times New Roman"/>
        </w:rPr>
        <w:t>流动实现的</w:t>
      </w:r>
      <w:r>
        <w:rPr>
          <w:rFonts w:ascii="Times New Roman" w:hAnsi="Times New Roman" w:cs="Times New Roman"/>
          <w:color w:val="000000"/>
        </w:rPr>
        <w:t>（如河水流动、野生动物迁徙；人口迁移、产业转移、区际贸易、文化交流等）</w:t>
      </w:r>
    </w:p>
    <w:p>
      <w:pPr>
        <w:pStyle w:val="3"/>
        <w:tabs>
          <w:tab w:val="left" w:pos="3402"/>
        </w:tabs>
        <w:snapToGrid w:val="0"/>
        <w:spacing w:line="240" w:lineRule="auto"/>
        <w:rPr>
          <w:rFonts w:ascii="Times New Roman" w:hAnsi="Times New Roman" w:cs="Times New Roman"/>
        </w:rPr>
      </w:pPr>
      <w:r>
        <w:rPr>
          <w:rFonts w:ascii="Times New Roman" w:hAnsi="Times New Roman" w:cs="Times New Roman"/>
        </w:rPr>
        <w:drawing>
          <wp:anchor distT="0" distB="0" distL="114300" distR="114300" simplePos="0" relativeHeight="251660288" behindDoc="1" locked="0" layoutInCell="1" allowOverlap="1">
            <wp:simplePos x="0" y="0"/>
            <wp:positionH relativeFrom="column">
              <wp:posOffset>4133850</wp:posOffset>
            </wp:positionH>
            <wp:positionV relativeFrom="paragraph">
              <wp:posOffset>25400</wp:posOffset>
            </wp:positionV>
            <wp:extent cx="2128520" cy="1960245"/>
            <wp:effectExtent l="0" t="0" r="5080" b="1905"/>
            <wp:wrapTight wrapText="bothSides">
              <wp:wrapPolygon>
                <wp:start x="0" y="0"/>
                <wp:lineTo x="0" y="21411"/>
                <wp:lineTo x="21458" y="21411"/>
                <wp:lineTo x="21458" y="0"/>
                <wp:lineTo x="0" y="0"/>
              </wp:wrapPolygon>
            </wp:wrapTight>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5" r:link="rId6"/>
                    <a:stretch>
                      <a:fillRect/>
                    </a:stretch>
                  </pic:blipFill>
                  <pic:spPr>
                    <a:xfrm>
                      <a:off x="0" y="0"/>
                      <a:ext cx="2128520" cy="1960245"/>
                    </a:xfrm>
                    <a:prstGeom prst="rect">
                      <a:avLst/>
                    </a:prstGeom>
                    <a:noFill/>
                    <a:ln>
                      <a:noFill/>
                    </a:ln>
                  </pic:spPr>
                </pic:pic>
              </a:graphicData>
            </a:graphic>
          </wp:anchor>
        </w:drawing>
      </w:r>
      <w:r>
        <w:rPr>
          <w:rFonts w:ascii="Times New Roman" w:hAnsi="Times New Roman" w:cs="Times New Roman"/>
        </w:rPr>
        <w:t>2. 区域协调发展主要通过</w:t>
      </w:r>
      <w:r>
        <w:rPr>
          <w:rFonts w:ascii="Times New Roman" w:hAnsi="Times New Roman" w:cs="Times New Roman"/>
          <w:u w:val="single"/>
        </w:rPr>
        <w:t>区际联系</w:t>
      </w:r>
      <w:r>
        <w:rPr>
          <w:rFonts w:ascii="Times New Roman" w:hAnsi="Times New Roman" w:cs="Times New Roman"/>
        </w:rPr>
        <w:t>来实现。</w:t>
      </w:r>
    </w:p>
    <w:p>
      <w:pPr>
        <w:pStyle w:val="3"/>
        <w:tabs>
          <w:tab w:val="left" w:pos="3402"/>
        </w:tabs>
        <w:snapToGrid w:val="0"/>
        <w:spacing w:line="240" w:lineRule="auto"/>
        <w:rPr>
          <w:rFonts w:ascii="Times New Roman" w:hAnsi="Times New Roman" w:cs="Times New Roman"/>
        </w:rPr>
      </w:pPr>
      <w:r>
        <w:rPr>
          <w:rFonts w:ascii="Times New Roman" w:hAnsi="Times New Roman" w:cs="Times New Roman"/>
        </w:rPr>
        <w:t xml:space="preserve">（1）区际联系的主要方式： </w:t>
      </w:r>
    </w:p>
    <w:p>
      <w:pPr>
        <w:pStyle w:val="3"/>
        <w:tabs>
          <w:tab w:val="left" w:pos="3402"/>
        </w:tabs>
        <w:snapToGrid w:val="0"/>
        <w:spacing w:line="240" w:lineRule="auto"/>
        <w:rPr>
          <w:rFonts w:ascii="Times New Roman" w:hAnsi="Times New Roman" w:cs="Times New Roman"/>
        </w:rPr>
      </w:pPr>
    </w:p>
    <w:p>
      <w:pPr>
        <w:pStyle w:val="3"/>
        <w:tabs>
          <w:tab w:val="left" w:pos="3402"/>
        </w:tabs>
        <w:snapToGrid w:val="0"/>
        <w:spacing w:line="240" w:lineRule="auto"/>
        <w:rPr>
          <w:rFonts w:ascii="Times New Roman" w:hAnsi="Times New Roman" w:cs="Times New Roman"/>
        </w:rPr>
      </w:pPr>
    </w:p>
    <w:p>
      <w:pPr>
        <w:pStyle w:val="3"/>
        <w:tabs>
          <w:tab w:val="left" w:pos="3402"/>
        </w:tabs>
        <w:snapToGrid w:val="0"/>
        <w:spacing w:line="240" w:lineRule="auto"/>
        <w:rPr>
          <w:rFonts w:ascii="Times New Roman" w:hAnsi="Times New Roman" w:cs="Times New Roman"/>
        </w:rPr>
      </w:pPr>
      <w:r>
        <w:rPr>
          <w:rFonts w:ascii="Times New Roman" w:hAnsi="Times New Roman" w:cs="Times New Roman"/>
        </w:rPr>
        <w:t>（2）区际联系产生的影响：</w:t>
      </w:r>
    </w:p>
    <w:p>
      <w:pPr>
        <w:pStyle w:val="3"/>
        <w:tabs>
          <w:tab w:val="left" w:pos="3402"/>
        </w:tabs>
        <w:snapToGrid w:val="0"/>
        <w:spacing w:line="240" w:lineRule="auto"/>
        <w:rPr>
          <w:rFonts w:ascii="Times New Roman" w:hAnsi="Times New Roman" w:cs="Times New Roman"/>
        </w:rPr>
      </w:pPr>
    </w:p>
    <w:p>
      <w:pPr>
        <w:pStyle w:val="3"/>
        <w:tabs>
          <w:tab w:val="left" w:pos="3402"/>
        </w:tabs>
        <w:snapToGrid w:val="0"/>
        <w:spacing w:line="240" w:lineRule="auto"/>
        <w:rPr>
          <w:rFonts w:ascii="Times New Roman" w:hAnsi="Times New Roman" w:cs="Times New Roman"/>
        </w:rPr>
      </w:pPr>
    </w:p>
    <w:p>
      <w:pPr>
        <w:pStyle w:val="3"/>
        <w:tabs>
          <w:tab w:val="left" w:pos="3402"/>
        </w:tabs>
        <w:snapToGrid w:val="0"/>
        <w:spacing w:line="240" w:lineRule="auto"/>
        <w:rPr>
          <w:rFonts w:ascii="Times New Roman" w:hAnsi="Times New Roman" w:cs="Times New Roman"/>
        </w:rPr>
      </w:pPr>
    </w:p>
    <w:p>
      <w:pPr>
        <w:pStyle w:val="3"/>
        <w:tabs>
          <w:tab w:val="left" w:pos="3402"/>
        </w:tabs>
        <w:snapToGrid w:val="0"/>
        <w:spacing w:line="240" w:lineRule="auto"/>
        <w:rPr>
          <w:rFonts w:ascii="Times New Roman" w:hAnsi="Times New Roman" w:cs="Times New Roman"/>
        </w:rPr>
      </w:pPr>
    </w:p>
    <w:p>
      <w:pPr>
        <w:pStyle w:val="3"/>
        <w:tabs>
          <w:tab w:val="left" w:pos="3402"/>
        </w:tabs>
        <w:snapToGrid w:val="0"/>
        <w:spacing w:line="240" w:lineRule="auto"/>
        <w:rPr>
          <w:rFonts w:ascii="Times New Roman" w:hAnsi="Times New Roman" w:cs="Times New Roman"/>
        </w:rPr>
      </w:pPr>
    </w:p>
    <w:p>
      <w:pPr>
        <w:pStyle w:val="3"/>
        <w:tabs>
          <w:tab w:val="left" w:pos="3402"/>
        </w:tabs>
        <w:snapToGrid w:val="0"/>
        <w:spacing w:line="240" w:lineRule="auto"/>
        <w:rPr>
          <w:rFonts w:ascii="Times New Roman" w:hAnsi="Times New Roman" w:cs="Times New Roman"/>
        </w:rPr>
      </w:pPr>
    </w:p>
    <w:p>
      <w:pPr>
        <w:pStyle w:val="3"/>
        <w:tabs>
          <w:tab w:val="left" w:pos="3402"/>
        </w:tabs>
        <w:snapToGrid w:val="0"/>
        <w:spacing w:line="240" w:lineRule="auto"/>
        <w:rPr>
          <w:rFonts w:ascii="Times New Roman" w:hAnsi="Times New Roman" w:cs="Times New Roman"/>
        </w:rPr>
      </w:pPr>
      <w:r>
        <w:rPr>
          <w:rFonts w:ascii="Times New Roman" w:hAnsi="Times New Roman" w:cs="Times New Roman"/>
        </w:rPr>
        <w:t>3. 区域协调发展的表现及内涵</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5"/>
        <w:gridCol w:w="8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5" w:type="dxa"/>
            <w:noWrap w:val="0"/>
            <w:vAlign w:val="center"/>
          </w:tcPr>
          <w:p>
            <w:pPr>
              <w:tabs>
                <w:tab w:val="left" w:pos="3261"/>
              </w:tabs>
              <w:snapToGrid w:val="0"/>
              <w:spacing w:line="240" w:lineRule="auto"/>
              <w:jc w:val="center"/>
              <w:rPr>
                <w:rFonts w:ascii="Times New Roman" w:hAnsi="Times New Roman"/>
                <w:szCs w:val="21"/>
              </w:rPr>
            </w:pPr>
            <w:r>
              <w:rPr>
                <w:rFonts w:ascii="Times New Roman" w:hAnsi="Times New Roman"/>
                <w:szCs w:val="21"/>
              </w:rPr>
              <w:t>表现</w:t>
            </w:r>
          </w:p>
        </w:tc>
        <w:tc>
          <w:tcPr>
            <w:tcW w:w="8486" w:type="dxa"/>
            <w:noWrap w:val="0"/>
            <w:vAlign w:val="center"/>
          </w:tcPr>
          <w:p>
            <w:pPr>
              <w:tabs>
                <w:tab w:val="left" w:pos="3261"/>
              </w:tabs>
              <w:snapToGrid w:val="0"/>
              <w:spacing w:line="240" w:lineRule="auto"/>
              <w:jc w:val="center"/>
              <w:rPr>
                <w:rFonts w:ascii="Times New Roman" w:hAnsi="Times New Roman"/>
                <w:szCs w:val="21"/>
              </w:rPr>
            </w:pPr>
            <w:r>
              <w:rPr>
                <w:rFonts w:ascii="Times New Roman" w:hAnsi="Times New Roman"/>
                <w:szCs w:val="21"/>
              </w:rPr>
              <w:t>内涵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5" w:type="dxa"/>
            <w:noWrap w:val="0"/>
            <w:vAlign w:val="center"/>
          </w:tcPr>
          <w:p>
            <w:pPr>
              <w:tabs>
                <w:tab w:val="left" w:pos="3261"/>
              </w:tabs>
              <w:snapToGrid w:val="0"/>
              <w:spacing w:line="240" w:lineRule="auto"/>
              <w:jc w:val="center"/>
              <w:rPr>
                <w:rFonts w:ascii="Times New Roman" w:hAnsi="Times New Roman"/>
                <w:szCs w:val="21"/>
              </w:rPr>
            </w:pPr>
            <w:r>
              <w:rPr>
                <w:rFonts w:ascii="Times New Roman" w:hAnsi="Times New Roman"/>
                <w:szCs w:val="21"/>
              </w:rPr>
              <w:t>社会协调发展</w:t>
            </w:r>
          </w:p>
        </w:tc>
        <w:tc>
          <w:tcPr>
            <w:tcW w:w="8486" w:type="dxa"/>
            <w:noWrap w:val="0"/>
            <w:vAlign w:val="center"/>
          </w:tcPr>
          <w:p>
            <w:pPr>
              <w:tabs>
                <w:tab w:val="left" w:pos="3261"/>
              </w:tabs>
              <w:snapToGrid w:val="0"/>
              <w:spacing w:line="240" w:lineRule="auto"/>
              <w:jc w:val="left"/>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5" w:type="dxa"/>
            <w:noWrap w:val="0"/>
            <w:vAlign w:val="center"/>
          </w:tcPr>
          <w:p>
            <w:pPr>
              <w:tabs>
                <w:tab w:val="left" w:pos="3261"/>
              </w:tabs>
              <w:snapToGrid w:val="0"/>
              <w:spacing w:line="240" w:lineRule="auto"/>
              <w:jc w:val="center"/>
              <w:rPr>
                <w:rFonts w:ascii="Times New Roman" w:hAnsi="Times New Roman"/>
                <w:szCs w:val="21"/>
              </w:rPr>
            </w:pPr>
            <w:r>
              <w:rPr>
                <w:rFonts w:ascii="Times New Roman" w:hAnsi="Times New Roman"/>
                <w:szCs w:val="21"/>
              </w:rPr>
              <w:t>经济协调发展</w:t>
            </w:r>
          </w:p>
        </w:tc>
        <w:tc>
          <w:tcPr>
            <w:tcW w:w="8486" w:type="dxa"/>
            <w:noWrap w:val="0"/>
            <w:vAlign w:val="center"/>
          </w:tcPr>
          <w:p>
            <w:pPr>
              <w:tabs>
                <w:tab w:val="left" w:pos="3261"/>
              </w:tabs>
              <w:snapToGrid w:val="0"/>
              <w:spacing w:line="240" w:lineRule="auto"/>
              <w:jc w:val="left"/>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5" w:type="dxa"/>
            <w:noWrap w:val="0"/>
            <w:vAlign w:val="center"/>
          </w:tcPr>
          <w:p>
            <w:pPr>
              <w:tabs>
                <w:tab w:val="left" w:pos="3261"/>
              </w:tabs>
              <w:snapToGrid w:val="0"/>
              <w:spacing w:line="240" w:lineRule="auto"/>
              <w:jc w:val="center"/>
              <w:rPr>
                <w:rFonts w:ascii="Times New Roman" w:hAnsi="Times New Roman"/>
                <w:szCs w:val="21"/>
              </w:rPr>
            </w:pPr>
            <w:r>
              <w:rPr>
                <w:rFonts w:ascii="Times New Roman" w:hAnsi="Times New Roman"/>
                <w:szCs w:val="21"/>
              </w:rPr>
              <w:t>生态协调发展</w:t>
            </w:r>
          </w:p>
        </w:tc>
        <w:tc>
          <w:tcPr>
            <w:tcW w:w="8486" w:type="dxa"/>
            <w:noWrap w:val="0"/>
            <w:vAlign w:val="center"/>
          </w:tcPr>
          <w:p>
            <w:pPr>
              <w:tabs>
                <w:tab w:val="left" w:pos="3261"/>
              </w:tabs>
              <w:snapToGrid w:val="0"/>
              <w:spacing w:line="240" w:lineRule="auto"/>
              <w:jc w:val="left"/>
              <w:rPr>
                <w:rFonts w:ascii="Times New Roman" w:hAnsi="Times New Roman"/>
                <w:szCs w:val="21"/>
              </w:rPr>
            </w:pPr>
          </w:p>
        </w:tc>
      </w:tr>
    </w:tbl>
    <w:p>
      <w:pPr>
        <w:pStyle w:val="3"/>
        <w:tabs>
          <w:tab w:val="left" w:pos="3402"/>
        </w:tabs>
        <w:snapToGrid w:val="0"/>
        <w:spacing w:line="240" w:lineRule="auto"/>
        <w:rPr>
          <w:rFonts w:ascii="Times New Roman" w:hAnsi="Times New Roman" w:cs="Times New Roman"/>
        </w:rPr>
      </w:pPr>
      <w:r>
        <w:rPr>
          <w:rFonts w:ascii="Times New Roman" w:hAnsi="Times New Roman" w:cs="Times New Roman"/>
        </w:rPr>
        <w:t>4. 区域协调发展的途径</w:t>
      </w:r>
    </w:p>
    <w:p>
      <w:pPr>
        <w:pStyle w:val="3"/>
        <w:tabs>
          <w:tab w:val="left" w:pos="3402"/>
        </w:tabs>
        <w:snapToGrid w:val="0"/>
        <w:spacing w:line="240" w:lineRule="auto"/>
        <w:rPr>
          <w:rFonts w:ascii="Times New Roman" w:hAnsi="Times New Roman" w:cs="Times New Roman"/>
        </w:rPr>
      </w:pPr>
      <w:r>
        <w:rPr>
          <w:rFonts w:ascii="Times New Roman" w:hAnsi="Times New Roman" w:cs="Times New Roman"/>
        </w:rPr>
        <w:t>（1）区域内部</w:t>
      </w:r>
      <w:r>
        <w:rPr>
          <w:rFonts w:ascii="Times New Roman" w:hAnsi="Times New Roman" w:cs="Times New Roman"/>
          <w:u w:val="single"/>
        </w:rPr>
        <w:t xml:space="preserve">     </w:t>
      </w:r>
      <w:r>
        <w:rPr>
          <w:rFonts w:ascii="Times New Roman" w:hAnsi="Times New Roman" w:cs="Times New Roman"/>
        </w:rPr>
        <w:t>：区域内部</w:t>
      </w:r>
      <w:r>
        <w:rPr>
          <w:rFonts w:ascii="Times New Roman" w:hAnsi="Times New Roman" w:cs="Times New Roman"/>
          <w:u w:val="single"/>
        </w:rPr>
        <w:t xml:space="preserve">                       </w:t>
      </w:r>
      <w:r>
        <w:rPr>
          <w:rFonts w:ascii="Times New Roman" w:hAnsi="Times New Roman" w:cs="Times New Roman"/>
        </w:rPr>
        <w:t>，通过</w:t>
      </w:r>
      <w:r>
        <w:rPr>
          <w:rFonts w:ascii="Times New Roman" w:hAnsi="Times New Roman" w:cs="Times New Roman"/>
          <w:u w:val="single"/>
        </w:rPr>
        <w:t xml:space="preserve">                     </w:t>
      </w:r>
      <w:r>
        <w:rPr>
          <w:rFonts w:ascii="Times New Roman" w:hAnsi="Times New Roman" w:cs="Times New Roman"/>
        </w:rPr>
        <w:t>，实现区域经济、社会和生态的协调发展。</w:t>
      </w:r>
    </w:p>
    <w:p>
      <w:pPr>
        <w:pStyle w:val="3"/>
        <w:tabs>
          <w:tab w:val="left" w:pos="3402"/>
        </w:tabs>
        <w:snapToGrid w:val="0"/>
        <w:spacing w:line="240" w:lineRule="auto"/>
        <w:rPr>
          <w:rFonts w:ascii="Times New Roman" w:hAnsi="Times New Roman" w:cs="Times New Roman"/>
        </w:rPr>
      </w:pPr>
      <w:r>
        <w:rPr>
          <w:rFonts w:ascii="Times New Roman" w:hAnsi="Times New Roman" w:cs="Times New Roman"/>
        </w:rPr>
        <w:t>（2）区域之间</w:t>
      </w:r>
      <w:r>
        <w:rPr>
          <w:rFonts w:ascii="Times New Roman" w:hAnsi="Times New Roman" w:cs="Times New Roman"/>
          <w:u w:val="single"/>
        </w:rPr>
        <w:t xml:space="preserve">     </w:t>
      </w:r>
      <w:r>
        <w:rPr>
          <w:rFonts w:ascii="Times New Roman" w:hAnsi="Times New Roman" w:cs="Times New Roman"/>
        </w:rPr>
        <w:t>：依托</w:t>
      </w:r>
      <w:r>
        <w:rPr>
          <w:rFonts w:ascii="Times New Roman" w:hAnsi="Times New Roman" w:cs="Times New Roman"/>
          <w:u w:val="single"/>
        </w:rPr>
        <w:t xml:space="preserve">                             </w:t>
      </w:r>
      <w:r>
        <w:rPr>
          <w:rFonts w:ascii="Times New Roman" w:hAnsi="Times New Roman" w:cs="Times New Roman"/>
        </w:rPr>
        <w:t>等，促进</w:t>
      </w:r>
      <w:r>
        <w:rPr>
          <w:rFonts w:ascii="Times New Roman" w:hAnsi="Times New Roman" w:cs="Times New Roman"/>
          <w:u w:val="single"/>
        </w:rPr>
        <w:t xml:space="preserve">          </w:t>
      </w:r>
      <w:r>
        <w:rPr>
          <w:rFonts w:ascii="Times New Roman" w:hAnsi="Times New Roman" w:cs="Times New Roman"/>
        </w:rPr>
        <w:t>在区域间流动，扩大</w:t>
      </w:r>
      <w:r>
        <w:rPr>
          <w:rFonts w:ascii="Times New Roman" w:hAnsi="Times New Roman" w:cs="Times New Roman"/>
          <w:u w:val="single"/>
        </w:rPr>
        <w:t xml:space="preserve">         </w:t>
      </w:r>
      <w:r>
        <w:rPr>
          <w:rFonts w:ascii="Times New Roman" w:hAnsi="Times New Roman" w:cs="Times New Roman"/>
        </w:rPr>
        <w:t>，实现</w:t>
      </w:r>
      <w:r>
        <w:rPr>
          <w:rFonts w:ascii="Times New Roman" w:hAnsi="Times New Roman" w:cs="Times New Roman"/>
          <w:u w:val="single"/>
        </w:rPr>
        <w:t xml:space="preserve">      </w:t>
      </w:r>
      <w:r>
        <w:rPr>
          <w:rFonts w:ascii="Times New Roman" w:hAnsi="Times New Roman" w:cs="Times New Roman"/>
        </w:rPr>
        <w:t>发展。</w:t>
      </w:r>
    </w:p>
    <w:p>
      <w:pPr>
        <w:pStyle w:val="3"/>
        <w:tabs>
          <w:tab w:val="left" w:pos="3402"/>
        </w:tabs>
        <w:snapToGrid w:val="0"/>
        <w:spacing w:line="240" w:lineRule="auto"/>
        <w:rPr>
          <w:rFonts w:ascii="Times New Roman" w:hAnsi="Times New Roman" w:cs="Times New Roman"/>
        </w:rPr>
      </w:pPr>
      <w:r>
        <w:rPr>
          <w:rFonts w:ascii="Times New Roman" w:hAnsi="Times New Roman" w:cs="Times New Roman"/>
        </w:rPr>
        <w:t>（3）我国东西部结对扶贫协作的五大任务：</w:t>
      </w:r>
      <w:r>
        <w:rPr>
          <w:rFonts w:ascii="Times New Roman" w:hAnsi="Times New Roman" w:cs="Times New Roman"/>
          <w:u w:val="single"/>
        </w:rPr>
        <w:t xml:space="preserve">           </w:t>
      </w:r>
      <w:r>
        <w:rPr>
          <w:rFonts w:ascii="Times New Roman" w:hAnsi="Times New Roman" w:cs="Times New Roman"/>
        </w:rPr>
        <w:t>、</w:t>
      </w:r>
      <w:r>
        <w:rPr>
          <w:rFonts w:ascii="Times New Roman" w:hAnsi="Times New Roman" w:cs="Times New Roman"/>
          <w:u w:val="single"/>
        </w:rPr>
        <w:t xml:space="preserve">           </w:t>
      </w:r>
      <w:r>
        <w:rPr>
          <w:rFonts w:ascii="Times New Roman" w:hAnsi="Times New Roman" w:cs="Times New Roman"/>
        </w:rPr>
        <w:t>、</w:t>
      </w:r>
      <w:r>
        <w:rPr>
          <w:rFonts w:ascii="Times New Roman" w:hAnsi="Times New Roman" w:cs="Times New Roman"/>
          <w:u w:val="single"/>
        </w:rPr>
        <w:t xml:space="preserve">           </w:t>
      </w:r>
      <w:r>
        <w:rPr>
          <w:rFonts w:ascii="Times New Roman" w:hAnsi="Times New Roman" w:cs="Times New Roman"/>
        </w:rPr>
        <w:t>、</w:t>
      </w:r>
      <w:r>
        <w:rPr>
          <w:rFonts w:ascii="Times New Roman" w:hAnsi="Times New Roman" w:cs="Times New Roman"/>
          <w:u w:val="single"/>
        </w:rPr>
        <w:t xml:space="preserve">           </w:t>
      </w:r>
      <w:r>
        <w:rPr>
          <w:rFonts w:ascii="Times New Roman" w:hAnsi="Times New Roman" w:cs="Times New Roman"/>
        </w:rPr>
        <w:t>、</w:t>
      </w:r>
      <w:r>
        <w:rPr>
          <w:rFonts w:ascii="Times New Roman" w:hAnsi="Times New Roman" w:cs="Times New Roman"/>
          <w:u w:val="single"/>
        </w:rPr>
        <w:t xml:space="preserve">           </w:t>
      </w:r>
      <w:r>
        <w:rPr>
          <w:rFonts w:ascii="Times New Roman" w:hAnsi="Times New Roman" w:cs="Times New Roman"/>
        </w:rPr>
        <w:t>。</w:t>
      </w:r>
    </w:p>
    <w:p>
      <w:pPr>
        <w:pStyle w:val="3"/>
        <w:tabs>
          <w:tab w:val="left" w:pos="3402"/>
        </w:tabs>
        <w:snapToGrid w:val="0"/>
        <w:spacing w:line="240" w:lineRule="auto"/>
        <w:rPr>
          <w:rFonts w:ascii="Times New Roman" w:hAnsi="Times New Roman" w:cs="Times New Roman"/>
        </w:rPr>
      </w:pPr>
      <w:r>
        <w:rPr>
          <w:rFonts w:ascii="Times New Roman" w:hAnsi="Times New Roman" w:cs="Times New Roman"/>
        </w:rPr>
        <w:t>5. 区域协调发展的意义</w:t>
      </w:r>
    </w:p>
    <w:p>
      <w:pPr>
        <w:pStyle w:val="3"/>
        <w:tabs>
          <w:tab w:val="left" w:pos="3402"/>
        </w:tabs>
        <w:snapToGrid w:val="0"/>
        <w:spacing w:line="240" w:lineRule="auto"/>
        <w:rPr>
          <w:rFonts w:ascii="Times New Roman" w:hAnsi="Times New Roman" w:cs="Times New Roman"/>
        </w:rPr>
      </w:pPr>
    </w:p>
    <w:p>
      <w:pPr>
        <w:pStyle w:val="3"/>
        <w:tabs>
          <w:tab w:val="left" w:pos="3402"/>
        </w:tabs>
        <w:snapToGrid w:val="0"/>
        <w:spacing w:line="240" w:lineRule="auto"/>
        <w:rPr>
          <w:rFonts w:ascii="Times New Roman" w:hAnsi="Times New Roman" w:cs="Times New Roman"/>
        </w:rPr>
      </w:pPr>
      <w:r>
        <w:rPr>
          <w:rFonts w:ascii="Times New Roman" w:hAnsi="Times New Roman" w:cs="Times New Roman"/>
        </w:rPr>
        <w:t>6. 区域差异大、发展不平衡是我国基本国情。我国区域协调发展战略包括四大板块、三大战略等。其中国家三大战略是：</w:t>
      </w:r>
      <w:r>
        <w:rPr>
          <w:rFonts w:ascii="Times New Roman" w:hAnsi="Times New Roman" w:cs="Times New Roman"/>
          <w:u w:val="single"/>
        </w:rPr>
        <w:t>京津冀协同发展、长江经济带、“一带一路”倡议</w:t>
      </w:r>
      <w:r>
        <w:rPr>
          <w:rFonts w:ascii="Times New Roman" w:hAnsi="Times New Roman" w:cs="Times New Roman"/>
        </w:rPr>
        <w:t>。</w:t>
      </w:r>
    </w:p>
    <w:p>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b/>
          <w:sz w:val="21"/>
          <w:szCs w:val="21"/>
        </w:rPr>
      </w:pPr>
    </w:p>
    <w:p>
      <w:pPr>
        <w:keepNext w:val="0"/>
        <w:keepLines w:val="0"/>
        <w:pageBreakBefore w:val="0"/>
        <w:widowControl w:val="0"/>
        <w:tabs>
          <w:tab w:val="left" w:pos="7383"/>
        </w:tabs>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b/>
          <w:bCs/>
          <w:sz w:val="21"/>
          <w:szCs w:val="21"/>
          <w:lang w:val="zh-CN" w:bidi="zh-CN"/>
        </w:rPr>
      </w:pPr>
      <w:r>
        <w:rPr>
          <w:rFonts w:hint="eastAsia" w:ascii="宋体" w:hAnsi="宋体" w:eastAsia="宋体" w:cs="宋体"/>
          <w:b/>
          <w:bCs/>
          <w:sz w:val="21"/>
          <w:szCs w:val="21"/>
          <w:lang w:val="zh-CN" w:bidi="zh-CN"/>
        </w:rPr>
        <w:t>【导学</w:t>
      </w:r>
      <w:r>
        <w:rPr>
          <w:rFonts w:hint="eastAsia" w:ascii="宋体" w:hAnsi="宋体" w:eastAsia="宋体" w:cs="宋体"/>
          <w:b/>
          <w:sz w:val="21"/>
          <w:szCs w:val="21"/>
        </w:rPr>
        <w:t>——</w:t>
      </w:r>
      <w:r>
        <w:rPr>
          <w:rFonts w:hint="eastAsia" w:ascii="宋体" w:hAnsi="宋体" w:eastAsia="宋体" w:cs="宋体"/>
          <w:b/>
          <w:bCs/>
          <w:sz w:val="21"/>
          <w:szCs w:val="21"/>
          <w:lang w:val="zh-CN" w:bidi="zh-CN"/>
        </w:rPr>
        <w:t>培素养引价值】</w:t>
      </w:r>
    </w:p>
    <w:p>
      <w:pPr>
        <w:pStyle w:val="3"/>
        <w:tabs>
          <w:tab w:val="left" w:pos="3261"/>
        </w:tabs>
        <w:snapToGrid w:val="0"/>
        <w:spacing w:line="240" w:lineRule="auto"/>
        <w:ind w:firstLine="210" w:firstLineChars="100"/>
        <w:rPr>
          <w:rFonts w:ascii="Times New Roman" w:hAnsi="Times New Roman" w:cs="Times New Roman"/>
        </w:rPr>
      </w:pPr>
      <w:r>
        <w:rPr>
          <w:rFonts w:ascii="Times New Roman" w:hAnsi="Times New Roman" w:cs="Times New Roman"/>
        </w:rPr>
        <w:t>京津冀地区协同发展</w:t>
      </w:r>
    </w:p>
    <w:p>
      <w:pPr>
        <w:pStyle w:val="3"/>
        <w:tabs>
          <w:tab w:val="left" w:pos="3261"/>
        </w:tabs>
        <w:snapToGrid w:val="0"/>
        <w:spacing w:line="240" w:lineRule="auto"/>
        <w:rPr>
          <w:rFonts w:ascii="Times New Roman" w:hAnsi="Times New Roman" w:cs="Times New Roman"/>
        </w:rPr>
      </w:pPr>
      <w:r>
        <w:rPr>
          <w:rFonts w:hAnsi="宋体" w:cs="Times New Roman"/>
        </w:rPr>
        <w:t>①</w:t>
      </w:r>
      <w:r>
        <w:rPr>
          <w:rFonts w:ascii="Times New Roman" w:hAnsi="Times New Roman" w:cs="Times New Roman"/>
        </w:rPr>
        <w:t>地理背景</w:t>
      </w:r>
    </w:p>
    <w:tbl>
      <w:tblPr>
        <w:tblStyle w:val="6"/>
        <w:tblW w:w="78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342"/>
        <w:gridCol w:w="5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985" w:type="dxa"/>
            <w:gridSpan w:val="2"/>
            <w:vAlign w:val="center"/>
          </w:tcPr>
          <w:p>
            <w:pPr>
              <w:pStyle w:val="3"/>
              <w:tabs>
                <w:tab w:val="left" w:pos="3261"/>
              </w:tabs>
              <w:snapToGrid w:val="0"/>
              <w:spacing w:line="240" w:lineRule="auto"/>
              <w:jc w:val="center"/>
              <w:rPr>
                <w:rFonts w:ascii="Times New Roman" w:hAnsi="Times New Roman" w:cs="Times New Roman"/>
              </w:rPr>
            </w:pPr>
            <w:r>
              <w:rPr>
                <w:rFonts w:ascii="Times New Roman" w:hAnsi="Times New Roman" w:cs="Times New Roman"/>
              </w:rPr>
              <w:t>角度</w:t>
            </w:r>
          </w:p>
        </w:tc>
        <w:tc>
          <w:tcPr>
            <w:tcW w:w="5862" w:type="dxa"/>
            <w:shd w:val="clear" w:color="auto" w:fill="auto"/>
            <w:vAlign w:val="center"/>
          </w:tcPr>
          <w:p>
            <w:pPr>
              <w:pStyle w:val="3"/>
              <w:tabs>
                <w:tab w:val="left" w:pos="3261"/>
              </w:tabs>
              <w:snapToGrid w:val="0"/>
              <w:spacing w:line="240" w:lineRule="auto"/>
              <w:jc w:val="center"/>
              <w:rPr>
                <w:rFonts w:hAnsi="宋体" w:cs="宋体"/>
              </w:rPr>
            </w:pPr>
            <w:r>
              <w:rPr>
                <w:rFonts w:ascii="Times New Roman" w:hAnsi="Times New Roman" w:cs="Times New Roman"/>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643" w:type="dxa"/>
            <w:vMerge w:val="restart"/>
            <w:vAlign w:val="center"/>
          </w:tcPr>
          <w:p>
            <w:pPr>
              <w:pStyle w:val="3"/>
              <w:tabs>
                <w:tab w:val="left" w:pos="3261"/>
              </w:tabs>
              <w:snapToGrid w:val="0"/>
              <w:spacing w:line="240" w:lineRule="auto"/>
              <w:jc w:val="center"/>
              <w:rPr>
                <w:rFonts w:ascii="Times New Roman" w:hAnsi="Times New Roman" w:cs="Times New Roman"/>
              </w:rPr>
            </w:pPr>
            <w:r>
              <w:rPr>
                <w:rFonts w:ascii="Times New Roman" w:hAnsi="Times New Roman" w:cs="Times New Roman"/>
              </w:rPr>
              <w:t>有利</w:t>
            </w:r>
          </w:p>
          <w:p>
            <w:pPr>
              <w:pStyle w:val="3"/>
              <w:tabs>
                <w:tab w:val="left" w:pos="3261"/>
              </w:tabs>
              <w:snapToGrid w:val="0"/>
              <w:spacing w:line="240" w:lineRule="auto"/>
              <w:jc w:val="center"/>
              <w:rPr>
                <w:rFonts w:ascii="Times New Roman" w:hAnsi="Times New Roman" w:cs="Times New Roman"/>
              </w:rPr>
            </w:pPr>
            <w:r>
              <w:rPr>
                <w:rFonts w:ascii="Times New Roman" w:hAnsi="Times New Roman" w:cs="Times New Roman"/>
              </w:rPr>
              <w:t>条件</w:t>
            </w:r>
          </w:p>
        </w:tc>
        <w:tc>
          <w:tcPr>
            <w:tcW w:w="1342" w:type="dxa"/>
            <w:shd w:val="clear" w:color="auto" w:fill="auto"/>
            <w:vAlign w:val="center"/>
          </w:tcPr>
          <w:p>
            <w:pPr>
              <w:pStyle w:val="3"/>
              <w:tabs>
                <w:tab w:val="left" w:pos="3261"/>
              </w:tabs>
              <w:snapToGrid w:val="0"/>
              <w:spacing w:line="240" w:lineRule="auto"/>
              <w:jc w:val="center"/>
              <w:rPr>
                <w:rFonts w:ascii="Times New Roman" w:hAnsi="Times New Roman" w:cs="Times New Roman"/>
              </w:rPr>
            </w:pPr>
            <w:r>
              <w:rPr>
                <w:rFonts w:ascii="Times New Roman" w:hAnsi="Times New Roman" w:cs="Times New Roman"/>
              </w:rPr>
              <w:t>战略地位</w:t>
            </w:r>
          </w:p>
        </w:tc>
        <w:tc>
          <w:tcPr>
            <w:tcW w:w="5862" w:type="dxa"/>
            <w:shd w:val="clear" w:color="auto" w:fill="auto"/>
            <w:vAlign w:val="center"/>
          </w:tcPr>
          <w:p>
            <w:pPr>
              <w:pStyle w:val="3"/>
              <w:tabs>
                <w:tab w:val="left" w:pos="3261"/>
              </w:tabs>
              <w:snapToGrid w:val="0"/>
              <w:spacing w:line="240" w:lineRule="auto"/>
              <w:jc w:val="center"/>
              <w:rPr>
                <w:rFonts w:hAnsi="宋体" w:cs="宋体"/>
              </w:rPr>
            </w:pPr>
            <w:r>
              <w:rPr>
                <w:rFonts w:ascii="Times New Roman" w:hAnsi="Times New Roman" w:cs="Times New Roman"/>
              </w:rPr>
              <w:t>我国的政治、文化中心和重要的经济中心，具有空间上相毗邻的区位优势，有利于京津冀地区统筹规划、协同发展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643" w:type="dxa"/>
            <w:vMerge w:val="continue"/>
            <w:vAlign w:val="center"/>
          </w:tcPr>
          <w:p>
            <w:pPr>
              <w:pStyle w:val="3"/>
              <w:tabs>
                <w:tab w:val="left" w:pos="3261"/>
              </w:tabs>
              <w:snapToGrid w:val="0"/>
              <w:spacing w:line="240" w:lineRule="auto"/>
              <w:jc w:val="center"/>
              <w:rPr>
                <w:rFonts w:ascii="Times New Roman" w:hAnsi="Times New Roman" w:cs="Times New Roman"/>
              </w:rPr>
            </w:pPr>
          </w:p>
        </w:tc>
        <w:tc>
          <w:tcPr>
            <w:tcW w:w="1342" w:type="dxa"/>
            <w:shd w:val="clear" w:color="auto" w:fill="auto"/>
            <w:vAlign w:val="center"/>
          </w:tcPr>
          <w:p>
            <w:pPr>
              <w:pStyle w:val="3"/>
              <w:tabs>
                <w:tab w:val="left" w:pos="3261"/>
              </w:tabs>
              <w:snapToGrid w:val="0"/>
              <w:spacing w:line="240" w:lineRule="auto"/>
              <w:jc w:val="center"/>
              <w:rPr>
                <w:rFonts w:ascii="Times New Roman" w:hAnsi="Times New Roman" w:cs="Times New Roman"/>
              </w:rPr>
            </w:pPr>
            <w:r>
              <w:rPr>
                <w:rFonts w:ascii="Times New Roman" w:hAnsi="Times New Roman" w:cs="Times New Roman"/>
              </w:rPr>
              <w:t>产业</w:t>
            </w:r>
          </w:p>
        </w:tc>
        <w:tc>
          <w:tcPr>
            <w:tcW w:w="5862" w:type="dxa"/>
            <w:shd w:val="clear" w:color="auto" w:fill="auto"/>
            <w:vAlign w:val="center"/>
          </w:tcPr>
          <w:p>
            <w:pPr>
              <w:pStyle w:val="3"/>
              <w:tabs>
                <w:tab w:val="left" w:pos="3261"/>
              </w:tabs>
              <w:snapToGrid w:val="0"/>
              <w:spacing w:line="240" w:lineRule="auto"/>
              <w:jc w:val="center"/>
              <w:rPr>
                <w:rFonts w:ascii="Times New Roman" w:hAnsi="Times New Roman" w:cs="Times New Roman"/>
              </w:rPr>
            </w:pPr>
            <w:r>
              <w:rPr>
                <w:rFonts w:ascii="Times New Roman" w:hAnsi="Times New Roman" w:cs="Times New Roman"/>
              </w:rPr>
              <w:t>是我国主要的高新技术产业和重工业基地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643" w:type="dxa"/>
            <w:vMerge w:val="continue"/>
            <w:vAlign w:val="center"/>
          </w:tcPr>
          <w:p>
            <w:pPr>
              <w:pStyle w:val="3"/>
              <w:tabs>
                <w:tab w:val="left" w:pos="3261"/>
              </w:tabs>
              <w:snapToGrid w:val="0"/>
              <w:spacing w:line="240" w:lineRule="auto"/>
              <w:jc w:val="center"/>
              <w:rPr>
                <w:rFonts w:ascii="Times New Roman" w:hAnsi="Times New Roman" w:cs="Times New Roman"/>
              </w:rPr>
            </w:pPr>
          </w:p>
        </w:tc>
        <w:tc>
          <w:tcPr>
            <w:tcW w:w="1342" w:type="dxa"/>
            <w:shd w:val="clear" w:color="auto" w:fill="auto"/>
            <w:vAlign w:val="center"/>
          </w:tcPr>
          <w:p>
            <w:pPr>
              <w:pStyle w:val="3"/>
              <w:tabs>
                <w:tab w:val="left" w:pos="3261"/>
              </w:tabs>
              <w:snapToGrid w:val="0"/>
              <w:spacing w:line="240" w:lineRule="auto"/>
              <w:jc w:val="center"/>
              <w:rPr>
                <w:rFonts w:ascii="Times New Roman" w:hAnsi="Times New Roman" w:cs="Times New Roman"/>
              </w:rPr>
            </w:pPr>
            <w:r>
              <w:rPr>
                <w:rFonts w:ascii="Times New Roman" w:hAnsi="Times New Roman" w:cs="Times New Roman"/>
              </w:rPr>
              <w:t>地势</w:t>
            </w:r>
          </w:p>
        </w:tc>
        <w:tc>
          <w:tcPr>
            <w:tcW w:w="5862" w:type="dxa"/>
            <w:shd w:val="clear" w:color="auto" w:fill="auto"/>
            <w:vAlign w:val="center"/>
          </w:tcPr>
          <w:p>
            <w:pPr>
              <w:pStyle w:val="3"/>
              <w:tabs>
                <w:tab w:val="left" w:pos="3261"/>
              </w:tabs>
              <w:snapToGrid w:val="0"/>
              <w:spacing w:line="240" w:lineRule="auto"/>
              <w:jc w:val="center"/>
              <w:rPr>
                <w:rFonts w:ascii="Times New Roman" w:hAnsi="Times New Roman" w:cs="Times New Roman"/>
              </w:rPr>
            </w:pPr>
            <w:r>
              <w:rPr>
                <w:rFonts w:ascii="Times New Roman" w:hAnsi="Times New Roman" w:cs="Times New Roman"/>
              </w:rPr>
              <w:t>总体呈现西北高、东南低的地势特点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643" w:type="dxa"/>
            <w:vMerge w:val="continue"/>
            <w:vAlign w:val="center"/>
          </w:tcPr>
          <w:p>
            <w:pPr>
              <w:pStyle w:val="3"/>
              <w:tabs>
                <w:tab w:val="left" w:pos="3261"/>
              </w:tabs>
              <w:snapToGrid w:val="0"/>
              <w:spacing w:line="240" w:lineRule="auto"/>
              <w:jc w:val="center"/>
              <w:rPr>
                <w:rFonts w:ascii="Times New Roman" w:hAnsi="Times New Roman" w:cs="Times New Roman"/>
              </w:rPr>
            </w:pPr>
          </w:p>
        </w:tc>
        <w:tc>
          <w:tcPr>
            <w:tcW w:w="1342" w:type="dxa"/>
            <w:shd w:val="clear" w:color="auto" w:fill="auto"/>
            <w:vAlign w:val="center"/>
          </w:tcPr>
          <w:p>
            <w:pPr>
              <w:pStyle w:val="3"/>
              <w:tabs>
                <w:tab w:val="left" w:pos="3261"/>
              </w:tabs>
              <w:snapToGrid w:val="0"/>
              <w:spacing w:line="240" w:lineRule="auto"/>
              <w:jc w:val="center"/>
              <w:rPr>
                <w:rFonts w:ascii="Times New Roman" w:hAnsi="Times New Roman" w:cs="Times New Roman"/>
              </w:rPr>
            </w:pPr>
            <w:r>
              <w:rPr>
                <w:rFonts w:ascii="Times New Roman" w:hAnsi="Times New Roman" w:cs="Times New Roman"/>
              </w:rPr>
              <w:t>气候</w:t>
            </w:r>
          </w:p>
        </w:tc>
        <w:tc>
          <w:tcPr>
            <w:tcW w:w="5862" w:type="dxa"/>
            <w:shd w:val="clear" w:color="auto" w:fill="auto"/>
            <w:vAlign w:val="center"/>
          </w:tcPr>
          <w:p>
            <w:pPr>
              <w:pStyle w:val="3"/>
              <w:tabs>
                <w:tab w:val="left" w:pos="3261"/>
              </w:tabs>
              <w:snapToGrid w:val="0"/>
              <w:spacing w:line="240" w:lineRule="auto"/>
              <w:jc w:val="left"/>
              <w:rPr>
                <w:rFonts w:ascii="Times New Roman" w:hAnsi="Times New Roman" w:cs="Times New Roman"/>
              </w:rPr>
            </w:pPr>
            <w:r>
              <w:rPr>
                <w:rFonts w:ascii="Times New Roman" w:hAnsi="Times New Roman" w:cs="Times New Roman"/>
              </w:rPr>
              <w:t>属于温带季风气候，夏季高温多雨，冬季寒冷干燥。降水集中于7、8月。降水量从沿海向内陆、由东南向西北呈减少趋势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43" w:type="dxa"/>
            <w:vMerge w:val="continue"/>
            <w:vAlign w:val="center"/>
          </w:tcPr>
          <w:p>
            <w:pPr>
              <w:pStyle w:val="3"/>
              <w:tabs>
                <w:tab w:val="left" w:pos="3261"/>
              </w:tabs>
              <w:snapToGrid w:val="0"/>
              <w:spacing w:line="240" w:lineRule="auto"/>
              <w:jc w:val="center"/>
              <w:rPr>
                <w:rFonts w:ascii="Times New Roman" w:hAnsi="Times New Roman" w:cs="Times New Roman"/>
              </w:rPr>
            </w:pPr>
          </w:p>
        </w:tc>
        <w:tc>
          <w:tcPr>
            <w:tcW w:w="1342" w:type="dxa"/>
            <w:shd w:val="clear" w:color="auto" w:fill="auto"/>
            <w:vAlign w:val="center"/>
          </w:tcPr>
          <w:p>
            <w:pPr>
              <w:pStyle w:val="3"/>
              <w:tabs>
                <w:tab w:val="left" w:pos="3261"/>
              </w:tabs>
              <w:snapToGrid w:val="0"/>
              <w:spacing w:line="240" w:lineRule="auto"/>
              <w:jc w:val="center"/>
              <w:rPr>
                <w:rFonts w:ascii="Times New Roman" w:hAnsi="Times New Roman" w:cs="Times New Roman"/>
              </w:rPr>
            </w:pPr>
            <w:r>
              <w:rPr>
                <w:rFonts w:ascii="Times New Roman" w:hAnsi="Times New Roman" w:cs="Times New Roman"/>
              </w:rPr>
              <w:t>海运条件</w:t>
            </w:r>
          </w:p>
        </w:tc>
        <w:tc>
          <w:tcPr>
            <w:tcW w:w="5862" w:type="dxa"/>
            <w:shd w:val="clear" w:color="auto" w:fill="auto"/>
            <w:vAlign w:val="center"/>
          </w:tcPr>
          <w:p>
            <w:pPr>
              <w:pStyle w:val="3"/>
              <w:tabs>
                <w:tab w:val="left" w:pos="3261"/>
              </w:tabs>
              <w:snapToGrid w:val="0"/>
              <w:spacing w:line="240" w:lineRule="auto"/>
              <w:jc w:val="left"/>
              <w:rPr>
                <w:rFonts w:ascii="Times New Roman" w:hAnsi="Times New Roman" w:cs="Times New Roman"/>
              </w:rPr>
            </w:pPr>
            <w:r>
              <w:rPr>
                <w:rFonts w:ascii="Times New Roman" w:hAnsi="Times New Roman" w:cs="Times New Roman"/>
              </w:rPr>
              <w:t>京津冀地区近700千米的海岸线上，坐落着天津港、秦皇岛港、唐山港等天然不冻海港，海运条件便利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643" w:type="dxa"/>
            <w:vMerge w:val="continue"/>
            <w:vAlign w:val="center"/>
          </w:tcPr>
          <w:p>
            <w:pPr>
              <w:pStyle w:val="3"/>
              <w:tabs>
                <w:tab w:val="left" w:pos="3261"/>
              </w:tabs>
              <w:snapToGrid w:val="0"/>
              <w:spacing w:line="240" w:lineRule="auto"/>
              <w:jc w:val="center"/>
              <w:rPr>
                <w:rFonts w:ascii="Times New Roman" w:hAnsi="Times New Roman" w:cs="Times New Roman"/>
              </w:rPr>
            </w:pPr>
          </w:p>
        </w:tc>
        <w:tc>
          <w:tcPr>
            <w:tcW w:w="1342" w:type="dxa"/>
            <w:shd w:val="clear" w:color="auto" w:fill="auto"/>
            <w:vAlign w:val="center"/>
          </w:tcPr>
          <w:p>
            <w:pPr>
              <w:pStyle w:val="3"/>
              <w:tabs>
                <w:tab w:val="left" w:pos="3261"/>
              </w:tabs>
              <w:snapToGrid w:val="0"/>
              <w:spacing w:line="240" w:lineRule="auto"/>
              <w:jc w:val="center"/>
              <w:rPr>
                <w:rFonts w:ascii="Times New Roman" w:hAnsi="Times New Roman" w:cs="Times New Roman"/>
              </w:rPr>
            </w:pPr>
            <w:r>
              <w:rPr>
                <w:rFonts w:ascii="Times New Roman" w:hAnsi="Times New Roman" w:cs="Times New Roman"/>
              </w:rPr>
              <w:t>水资源</w:t>
            </w:r>
          </w:p>
        </w:tc>
        <w:tc>
          <w:tcPr>
            <w:tcW w:w="5862" w:type="dxa"/>
            <w:shd w:val="clear" w:color="auto" w:fill="auto"/>
            <w:vAlign w:val="center"/>
          </w:tcPr>
          <w:p>
            <w:pPr>
              <w:pStyle w:val="3"/>
              <w:tabs>
                <w:tab w:val="left" w:pos="3261"/>
              </w:tabs>
              <w:snapToGrid w:val="0"/>
              <w:spacing w:line="240" w:lineRule="auto"/>
              <w:jc w:val="center"/>
              <w:rPr>
                <w:rFonts w:ascii="Times New Roman" w:hAnsi="Times New Roman" w:cs="Times New Roman"/>
              </w:rPr>
            </w:pPr>
            <w:r>
              <w:rPr>
                <w:rFonts w:ascii="Times New Roman" w:hAnsi="Times New Roman" w:cs="Times New Roman"/>
              </w:rPr>
              <w:t>绝大部分地区位于海河流域，湖泊主要有白洋淀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43" w:type="dxa"/>
            <w:vMerge w:val="restart"/>
            <w:vAlign w:val="center"/>
          </w:tcPr>
          <w:p>
            <w:pPr>
              <w:pStyle w:val="3"/>
              <w:tabs>
                <w:tab w:val="left" w:pos="3261"/>
              </w:tabs>
              <w:snapToGrid w:val="0"/>
              <w:spacing w:line="240" w:lineRule="auto"/>
              <w:jc w:val="center"/>
              <w:rPr>
                <w:rFonts w:ascii="Times New Roman" w:hAnsi="Times New Roman" w:cs="Times New Roman"/>
              </w:rPr>
            </w:pPr>
            <w:r>
              <w:rPr>
                <w:rFonts w:ascii="Times New Roman" w:hAnsi="Times New Roman" w:cs="Times New Roman"/>
              </w:rPr>
              <w:t>不利</w:t>
            </w:r>
          </w:p>
          <w:p>
            <w:pPr>
              <w:pStyle w:val="3"/>
              <w:tabs>
                <w:tab w:val="left" w:pos="3261"/>
              </w:tabs>
              <w:snapToGrid w:val="0"/>
              <w:spacing w:line="240" w:lineRule="auto"/>
              <w:jc w:val="center"/>
              <w:rPr>
                <w:rFonts w:ascii="Times New Roman" w:hAnsi="Times New Roman" w:cs="Times New Roman"/>
              </w:rPr>
            </w:pPr>
            <w:r>
              <w:rPr>
                <w:rFonts w:ascii="Times New Roman" w:hAnsi="Times New Roman" w:cs="Times New Roman"/>
              </w:rPr>
              <w:t>条件</w:t>
            </w:r>
          </w:p>
        </w:tc>
        <w:tc>
          <w:tcPr>
            <w:tcW w:w="1342" w:type="dxa"/>
            <w:shd w:val="clear" w:color="auto" w:fill="auto"/>
            <w:vAlign w:val="center"/>
          </w:tcPr>
          <w:p>
            <w:pPr>
              <w:pStyle w:val="3"/>
              <w:tabs>
                <w:tab w:val="left" w:pos="3261"/>
              </w:tabs>
              <w:snapToGrid w:val="0"/>
              <w:spacing w:line="240" w:lineRule="auto"/>
              <w:jc w:val="center"/>
              <w:rPr>
                <w:rFonts w:ascii="Times New Roman" w:hAnsi="Times New Roman" w:cs="Times New Roman"/>
              </w:rPr>
            </w:pPr>
            <w:r>
              <w:rPr>
                <w:rFonts w:ascii="Times New Roman" w:hAnsi="Times New Roman" w:cs="Times New Roman"/>
              </w:rPr>
              <w:t>水资源</w:t>
            </w:r>
          </w:p>
        </w:tc>
        <w:tc>
          <w:tcPr>
            <w:tcW w:w="5862" w:type="dxa"/>
            <w:shd w:val="clear" w:color="auto" w:fill="auto"/>
            <w:vAlign w:val="center"/>
          </w:tcPr>
          <w:p>
            <w:pPr>
              <w:pStyle w:val="3"/>
              <w:tabs>
                <w:tab w:val="left" w:pos="3261"/>
              </w:tabs>
              <w:snapToGrid w:val="0"/>
              <w:spacing w:line="240" w:lineRule="auto"/>
              <w:jc w:val="center"/>
              <w:rPr>
                <w:rFonts w:ascii="Times New Roman" w:hAnsi="Times New Roman" w:cs="Times New Roman"/>
              </w:rPr>
            </w:pPr>
            <w:r>
              <w:rPr>
                <w:rFonts w:ascii="Times New Roman" w:hAnsi="Times New Roman" w:cs="Times New Roman"/>
              </w:rPr>
              <w:t>主要供水源是地下水，地下水超采现象严重，水资源短缺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43" w:type="dxa"/>
            <w:vMerge w:val="continue"/>
            <w:vAlign w:val="center"/>
          </w:tcPr>
          <w:p>
            <w:pPr>
              <w:pStyle w:val="3"/>
              <w:tabs>
                <w:tab w:val="left" w:pos="3261"/>
              </w:tabs>
              <w:snapToGrid w:val="0"/>
              <w:spacing w:line="240" w:lineRule="auto"/>
              <w:jc w:val="center"/>
              <w:rPr>
                <w:rFonts w:ascii="Times New Roman" w:hAnsi="Times New Roman" w:cs="Times New Roman"/>
              </w:rPr>
            </w:pPr>
          </w:p>
        </w:tc>
        <w:tc>
          <w:tcPr>
            <w:tcW w:w="1342" w:type="dxa"/>
            <w:shd w:val="clear" w:color="auto" w:fill="auto"/>
            <w:vAlign w:val="center"/>
          </w:tcPr>
          <w:p>
            <w:pPr>
              <w:pStyle w:val="3"/>
              <w:tabs>
                <w:tab w:val="left" w:pos="3261"/>
              </w:tabs>
              <w:snapToGrid w:val="0"/>
              <w:spacing w:line="240" w:lineRule="auto"/>
              <w:jc w:val="center"/>
              <w:rPr>
                <w:rFonts w:ascii="Times New Roman" w:hAnsi="Times New Roman" w:cs="Times New Roman"/>
              </w:rPr>
            </w:pPr>
            <w:r>
              <w:rPr>
                <w:rFonts w:ascii="Times New Roman" w:hAnsi="Times New Roman" w:cs="Times New Roman"/>
              </w:rPr>
              <w:t>人口与产业</w:t>
            </w:r>
          </w:p>
        </w:tc>
        <w:tc>
          <w:tcPr>
            <w:tcW w:w="5862" w:type="dxa"/>
            <w:shd w:val="clear" w:color="auto" w:fill="auto"/>
            <w:vAlign w:val="center"/>
          </w:tcPr>
          <w:p>
            <w:pPr>
              <w:pStyle w:val="3"/>
              <w:tabs>
                <w:tab w:val="left" w:pos="3261"/>
              </w:tabs>
              <w:snapToGrid w:val="0"/>
              <w:spacing w:line="240" w:lineRule="auto"/>
              <w:jc w:val="left"/>
              <w:rPr>
                <w:rFonts w:ascii="Times New Roman" w:hAnsi="Times New Roman" w:cs="Times New Roman"/>
              </w:rPr>
            </w:pPr>
            <w:r>
              <w:rPr>
                <w:rFonts w:ascii="Times New Roman" w:hAnsi="Times New Roman" w:cs="Times New Roman"/>
              </w:rPr>
              <w:t>京津冀地区人口与产业分布不均衡，许多产业同质化竞争严重，缺乏有效协调</w:t>
            </w:r>
          </w:p>
        </w:tc>
      </w:tr>
    </w:tbl>
    <w:p>
      <w:pPr>
        <w:pStyle w:val="3"/>
        <w:tabs>
          <w:tab w:val="left" w:pos="3261"/>
        </w:tabs>
        <w:snapToGrid w:val="0"/>
        <w:spacing w:line="240" w:lineRule="auto"/>
        <w:rPr>
          <w:rFonts w:ascii="Times New Roman" w:hAnsi="Times New Roman" w:cs="Times New Roman"/>
        </w:rPr>
      </w:pPr>
    </w:p>
    <w:p>
      <w:pPr>
        <w:pStyle w:val="3"/>
        <w:tabs>
          <w:tab w:val="left" w:pos="3261"/>
        </w:tabs>
        <w:snapToGrid w:val="0"/>
        <w:spacing w:line="240" w:lineRule="auto"/>
        <w:rPr>
          <w:rFonts w:ascii="Times New Roman" w:hAnsi="Times New Roman" w:cs="Times New Roman"/>
        </w:rPr>
      </w:pPr>
      <w:r>
        <w:rPr>
          <w:rFonts w:hAnsi="宋体" w:cs="Times New Roman"/>
        </w:rPr>
        <w:t>②</w:t>
      </w:r>
      <w:r>
        <w:rPr>
          <w:rFonts w:ascii="Times New Roman" w:hAnsi="Times New Roman" w:cs="Times New Roman"/>
        </w:rPr>
        <w:t>京津冀地区的发展定位</w:t>
      </w:r>
    </w:p>
    <w:p>
      <w:pPr>
        <w:keepNext w:val="0"/>
        <w:keepLines w:val="0"/>
        <w:pageBreakBefore w:val="0"/>
        <w:widowControl w:val="0"/>
        <w:tabs>
          <w:tab w:val="left" w:pos="7383"/>
        </w:tabs>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b/>
          <w:bCs/>
          <w:sz w:val="21"/>
          <w:szCs w:val="21"/>
          <w:lang w:val="zh-CN" w:bidi="zh-C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"E:\\闫法敏\\2022\\一轮\\鲁教地理\\word\\L186.TIF"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"E:\\闫法敏\\2022\\一轮\\鲁教地理\\word\\L186.TIF"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"E:\\闫法敏\\2022\\一轮\\鲁教地理\\word\\L186.TIF"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"E:\\闫法敏\\2022\\一轮\\鲁教地理\\word\\L186.TIF"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"E:\\张潇\\2022\\一轮\\看ppt\\鲁教地理\\word\\第三部分\\L186.TIF"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鲁云\\全书完整的Word版文档\\第三部分\\L186.TIF"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鲁云\\全书完整的Word版文档\\第三部分\\L186.TIF"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鲁教版（江苏）\\全书完整的Word版文档\\第三部分\\L186.TIF"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5327650" cy="2156460"/>
            <wp:effectExtent l="0" t="0" r="6350" b="1524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r:link="rId8"/>
                    <a:stretch>
                      <a:fillRect/>
                    </a:stretch>
                  </pic:blipFill>
                  <pic:spPr>
                    <a:xfrm>
                      <a:off x="0" y="0"/>
                      <a:ext cx="5327650" cy="215646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keepNext w:val="0"/>
        <w:keepLines w:val="0"/>
        <w:pageBreakBefore w:val="0"/>
        <w:widowControl w:val="0"/>
        <w:kinsoku/>
        <w:wordWrap/>
        <w:overflowPunct/>
        <w:topLinePunct w:val="0"/>
        <w:autoSpaceDE w:val="0"/>
        <w:autoSpaceDN w:val="0"/>
        <w:bidi w:val="0"/>
        <w:adjustRightInd/>
        <w:spacing w:line="240" w:lineRule="auto"/>
        <w:jc w:val="left"/>
        <w:textAlignment w:val="auto"/>
        <w:rPr>
          <w:rFonts w:hint="eastAsia" w:ascii="宋体" w:hAnsi="宋体" w:eastAsia="宋体" w:cs="宋体"/>
          <w:b/>
          <w:bCs/>
          <w:color w:val="auto"/>
          <w:sz w:val="21"/>
          <w:szCs w:val="21"/>
          <w:lang w:val="zh-CN" w:bidi="zh-CN"/>
        </w:rPr>
      </w:pPr>
      <w:r>
        <w:rPr>
          <w:rFonts w:hint="eastAsia" w:ascii="宋体" w:hAnsi="宋体" w:eastAsia="宋体" w:cs="宋体"/>
          <w:b/>
          <w:bCs/>
          <w:color w:val="auto"/>
          <w:sz w:val="21"/>
          <w:szCs w:val="21"/>
          <w:lang w:val="zh-CN" w:bidi="zh-CN"/>
        </w:rPr>
        <w:t>【导思</w:t>
      </w:r>
      <w:r>
        <w:rPr>
          <w:rFonts w:hint="eastAsia" w:ascii="宋体" w:hAnsi="宋体" w:eastAsia="宋体" w:cs="宋体"/>
          <w:b/>
          <w:color w:val="auto"/>
          <w:sz w:val="21"/>
          <w:szCs w:val="21"/>
        </w:rPr>
        <w:t>——</w:t>
      </w:r>
      <w:r>
        <w:rPr>
          <w:rFonts w:hint="eastAsia" w:ascii="宋体" w:hAnsi="宋体" w:eastAsia="宋体" w:cs="宋体"/>
          <w:b/>
          <w:bCs/>
          <w:color w:val="auto"/>
          <w:sz w:val="21"/>
          <w:szCs w:val="21"/>
          <w:lang w:val="zh-CN" w:bidi="zh-CN"/>
        </w:rPr>
        <w:t>析问题提能力】</w:t>
      </w:r>
    </w:p>
    <w:p>
      <w:pPr>
        <w:widowControl/>
        <w:spacing w:line="240" w:lineRule="auto"/>
        <w:ind w:firstLine="420" w:firstLineChars="200"/>
        <w:jc w:val="left"/>
        <w:rPr>
          <w:rFonts w:ascii="Times New Roman" w:hAnsi="Times New Roman" w:eastAsia="楷体"/>
          <w:color w:val="000000"/>
          <w:szCs w:val="21"/>
        </w:rPr>
      </w:pPr>
      <w:r>
        <w:rPr>
          <w:rFonts w:ascii="Times New Roman" w:hAnsi="Times New Roman" w:eastAsia="楷体"/>
          <w:color w:val="333333"/>
          <w:szCs w:val="21"/>
          <w:shd w:val="clear" w:color="auto" w:fill="FFFFFF"/>
        </w:rPr>
        <w:t>京津冀协同发展，核心是三地作为一个整体协同发展，以疏解非首都核心功能、缓解北京“大城市病”为基本出发点，调整优化城市布局和空间结构，构建现代化交通网络系统，扩大环境容量和生态空间。推进产业升级转移，推动公共服务共建共享，加快市场一体化进程，打造现代化新型首都圈，努力形成京津冀协同发展新格局。图为</w:t>
      </w:r>
      <w:r>
        <w:rPr>
          <w:rFonts w:ascii="Times New Roman" w:hAnsi="Times New Roman" w:eastAsia="楷体"/>
          <w:color w:val="000000"/>
          <w:szCs w:val="21"/>
        </w:rPr>
        <w:t xml:space="preserve">“京津冀区域关联”示意图。结合材料及所学知识，回答下列问题： </w:t>
      </w:r>
    </w:p>
    <w:p>
      <w:pPr>
        <w:widowControl/>
        <w:spacing w:line="240" w:lineRule="auto"/>
        <w:jc w:val="left"/>
        <w:rPr>
          <w:rFonts w:ascii="Times New Roman" w:hAnsi="Times New Roman" w:eastAsia="楷体"/>
          <w:color w:val="000000"/>
          <w:szCs w:val="21"/>
        </w:rPr>
      </w:pPr>
      <w:r>
        <w:rPr>
          <w:rFonts w:ascii="Times New Roman" w:hAnsi="Times New Roman"/>
          <w:szCs w:val="21"/>
        </w:rPr>
        <w:drawing>
          <wp:anchor distT="0" distB="0" distL="114300" distR="114300" simplePos="0" relativeHeight="251661312" behindDoc="1" locked="0" layoutInCell="1" allowOverlap="1">
            <wp:simplePos x="0" y="0"/>
            <wp:positionH relativeFrom="column">
              <wp:posOffset>487680</wp:posOffset>
            </wp:positionH>
            <wp:positionV relativeFrom="paragraph">
              <wp:posOffset>13970</wp:posOffset>
            </wp:positionV>
            <wp:extent cx="1882775" cy="2204085"/>
            <wp:effectExtent l="0" t="0" r="3175" b="5715"/>
            <wp:wrapTight wrapText="bothSides">
              <wp:wrapPolygon>
                <wp:start x="0" y="0"/>
                <wp:lineTo x="0" y="21469"/>
                <wp:lineTo x="21418" y="21469"/>
                <wp:lineTo x="21418" y="0"/>
                <wp:lineTo x="0" y="0"/>
              </wp:wrapPolygon>
            </wp:wrapTight>
            <wp:docPr id="9" name="图片 420" descr="C:\Users\Administrator\Desktop\226DL3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20" descr="C:\Users\Administrator\Desktop\226DL39.TIF"/>
                    <pic:cNvPicPr>
                      <a:picLocks noChangeAspect="1"/>
                    </pic:cNvPicPr>
                  </pic:nvPicPr>
                  <pic:blipFill>
                    <a:blip r:embed="rId9" r:link="rId10"/>
                    <a:stretch>
                      <a:fillRect/>
                    </a:stretch>
                  </pic:blipFill>
                  <pic:spPr>
                    <a:xfrm>
                      <a:off x="0" y="0"/>
                      <a:ext cx="1882775" cy="2204085"/>
                    </a:xfrm>
                    <a:prstGeom prst="rect">
                      <a:avLst/>
                    </a:prstGeom>
                    <a:noFill/>
                    <a:ln>
                      <a:noFill/>
                    </a:ln>
                  </pic:spPr>
                </pic:pic>
              </a:graphicData>
            </a:graphic>
          </wp:anchor>
        </w:drawing>
      </w:r>
      <w:r>
        <w:rPr>
          <w:rFonts w:ascii="Times New Roman" w:hAnsi="Times New Roman"/>
          <w:szCs w:val="21"/>
        </w:rPr>
        <mc:AlternateContent>
          <mc:Choice Requires="wpg">
            <w:drawing>
              <wp:anchor distT="0" distB="0" distL="114300" distR="114300" simplePos="0" relativeHeight="251663360" behindDoc="0" locked="0" layoutInCell="1" allowOverlap="1">
                <wp:simplePos x="0" y="0"/>
                <wp:positionH relativeFrom="column">
                  <wp:posOffset>2875280</wp:posOffset>
                </wp:positionH>
                <wp:positionV relativeFrom="paragraph">
                  <wp:posOffset>104775</wp:posOffset>
                </wp:positionV>
                <wp:extent cx="3397885" cy="2113280"/>
                <wp:effectExtent l="0" t="0" r="0" b="0"/>
                <wp:wrapNone/>
                <wp:docPr id="8" name="组合 8"/>
                <wp:cNvGraphicFramePr/>
                <a:graphic xmlns:a="http://schemas.openxmlformats.org/drawingml/2006/main">
                  <a:graphicData uri="http://schemas.microsoft.com/office/word/2010/wordprocessingGroup">
                    <wpg:wgp>
                      <wpg:cNvGrpSpPr/>
                      <wpg:grpSpPr>
                        <a:xfrm>
                          <a:off x="0" y="0"/>
                          <a:ext cx="3397885" cy="2113280"/>
                          <a:chOff x="4816" y="8828"/>
                          <a:chExt cx="5351" cy="3328"/>
                        </a:xfrm>
                      </wpg:grpSpPr>
                      <pic:pic xmlns:pic="http://schemas.openxmlformats.org/drawingml/2006/picture">
                        <pic:nvPicPr>
                          <pic:cNvPr id="4" name="图片 31"/>
                          <pic:cNvPicPr>
                            <a:picLocks noChangeAspect="1"/>
                          </pic:cNvPicPr>
                        </pic:nvPicPr>
                        <pic:blipFill>
                          <a:blip r:embed="rId11"/>
                          <a:srcRect b="25534"/>
                          <a:stretch>
                            <a:fillRect/>
                          </a:stretch>
                        </pic:blipFill>
                        <pic:spPr>
                          <a:xfrm>
                            <a:off x="5406" y="9128"/>
                            <a:ext cx="2995" cy="2406"/>
                          </a:xfrm>
                          <a:prstGeom prst="rect">
                            <a:avLst/>
                          </a:prstGeom>
                          <a:noFill/>
                          <a:ln>
                            <a:noFill/>
                          </a:ln>
                        </pic:spPr>
                      </pic:pic>
                      <wps:wsp>
                        <wps:cNvPr id="5" name="文本框 5"/>
                        <wps:cNvSpPr txBox="1"/>
                        <wps:spPr>
                          <a:xfrm>
                            <a:off x="5274" y="8828"/>
                            <a:ext cx="3333" cy="240"/>
                          </a:xfrm>
                          <a:prstGeom prst="rect">
                            <a:avLst/>
                          </a:prstGeom>
                          <a:noFill/>
                          <a:ln>
                            <a:noFill/>
                          </a:ln>
                        </wps:spPr>
                        <wps:txbx>
                          <w:txbxContent>
                            <w:p>
                              <w:pPr>
                                <w:spacing w:line="240" w:lineRule="exact"/>
                                <w:rPr>
                                  <w:rFonts w:hint="eastAsia" w:ascii="楷体" w:hAnsi="楷体" w:eastAsia="楷体" w:cs="楷体"/>
                                  <w:sz w:val="18"/>
                                  <w:szCs w:val="18"/>
                                </w:rPr>
                              </w:pPr>
                              <w:r>
                                <w:rPr>
                                  <w:rFonts w:hint="eastAsia" w:ascii="楷体" w:hAnsi="楷体" w:eastAsia="楷体" w:cs="楷体"/>
                                  <w:sz w:val="18"/>
                                  <w:szCs w:val="18"/>
                                </w:rPr>
                                <w:t>全国政治、文化、国际交往、科技创新中心</w:t>
                              </w:r>
                            </w:p>
                          </w:txbxContent>
                        </wps:txbx>
                        <wps:bodyPr lIns="0" tIns="0" rIns="0" bIns="0" upright="1">
                          <a:spAutoFit/>
                        </wps:bodyPr>
                      </wps:wsp>
                      <wps:wsp>
                        <wps:cNvPr id="6" name="文本框 6"/>
                        <wps:cNvSpPr txBox="1"/>
                        <wps:spPr>
                          <a:xfrm>
                            <a:off x="8471" y="10758"/>
                            <a:ext cx="1696" cy="1200"/>
                          </a:xfrm>
                          <a:prstGeom prst="rect">
                            <a:avLst/>
                          </a:prstGeom>
                          <a:noFill/>
                          <a:ln>
                            <a:noFill/>
                          </a:ln>
                        </wps:spPr>
                        <wps:txbx>
                          <w:txbxContent>
                            <w:p>
                              <w:pPr>
                                <w:spacing w:line="240" w:lineRule="exact"/>
                                <w:rPr>
                                  <w:rFonts w:ascii="楷体" w:hAnsi="楷体" w:eastAsia="楷体" w:cs="楷体"/>
                                  <w:sz w:val="18"/>
                                  <w:szCs w:val="18"/>
                                </w:rPr>
                              </w:pPr>
                              <w:r>
                                <w:rPr>
                                  <w:rFonts w:hint="eastAsia" w:ascii="楷体" w:hAnsi="楷体" w:eastAsia="楷体" w:cs="楷体"/>
                                  <w:sz w:val="18"/>
                                  <w:szCs w:val="18"/>
                                </w:rPr>
                                <w:t>全国先进制造研发基地、北方国际航运核心区；金融创新运营示范区、改革开放先行区</w:t>
                              </w:r>
                            </w:p>
                          </w:txbxContent>
                        </wps:txbx>
                        <wps:bodyPr lIns="0" tIns="0" rIns="0" bIns="0" upright="1">
                          <a:spAutoFit/>
                        </wps:bodyPr>
                      </wps:wsp>
                      <wps:wsp>
                        <wps:cNvPr id="7" name="文本框 7"/>
                        <wps:cNvSpPr txBox="1"/>
                        <wps:spPr>
                          <a:xfrm>
                            <a:off x="4816" y="11436"/>
                            <a:ext cx="3253" cy="720"/>
                          </a:xfrm>
                          <a:prstGeom prst="rect">
                            <a:avLst/>
                          </a:prstGeom>
                          <a:noFill/>
                          <a:ln>
                            <a:noFill/>
                          </a:ln>
                        </wps:spPr>
                        <wps:txbx>
                          <w:txbxContent>
                            <w:p>
                              <w:pPr>
                                <w:spacing w:line="240" w:lineRule="exact"/>
                                <w:rPr>
                                  <w:rFonts w:ascii="楷体" w:hAnsi="楷体" w:eastAsia="楷体" w:cs="楷体"/>
                                  <w:sz w:val="18"/>
                                  <w:szCs w:val="18"/>
                                </w:rPr>
                              </w:pPr>
                              <w:r>
                                <w:rPr>
                                  <w:rFonts w:hint="eastAsia" w:ascii="楷体" w:hAnsi="楷体" w:eastAsia="楷体" w:cs="楷体"/>
                                  <w:sz w:val="18"/>
                                  <w:szCs w:val="18"/>
                                </w:rPr>
                                <w:t>全国现代商贸物流重要基地、产业转型升级试验区；新型城镇化与城乡统筹示范区、</w:t>
                              </w:r>
                              <w:r>
                                <w:rPr>
                                  <w:rFonts w:hint="eastAsia" w:ascii="楷体" w:hAnsi="楷体" w:eastAsia="楷体" w:cs="楷体"/>
                                  <w:color w:val="000000"/>
                                  <w:sz w:val="18"/>
                                  <w:szCs w:val="18"/>
                                </w:rPr>
                                <w:t>京津冀</w:t>
                              </w:r>
                              <w:r>
                                <w:rPr>
                                  <w:rFonts w:hint="eastAsia" w:ascii="楷体" w:hAnsi="楷体" w:eastAsia="楷体" w:cs="楷体"/>
                                  <w:sz w:val="18"/>
                                  <w:szCs w:val="18"/>
                                </w:rPr>
                                <w:t>生态环境支撑区。</w:t>
                              </w:r>
                            </w:p>
                          </w:txbxContent>
                        </wps:txbx>
                        <wps:bodyPr lIns="0" tIns="0" rIns="0" bIns="0" upright="1">
                          <a:spAutoFit/>
                        </wps:bodyPr>
                      </wps:wsp>
                    </wpg:wgp>
                  </a:graphicData>
                </a:graphic>
              </wp:anchor>
            </w:drawing>
          </mc:Choice>
          <mc:Fallback>
            <w:pict>
              <v:group id="_x0000_s1026" o:spid="_x0000_s1026" o:spt="203" style="position:absolute;left:0pt;margin-left:226.4pt;margin-top:8.25pt;height:166.4pt;width:267.55pt;z-index:251663360;mso-width-relative:page;mso-height-relative:page;" coordorigin="4816,8828" coordsize="5351,3328" o:gfxdata="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">
                <o:lock v:ext="edit" aspectratio="f"/>
                <v:shape id="图片 31" o:spid="_x0000_s1026" o:spt="75" type="#_x0000_t75" style="position:absolute;left:5406;top:9128;height:2406;width:2995;" filled="f" o:preferrelative="t" stroked="f" coordsize="21600,21600" o:gfxdata="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i5E2S8AAAA&#10;2gAAAA8AAAAAAAAAAQAgAAAAIgAAAGRycy9kb3ducmV2LnhtbFBLAQIUABQAAAAIAIdO4kAzLwWe&#10;OwAAADkAAAAQAAAAAAAAAAEAIAAAAAsBAABkcnMvc2hhcGV4bWwueG1sUEsFBgAAAAAGAAYAWwEA&#10;ALUDAAAAAA==&#10;">
                  <v:fill on="f" focussize="0,0"/>
                  <v:stroke on="f"/>
                  <v:imagedata r:id="rId11" cropbottom="16734f" o:title=""/>
                  <o:lock v:ext="edit" aspectratio="t"/>
                </v:shape>
                <v:shape id="_x0000_s1026" o:spid="_x0000_s1026" o:spt="202" type="#_x0000_t202" style="position:absolute;left:5274;top:8828;height:240;width:3333;" filled="f" stroked="f" coordsize="21600,21600" o:gfxdata="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Ud/nrsAAADa&#10;AAAADwAAAAAAAAABACAAAAAiAAAAZHJzL2Rvd25yZXYueG1sUEsBAhQAFAAAAAgAh07iQDMvBZ47&#10;AAAAOQAAABAAAAAAAAAAAQAgAAAACgEAAGRycy9zaGFwZXhtbC54bWxQSwUGAAAAAAYABgBbAQAA&#10;tAMAAAAA&#10;">
                  <v:fill on="f" focussize="0,0"/>
                  <v:stroke on="f"/>
                  <v:imagedata o:title=""/>
                  <o:lock v:ext="edit" aspectratio="f"/>
                  <v:textbox inset="0mm,0mm,0mm,0mm" style="mso-fit-shape-to-text:t;">
                    <w:txbxContent>
                      <w:p>
                        <w:pPr>
                          <w:spacing w:line="240" w:lineRule="exact"/>
                          <w:rPr>
                            <w:rFonts w:hint="eastAsia" w:ascii="楷体" w:hAnsi="楷体" w:eastAsia="楷体" w:cs="楷体"/>
                            <w:sz w:val="18"/>
                            <w:szCs w:val="18"/>
                          </w:rPr>
                        </w:pPr>
                        <w:r>
                          <w:rPr>
                            <w:rFonts w:hint="eastAsia" w:ascii="楷体" w:hAnsi="楷体" w:eastAsia="楷体" w:cs="楷体"/>
                            <w:sz w:val="18"/>
                            <w:szCs w:val="18"/>
                          </w:rPr>
                          <w:t>全国政治、文化、国际交往、科技创新中心</w:t>
                        </w:r>
                      </w:p>
                    </w:txbxContent>
                  </v:textbox>
                </v:shape>
                <v:shape id="_x0000_s1026" o:spid="_x0000_s1026" o:spt="202" type="#_x0000_t202" style="position:absolute;left:8471;top:10758;height:1200;width:1696;" filled="f" stroked="f" coordsize="21600,21600" o:gfxdata="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ZXh6bsAAADa&#10;AAAADwAAAAAAAAABACAAAAAiAAAAZHJzL2Rvd25yZXYueG1sUEsBAhQAFAAAAAgAh07iQDMvBZ47&#10;AAAAOQAAABAAAAAAAAAAAQAgAAAACgEAAGRycy9zaGFwZXhtbC54bWxQSwUGAAAAAAYABgBbAQAA&#10;tAMAAAAA&#10;">
                  <v:fill on="f" focussize="0,0"/>
                  <v:stroke on="f"/>
                  <v:imagedata o:title=""/>
                  <o:lock v:ext="edit" aspectratio="f"/>
                  <v:textbox inset="0mm,0mm,0mm,0mm" style="mso-fit-shape-to-text:t;">
                    <w:txbxContent>
                      <w:p>
                        <w:pPr>
                          <w:spacing w:line="240" w:lineRule="exact"/>
                          <w:rPr>
                            <w:rFonts w:ascii="楷体" w:hAnsi="楷体" w:eastAsia="楷体" w:cs="楷体"/>
                            <w:sz w:val="18"/>
                            <w:szCs w:val="18"/>
                          </w:rPr>
                        </w:pPr>
                        <w:r>
                          <w:rPr>
                            <w:rFonts w:hint="eastAsia" w:ascii="楷体" w:hAnsi="楷体" w:eastAsia="楷体" w:cs="楷体"/>
                            <w:sz w:val="18"/>
                            <w:szCs w:val="18"/>
                          </w:rPr>
                          <w:t>全国先进制造研发基地、北方国际航运核心区；金融创新运营示范区、改革开放先行区</w:t>
                        </w:r>
                      </w:p>
                    </w:txbxContent>
                  </v:textbox>
                </v:shape>
                <v:shape id="_x0000_s1026" o:spid="_x0000_s1026" o:spt="202" type="#_x0000_t202" style="position:absolute;left:4816;top:11436;height:720;width:3253;" filled="f" stroked="f" coordsize="21600,21600" o:gfxdata="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tlEcrsAAADa&#10;AAAADwAAAAAAAAABACAAAAAiAAAAZHJzL2Rvd25yZXYueG1sUEsBAhQAFAAAAAgAh07iQDMvBZ47&#10;AAAAOQAAABAAAAAAAAAAAQAgAAAACgEAAGRycy9zaGFwZXhtbC54bWxQSwUGAAAAAAYABgBbAQAA&#10;tAMAAAAA&#10;">
                  <v:fill on="f" focussize="0,0"/>
                  <v:stroke on="f"/>
                  <v:imagedata o:title=""/>
                  <o:lock v:ext="edit" aspectratio="f"/>
                  <v:textbox inset="0mm,0mm,0mm,0mm" style="mso-fit-shape-to-text:t;">
                    <w:txbxContent>
                      <w:p>
                        <w:pPr>
                          <w:spacing w:line="240" w:lineRule="exact"/>
                          <w:rPr>
                            <w:rFonts w:ascii="楷体" w:hAnsi="楷体" w:eastAsia="楷体" w:cs="楷体"/>
                            <w:sz w:val="18"/>
                            <w:szCs w:val="18"/>
                          </w:rPr>
                        </w:pPr>
                        <w:r>
                          <w:rPr>
                            <w:rFonts w:hint="eastAsia" w:ascii="楷体" w:hAnsi="楷体" w:eastAsia="楷体" w:cs="楷体"/>
                            <w:sz w:val="18"/>
                            <w:szCs w:val="18"/>
                          </w:rPr>
                          <w:t>全国现代商贸物流重要基地、产业转型升级试验区；新型城镇化与城乡统筹示范区、</w:t>
                        </w:r>
                        <w:r>
                          <w:rPr>
                            <w:rFonts w:hint="eastAsia" w:ascii="楷体" w:hAnsi="楷体" w:eastAsia="楷体" w:cs="楷体"/>
                            <w:color w:val="000000"/>
                            <w:sz w:val="18"/>
                            <w:szCs w:val="18"/>
                          </w:rPr>
                          <w:t>京津冀</w:t>
                        </w:r>
                        <w:r>
                          <w:rPr>
                            <w:rFonts w:hint="eastAsia" w:ascii="楷体" w:hAnsi="楷体" w:eastAsia="楷体" w:cs="楷体"/>
                            <w:sz w:val="18"/>
                            <w:szCs w:val="18"/>
                          </w:rPr>
                          <w:t>生态环境支撑区。</w:t>
                        </w:r>
                      </w:p>
                    </w:txbxContent>
                  </v:textbox>
                </v:shape>
              </v:group>
            </w:pict>
          </mc:Fallback>
        </mc:AlternateContent>
      </w:r>
    </w:p>
    <w:p>
      <w:pPr>
        <w:widowControl/>
        <w:spacing w:line="240" w:lineRule="auto"/>
        <w:jc w:val="left"/>
        <w:rPr>
          <w:rFonts w:ascii="Times New Roman" w:hAnsi="Times New Roman" w:eastAsia="楷体"/>
          <w:color w:val="000000"/>
          <w:szCs w:val="21"/>
        </w:rPr>
      </w:pPr>
    </w:p>
    <w:p>
      <w:pPr>
        <w:widowControl/>
        <w:spacing w:line="240" w:lineRule="auto"/>
        <w:jc w:val="left"/>
        <w:rPr>
          <w:rFonts w:ascii="Times New Roman" w:hAnsi="Times New Roman" w:eastAsia="楷体"/>
          <w:color w:val="000000"/>
          <w:szCs w:val="21"/>
        </w:rPr>
      </w:pPr>
      <w:r>
        <w:rPr>
          <w:rFonts w:ascii="Times New Roman" w:hAnsi="Times New Roman"/>
          <w:szCs w:val="21"/>
        </w:rPr>
        <w:drawing>
          <wp:anchor distT="0" distB="0" distL="114300" distR="114300" simplePos="0" relativeHeight="251662336" behindDoc="1" locked="0" layoutInCell="1" allowOverlap="1">
            <wp:simplePos x="0" y="0"/>
            <wp:positionH relativeFrom="column">
              <wp:posOffset>4936490</wp:posOffset>
            </wp:positionH>
            <wp:positionV relativeFrom="paragraph">
              <wp:posOffset>150495</wp:posOffset>
            </wp:positionV>
            <wp:extent cx="1405255" cy="563245"/>
            <wp:effectExtent l="0" t="0" r="0" b="7620"/>
            <wp:wrapTight wrapText="bothSides">
              <wp:wrapPolygon>
                <wp:start x="293" y="2192"/>
                <wp:lineTo x="293" y="21186"/>
                <wp:lineTo x="13762" y="21186"/>
                <wp:lineTo x="20497" y="19725"/>
                <wp:lineTo x="20204" y="15342"/>
                <wp:lineTo x="13177" y="11689"/>
                <wp:lineTo x="13177" y="2192"/>
                <wp:lineTo x="10541" y="2192"/>
                <wp:lineTo x="293" y="2192"/>
              </wp:wrapPolygon>
            </wp:wrapTight>
            <wp:docPr id="10"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2"/>
                    <pic:cNvPicPr>
                      <a:picLocks noChangeAspect="1"/>
                    </pic:cNvPicPr>
                  </pic:nvPicPr>
                  <pic:blipFill>
                    <a:blip r:embed="rId11"/>
                    <a:srcRect l="13356" t="72548" r="12755"/>
                    <a:stretch>
                      <a:fillRect/>
                    </a:stretch>
                  </pic:blipFill>
                  <pic:spPr>
                    <a:xfrm>
                      <a:off x="0" y="0"/>
                      <a:ext cx="1405255" cy="563245"/>
                    </a:xfrm>
                    <a:prstGeom prst="rect">
                      <a:avLst/>
                    </a:prstGeom>
                    <a:noFill/>
                    <a:ln>
                      <a:noFill/>
                    </a:ln>
                  </pic:spPr>
                </pic:pic>
              </a:graphicData>
            </a:graphic>
          </wp:anchor>
        </w:drawing>
      </w:r>
    </w:p>
    <w:p>
      <w:pPr>
        <w:widowControl/>
        <w:spacing w:line="240" w:lineRule="auto"/>
        <w:jc w:val="left"/>
        <w:rPr>
          <w:rFonts w:ascii="Times New Roman" w:hAnsi="Times New Roman" w:eastAsia="楷体"/>
          <w:color w:val="000000"/>
          <w:szCs w:val="21"/>
        </w:rPr>
      </w:pPr>
    </w:p>
    <w:p>
      <w:pPr>
        <w:widowControl/>
        <w:spacing w:line="240" w:lineRule="auto"/>
        <w:jc w:val="left"/>
        <w:rPr>
          <w:rFonts w:ascii="Times New Roman" w:hAnsi="Times New Roman" w:eastAsia="楷体"/>
          <w:color w:val="000000"/>
          <w:szCs w:val="21"/>
        </w:rPr>
      </w:pPr>
    </w:p>
    <w:p>
      <w:pPr>
        <w:widowControl/>
        <w:spacing w:line="240" w:lineRule="auto"/>
        <w:jc w:val="left"/>
        <w:rPr>
          <w:rFonts w:ascii="Times New Roman" w:hAnsi="Times New Roman" w:eastAsia="楷体"/>
          <w:color w:val="000000"/>
          <w:szCs w:val="21"/>
        </w:rPr>
      </w:pPr>
    </w:p>
    <w:p>
      <w:pPr>
        <w:widowControl/>
        <w:spacing w:line="240" w:lineRule="auto"/>
        <w:jc w:val="left"/>
        <w:rPr>
          <w:rFonts w:ascii="Times New Roman" w:hAnsi="Times New Roman" w:eastAsia="楷体"/>
          <w:color w:val="000000"/>
          <w:szCs w:val="21"/>
        </w:rPr>
      </w:pPr>
    </w:p>
    <w:p>
      <w:pPr>
        <w:widowControl/>
        <w:spacing w:line="240" w:lineRule="auto"/>
        <w:jc w:val="left"/>
        <w:rPr>
          <w:rFonts w:ascii="Times New Roman" w:hAnsi="Times New Roman" w:eastAsia="楷体"/>
          <w:color w:val="000000"/>
          <w:szCs w:val="21"/>
        </w:rPr>
      </w:pPr>
    </w:p>
    <w:p>
      <w:pPr>
        <w:widowControl/>
        <w:spacing w:line="240" w:lineRule="auto"/>
        <w:jc w:val="left"/>
        <w:rPr>
          <w:rFonts w:ascii="Times New Roman" w:hAnsi="Times New Roman" w:eastAsia="楷体"/>
          <w:color w:val="000000"/>
          <w:szCs w:val="21"/>
        </w:rPr>
      </w:pPr>
    </w:p>
    <w:p>
      <w:pPr>
        <w:pStyle w:val="2"/>
        <w:spacing w:line="240" w:lineRule="auto"/>
        <w:ind w:left="0"/>
        <w:rPr>
          <w:rFonts w:ascii="Times New Roman" w:hAnsi="Times New Roman" w:eastAsia="宋体"/>
          <w:color w:val="000000"/>
        </w:rPr>
      </w:pPr>
      <w:r>
        <w:rPr>
          <w:rFonts w:ascii="Times New Roman" w:hAnsi="Times New Roman" w:eastAsia="宋体"/>
          <w:color w:val="000000"/>
        </w:rPr>
        <w:t>（1）读图，说明各区域是如何强化各自的功能定位，从而推动要素流动，促进各自进一步发展的。</w:t>
      </w:r>
    </w:p>
    <w:p>
      <w:pPr>
        <w:pStyle w:val="2"/>
        <w:spacing w:line="240" w:lineRule="auto"/>
        <w:ind w:left="0"/>
        <w:rPr>
          <w:rFonts w:ascii="Times New Roman" w:hAnsi="Times New Roman" w:eastAsia="宋体"/>
        </w:rPr>
      </w:pPr>
    </w:p>
    <w:p>
      <w:pPr>
        <w:pStyle w:val="2"/>
        <w:spacing w:line="240" w:lineRule="auto"/>
        <w:ind w:left="0"/>
        <w:rPr>
          <w:rFonts w:ascii="Times New Roman" w:hAnsi="Times New Roman" w:eastAsia="宋体"/>
        </w:rPr>
      </w:pPr>
      <w:r>
        <w:rPr>
          <w:rFonts w:ascii="Times New Roman" w:hAnsi="Times New Roman" w:eastAsia="宋体"/>
        </w:rPr>
        <w:t>（2）分析京津冀协作发展的优势。</w:t>
      </w:r>
    </w:p>
    <w:p>
      <w:pPr>
        <w:pStyle w:val="2"/>
        <w:spacing w:line="240" w:lineRule="auto"/>
        <w:ind w:left="0"/>
        <w:rPr>
          <w:rFonts w:ascii="Times New Roman" w:hAnsi="Times New Roman" w:eastAsia="宋体"/>
        </w:rPr>
      </w:pPr>
    </w:p>
    <w:p>
      <w:pPr>
        <w:pStyle w:val="2"/>
        <w:spacing w:line="240" w:lineRule="auto"/>
        <w:ind w:left="0"/>
        <w:rPr>
          <w:rFonts w:ascii="Times New Roman" w:hAnsi="Times New Roman" w:eastAsia="宋体"/>
        </w:rPr>
      </w:pPr>
      <w:r>
        <w:rPr>
          <w:rFonts w:ascii="Times New Roman" w:hAnsi="Times New Roman" w:eastAsia="宋体"/>
        </w:rPr>
        <w:t>（3）简述京津冀一体化发展主要集中在哪些重点领域？</w:t>
      </w:r>
    </w:p>
    <w:p>
      <w:pPr>
        <w:pStyle w:val="2"/>
        <w:spacing w:line="240" w:lineRule="auto"/>
        <w:ind w:left="0"/>
        <w:rPr>
          <w:rFonts w:ascii="Times New Roman" w:hAnsi="Times New Roman" w:eastAsia="宋体"/>
        </w:rPr>
      </w:pPr>
    </w:p>
    <w:p>
      <w:pPr>
        <w:pStyle w:val="2"/>
        <w:spacing w:line="240" w:lineRule="auto"/>
        <w:ind w:left="0"/>
        <w:rPr>
          <w:rFonts w:ascii="Times New Roman" w:hAnsi="Times New Roman" w:eastAsia="宋体"/>
        </w:rPr>
      </w:pPr>
      <w:r>
        <w:rPr>
          <w:rFonts w:ascii="Times New Roman" w:hAnsi="Times New Roman" w:eastAsia="宋体"/>
        </w:rPr>
        <w:t>（4）描述促进京津冀一体化发展应采取哪些措施。</w:t>
      </w:r>
    </w:p>
    <w:p>
      <w:pPr>
        <w:pStyle w:val="2"/>
        <w:spacing w:line="240" w:lineRule="auto"/>
        <w:ind w:left="0"/>
        <w:rPr>
          <w:rFonts w:ascii="Times New Roman" w:hAnsi="Times New Roman" w:eastAsia="宋体"/>
        </w:rPr>
      </w:pPr>
    </w:p>
    <w:p>
      <w:pPr>
        <w:pStyle w:val="2"/>
        <w:spacing w:line="240" w:lineRule="auto"/>
        <w:ind w:left="0"/>
        <w:rPr>
          <w:rFonts w:ascii="Times New Roman" w:hAnsi="Times New Roman" w:eastAsia="宋体"/>
        </w:rPr>
      </w:pPr>
      <w:r>
        <w:rPr>
          <w:rFonts w:ascii="Times New Roman" w:hAnsi="Times New Roman" w:eastAsia="宋体"/>
        </w:rPr>
        <w:t>（5）从京津冀区域内部</w:t>
      </w:r>
      <w:r>
        <w:rPr>
          <w:rFonts w:hint="eastAsia" w:ascii="Times New Roman" w:hAnsi="Times New Roman" w:eastAsia="宋体"/>
        </w:rPr>
        <w:t>，</w:t>
      </w:r>
      <w:r>
        <w:rPr>
          <w:rFonts w:ascii="Times New Roman" w:hAnsi="Times New Roman" w:eastAsia="宋体"/>
        </w:rPr>
        <w:t>分析京津冀协同发展的地理意义。</w:t>
      </w:r>
    </w:p>
    <w:p>
      <w:pPr>
        <w:keepNext w:val="0"/>
        <w:keepLines w:val="0"/>
        <w:pageBreakBefore w:val="0"/>
        <w:widowControl w:val="0"/>
        <w:kinsoku/>
        <w:wordWrap/>
        <w:overflowPunct/>
        <w:topLinePunct w:val="0"/>
        <w:autoSpaceDE w:val="0"/>
        <w:autoSpaceDN w:val="0"/>
        <w:bidi w:val="0"/>
        <w:adjustRightInd/>
        <w:spacing w:line="240" w:lineRule="auto"/>
        <w:jc w:val="left"/>
        <w:textAlignment w:val="auto"/>
        <w:rPr>
          <w:rFonts w:hint="eastAsia" w:ascii="宋体" w:hAnsi="宋体" w:eastAsia="宋体" w:cs="宋体"/>
          <w:b/>
          <w:bCs/>
          <w:color w:val="auto"/>
          <w:sz w:val="21"/>
          <w:szCs w:val="21"/>
          <w:lang w:val="zh-CN" w:bidi="zh-CN"/>
        </w:rPr>
      </w:pPr>
    </w:p>
    <w:p>
      <w:pPr>
        <w:keepNext w:val="0"/>
        <w:keepLines w:val="0"/>
        <w:pageBreakBefore w:val="0"/>
        <w:widowControl w:val="0"/>
        <w:numPr>
          <w:ilvl w:val="0"/>
          <w:numId w:val="0"/>
        </w:numPr>
        <w:kinsoku/>
        <w:wordWrap/>
        <w:overflowPunct/>
        <w:topLinePunct w:val="0"/>
        <w:autoSpaceDE/>
        <w:autoSpaceDN/>
        <w:bidi w:val="0"/>
        <w:adjustRightInd/>
        <w:spacing w:line="240" w:lineRule="auto"/>
        <w:jc w:val="left"/>
        <w:textAlignment w:val="auto"/>
        <w:rPr>
          <w:rFonts w:hint="eastAsia" w:ascii="宋体" w:hAnsi="宋体" w:eastAsia="宋体" w:cs="宋体"/>
          <w:b/>
          <w:bCs/>
          <w:color w:val="auto"/>
          <w:sz w:val="21"/>
          <w:szCs w:val="21"/>
          <w:lang w:val="zh-CN" w:bidi="zh-CN"/>
        </w:rPr>
      </w:pPr>
      <w:r>
        <w:rPr>
          <w:rFonts w:hint="eastAsia" w:ascii="宋体" w:hAnsi="宋体" w:eastAsia="宋体" w:cs="宋体"/>
          <w:b/>
          <w:bCs/>
          <w:color w:val="auto"/>
          <w:sz w:val="21"/>
          <w:szCs w:val="21"/>
          <w:lang w:val="zh-CN" w:bidi="zh-CN"/>
        </w:rPr>
        <w:t>【导练</w:t>
      </w:r>
      <w:r>
        <w:rPr>
          <w:rFonts w:hint="eastAsia" w:ascii="宋体" w:hAnsi="宋体" w:eastAsia="宋体" w:cs="宋体"/>
          <w:b/>
          <w:color w:val="auto"/>
          <w:sz w:val="21"/>
          <w:szCs w:val="21"/>
        </w:rPr>
        <w:t>——</w:t>
      </w:r>
      <w:r>
        <w:rPr>
          <w:rFonts w:hint="eastAsia" w:ascii="宋体" w:hAnsi="宋体" w:eastAsia="宋体" w:cs="宋体"/>
          <w:b/>
          <w:bCs/>
          <w:color w:val="auto"/>
          <w:sz w:val="21"/>
          <w:szCs w:val="21"/>
          <w:lang w:val="zh-CN" w:bidi="zh-CN"/>
        </w:rPr>
        <w:t>解例题找方法】</w:t>
      </w:r>
    </w:p>
    <w:p>
      <w:pPr>
        <w:pStyle w:val="2"/>
        <w:spacing w:line="240" w:lineRule="auto"/>
        <w:rPr>
          <w:rFonts w:ascii="Times New Roman" w:hAnsi="Times New Roman" w:eastAsia="宋体"/>
        </w:rPr>
      </w:pPr>
      <w:r>
        <w:rPr>
          <w:rFonts w:ascii="Times New Roman" w:hAnsi="Times New Roman" w:eastAsia="宋体"/>
        </w:rPr>
        <w:t>阅读材料,完成下列各题。</w:t>
      </w:r>
    </w:p>
    <w:p>
      <w:pPr>
        <w:pStyle w:val="2"/>
        <w:spacing w:line="240" w:lineRule="auto"/>
        <w:ind w:left="0" w:firstLine="420" w:firstLineChars="200"/>
        <w:rPr>
          <w:rFonts w:ascii="Times New Roman" w:hAnsi="Times New Roman"/>
        </w:rPr>
      </w:pPr>
      <w:r>
        <w:rPr>
          <w:rFonts w:ascii="Times New Roman" w:hAnsi="Times New Roman" w:cs="Times New Roman"/>
        </w:rPr>
        <w:drawing>
          <wp:anchor distT="0" distB="0" distL="114300" distR="114300" simplePos="0" relativeHeight="251664384" behindDoc="1" locked="0" layoutInCell="1" allowOverlap="1">
            <wp:simplePos x="0" y="0"/>
            <wp:positionH relativeFrom="column">
              <wp:posOffset>4448810</wp:posOffset>
            </wp:positionH>
            <wp:positionV relativeFrom="paragraph">
              <wp:posOffset>579120</wp:posOffset>
            </wp:positionV>
            <wp:extent cx="1800225" cy="1649730"/>
            <wp:effectExtent l="0" t="0" r="0" b="7620"/>
            <wp:wrapTight wrapText="bothSides">
              <wp:wrapPolygon>
                <wp:start x="0" y="0"/>
                <wp:lineTo x="0" y="21450"/>
                <wp:lineTo x="21486" y="21450"/>
                <wp:lineTo x="21486" y="0"/>
                <wp:lineTo x="0" y="0"/>
              </wp:wrapPolygon>
            </wp:wrapTight>
            <wp:docPr id="12" name="图片 6" descr="说明: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descr="说明:  "/>
                    <pic:cNvPicPr>
                      <a:picLocks noChangeAspect="1"/>
                    </pic:cNvPicPr>
                  </pic:nvPicPr>
                  <pic:blipFill>
                    <a:blip r:embed="rId12"/>
                    <a:stretch>
                      <a:fillRect/>
                    </a:stretch>
                  </pic:blipFill>
                  <pic:spPr>
                    <a:xfrm>
                      <a:off x="0" y="0"/>
                      <a:ext cx="1800225" cy="1649730"/>
                    </a:xfrm>
                    <a:prstGeom prst="rect">
                      <a:avLst/>
                    </a:prstGeom>
                    <a:noFill/>
                    <a:ln>
                      <a:noFill/>
                    </a:ln>
                  </pic:spPr>
                </pic:pic>
              </a:graphicData>
            </a:graphic>
          </wp:anchor>
        </w:drawing>
      </w:r>
      <w:r>
        <w:rPr>
          <w:rFonts w:ascii="Times New Roman" w:hAnsi="Times New Roman"/>
        </w:rPr>
        <w:t>材料一　京津冀彼此相接,联系紧密。2015年,中共中央政治局审议并通过了《京津冀协同发展规划纲要》。实现京津冀协同发展,是促进人口、经济、资源、环境协调发展的需要,但必须先解决生态环境持续恶化、城镇体系发展失衡、区域与城乡发展差距不断扩大等突出问题。下图为京津冀范围图。</w:t>
      </w:r>
    </w:p>
    <w:p>
      <w:pPr>
        <w:pStyle w:val="3"/>
        <w:tabs>
          <w:tab w:val="left" w:pos="3402"/>
        </w:tabs>
        <w:snapToGrid w:val="0"/>
        <w:spacing w:line="240" w:lineRule="auto"/>
        <w:ind w:left="105" w:leftChars="50" w:firstLine="315" w:firstLineChars="150"/>
        <w:jc w:val="left"/>
        <w:rPr>
          <w:rFonts w:ascii="Times New Roman" w:hAnsi="Times New Roman" w:eastAsia="楷体" w:cs="Times New Roman"/>
          <w:bCs/>
        </w:rPr>
      </w:pPr>
      <w:r>
        <w:rPr>
          <w:rFonts w:ascii="Times New Roman" w:hAnsi="Times New Roman" w:eastAsia="楷体" w:cs="Times New Roman"/>
          <w:bCs/>
        </w:rPr>
        <w:t>材料二　下表为2018年京津冀部分经济对比表。</w:t>
      </w:r>
    </w:p>
    <w:tbl>
      <w:tblPr>
        <w:tblStyle w:val="6"/>
        <w:tblW w:w="4786" w:type="dxa"/>
        <w:tblInd w:w="405" w:type="dxa"/>
        <w:tblLayout w:type="autofit"/>
        <w:tblCellMar>
          <w:top w:w="0" w:type="dxa"/>
          <w:left w:w="0" w:type="dxa"/>
          <w:bottom w:w="0" w:type="dxa"/>
          <w:right w:w="0" w:type="dxa"/>
        </w:tblCellMar>
      </w:tblPr>
      <w:tblGrid>
        <w:gridCol w:w="817"/>
        <w:gridCol w:w="2126"/>
        <w:gridCol w:w="1843"/>
      </w:tblGrid>
      <w:tr>
        <w:tblPrEx>
          <w:tblCellMar>
            <w:top w:w="0" w:type="dxa"/>
            <w:left w:w="0" w:type="dxa"/>
            <w:bottom w:w="0" w:type="dxa"/>
            <w:right w:w="0" w:type="dxa"/>
          </w:tblCellMar>
        </w:tblPrEx>
        <w:trPr>
          <w:trHeight w:val="242" w:hRule="atLeast"/>
        </w:trPr>
        <w:tc>
          <w:tcPr>
            <w:tcW w:w="817" w:type="dxa"/>
            <w:tcBorders>
              <w:top w:val="single" w:color="080000" w:sz="8" w:space="0"/>
              <w:left w:val="single" w:color="080000" w:sz="8" w:space="0"/>
              <w:bottom w:val="single" w:color="080000" w:sz="8" w:space="0"/>
              <w:right w:val="single" w:color="080000" w:sz="8" w:space="0"/>
            </w:tcBorders>
            <w:noWrap w:val="0"/>
            <w:tcMar>
              <w:top w:w="15" w:type="dxa"/>
              <w:left w:w="108" w:type="dxa"/>
              <w:bottom w:w="0" w:type="dxa"/>
              <w:right w:w="108" w:type="dxa"/>
            </w:tcMar>
            <w:vAlign w:val="top"/>
          </w:tcPr>
          <w:p>
            <w:pPr>
              <w:pStyle w:val="3"/>
              <w:tabs>
                <w:tab w:val="left" w:pos="3402"/>
              </w:tabs>
              <w:snapToGrid w:val="0"/>
              <w:spacing w:line="240" w:lineRule="auto"/>
              <w:ind w:left="105" w:hanging="105" w:hangingChars="50"/>
              <w:rPr>
                <w:rFonts w:ascii="Times New Roman" w:hAnsi="Times New Roman" w:eastAsia="楷体" w:cs="Times New Roman"/>
                <w:bCs/>
              </w:rPr>
            </w:pPr>
            <w:r>
              <w:rPr>
                <w:rFonts w:ascii="Times New Roman" w:hAnsi="Times New Roman" w:eastAsia="楷体" w:cs="Times New Roman"/>
                <w:bCs/>
              </w:rPr>
              <w:t>省区</w:t>
            </w:r>
          </w:p>
        </w:tc>
        <w:tc>
          <w:tcPr>
            <w:tcW w:w="2126" w:type="dxa"/>
            <w:tcBorders>
              <w:top w:val="single" w:color="080000" w:sz="8" w:space="0"/>
              <w:left w:val="single" w:color="080000" w:sz="8" w:space="0"/>
              <w:bottom w:val="single" w:color="080000" w:sz="8" w:space="0"/>
              <w:right w:val="single" w:color="080000" w:sz="8" w:space="0"/>
            </w:tcBorders>
            <w:noWrap w:val="0"/>
            <w:tcMar>
              <w:top w:w="15" w:type="dxa"/>
              <w:left w:w="108" w:type="dxa"/>
              <w:bottom w:w="0" w:type="dxa"/>
              <w:right w:w="108" w:type="dxa"/>
            </w:tcMar>
            <w:vAlign w:val="top"/>
          </w:tcPr>
          <w:p>
            <w:pPr>
              <w:pStyle w:val="3"/>
              <w:tabs>
                <w:tab w:val="left" w:pos="3402"/>
              </w:tabs>
              <w:snapToGrid w:val="0"/>
              <w:spacing w:line="240" w:lineRule="auto"/>
              <w:ind w:left="105" w:hanging="105" w:hangingChars="50"/>
              <w:rPr>
                <w:rFonts w:ascii="Times New Roman" w:hAnsi="Times New Roman" w:eastAsia="楷体" w:cs="Times New Roman"/>
                <w:bCs/>
              </w:rPr>
            </w:pPr>
            <w:r>
              <w:rPr>
                <w:rFonts w:ascii="Times New Roman" w:hAnsi="Times New Roman" w:eastAsia="楷体" w:cs="Times New Roman"/>
                <w:bCs/>
              </w:rPr>
              <w:t>人均地区生产总值</w:t>
            </w:r>
          </w:p>
        </w:tc>
        <w:tc>
          <w:tcPr>
            <w:tcW w:w="1843" w:type="dxa"/>
            <w:tcBorders>
              <w:top w:val="single" w:color="080000" w:sz="8" w:space="0"/>
              <w:left w:val="single" w:color="080000" w:sz="8" w:space="0"/>
              <w:bottom w:val="single" w:color="080000" w:sz="8" w:space="0"/>
              <w:right w:val="single" w:color="080000" w:sz="8" w:space="0"/>
            </w:tcBorders>
            <w:noWrap w:val="0"/>
            <w:tcMar>
              <w:top w:w="15" w:type="dxa"/>
              <w:left w:w="108" w:type="dxa"/>
              <w:bottom w:w="0" w:type="dxa"/>
              <w:right w:w="108" w:type="dxa"/>
            </w:tcMar>
            <w:vAlign w:val="top"/>
          </w:tcPr>
          <w:p>
            <w:pPr>
              <w:pStyle w:val="3"/>
              <w:tabs>
                <w:tab w:val="left" w:pos="3402"/>
              </w:tabs>
              <w:snapToGrid w:val="0"/>
              <w:spacing w:line="240" w:lineRule="auto"/>
              <w:ind w:left="105" w:hanging="105" w:hangingChars="50"/>
              <w:rPr>
                <w:rFonts w:ascii="Times New Roman" w:hAnsi="Times New Roman" w:eastAsia="楷体" w:cs="Times New Roman"/>
                <w:bCs/>
              </w:rPr>
            </w:pPr>
            <w:r>
              <w:rPr>
                <w:rFonts w:ascii="Times New Roman" w:hAnsi="Times New Roman" w:eastAsia="楷体" w:cs="Times New Roman"/>
                <w:bCs/>
              </w:rPr>
              <w:t>三次产业结构</w:t>
            </w:r>
          </w:p>
        </w:tc>
      </w:tr>
      <w:tr>
        <w:tblPrEx>
          <w:tblCellMar>
            <w:top w:w="0" w:type="dxa"/>
            <w:left w:w="0" w:type="dxa"/>
            <w:bottom w:w="0" w:type="dxa"/>
            <w:right w:w="0" w:type="dxa"/>
          </w:tblCellMar>
        </w:tblPrEx>
        <w:trPr>
          <w:trHeight w:val="218" w:hRule="atLeast"/>
        </w:trPr>
        <w:tc>
          <w:tcPr>
            <w:tcW w:w="817" w:type="dxa"/>
            <w:tcBorders>
              <w:top w:val="single" w:color="080000" w:sz="8" w:space="0"/>
              <w:left w:val="single" w:color="080000" w:sz="8" w:space="0"/>
              <w:bottom w:val="single" w:color="080000" w:sz="8" w:space="0"/>
              <w:right w:val="single" w:color="080000" w:sz="8" w:space="0"/>
            </w:tcBorders>
            <w:noWrap w:val="0"/>
            <w:tcMar>
              <w:top w:w="15" w:type="dxa"/>
              <w:left w:w="108" w:type="dxa"/>
              <w:bottom w:w="0" w:type="dxa"/>
              <w:right w:w="108" w:type="dxa"/>
            </w:tcMar>
            <w:vAlign w:val="top"/>
          </w:tcPr>
          <w:p>
            <w:pPr>
              <w:pStyle w:val="3"/>
              <w:tabs>
                <w:tab w:val="left" w:pos="3402"/>
              </w:tabs>
              <w:snapToGrid w:val="0"/>
              <w:spacing w:line="240" w:lineRule="auto"/>
              <w:ind w:left="105" w:hanging="105" w:hangingChars="50"/>
              <w:rPr>
                <w:rFonts w:ascii="Times New Roman" w:hAnsi="Times New Roman" w:eastAsia="楷体" w:cs="Times New Roman"/>
                <w:bCs/>
              </w:rPr>
            </w:pPr>
            <w:r>
              <w:rPr>
                <w:rFonts w:ascii="Times New Roman" w:hAnsi="Times New Roman" w:eastAsia="楷体" w:cs="Times New Roman"/>
                <w:bCs/>
              </w:rPr>
              <w:t>北京</w:t>
            </w:r>
          </w:p>
        </w:tc>
        <w:tc>
          <w:tcPr>
            <w:tcW w:w="2126" w:type="dxa"/>
            <w:tcBorders>
              <w:top w:val="single" w:color="080000" w:sz="8" w:space="0"/>
              <w:left w:val="single" w:color="080000" w:sz="8" w:space="0"/>
              <w:bottom w:val="single" w:color="080000" w:sz="8" w:space="0"/>
              <w:right w:val="single" w:color="080000" w:sz="8" w:space="0"/>
            </w:tcBorders>
            <w:noWrap w:val="0"/>
            <w:tcMar>
              <w:top w:w="15" w:type="dxa"/>
              <w:left w:w="108" w:type="dxa"/>
              <w:bottom w:w="0" w:type="dxa"/>
              <w:right w:w="108" w:type="dxa"/>
            </w:tcMar>
            <w:vAlign w:val="top"/>
          </w:tcPr>
          <w:p>
            <w:pPr>
              <w:pStyle w:val="3"/>
              <w:tabs>
                <w:tab w:val="left" w:pos="3402"/>
              </w:tabs>
              <w:snapToGrid w:val="0"/>
              <w:spacing w:line="240" w:lineRule="auto"/>
              <w:ind w:left="105" w:hanging="105" w:hangingChars="50"/>
              <w:rPr>
                <w:rFonts w:ascii="Times New Roman" w:hAnsi="Times New Roman" w:eastAsia="楷体" w:cs="Times New Roman"/>
                <w:bCs/>
              </w:rPr>
            </w:pPr>
            <w:r>
              <w:rPr>
                <w:rFonts w:ascii="Times New Roman" w:hAnsi="Times New Roman" w:eastAsia="楷体" w:cs="Times New Roman"/>
                <w:bCs/>
              </w:rPr>
              <w:t>14万元</w:t>
            </w:r>
          </w:p>
        </w:tc>
        <w:tc>
          <w:tcPr>
            <w:tcW w:w="1843" w:type="dxa"/>
            <w:tcBorders>
              <w:top w:val="single" w:color="080000" w:sz="8" w:space="0"/>
              <w:left w:val="single" w:color="080000" w:sz="8" w:space="0"/>
              <w:bottom w:val="single" w:color="080000" w:sz="8" w:space="0"/>
              <w:right w:val="single" w:color="080000" w:sz="8" w:space="0"/>
            </w:tcBorders>
            <w:noWrap w:val="0"/>
            <w:tcMar>
              <w:top w:w="15" w:type="dxa"/>
              <w:left w:w="108" w:type="dxa"/>
              <w:bottom w:w="0" w:type="dxa"/>
              <w:right w:w="108" w:type="dxa"/>
            </w:tcMar>
            <w:vAlign w:val="top"/>
          </w:tcPr>
          <w:p>
            <w:pPr>
              <w:pStyle w:val="3"/>
              <w:tabs>
                <w:tab w:val="left" w:pos="3402"/>
              </w:tabs>
              <w:snapToGrid w:val="0"/>
              <w:spacing w:line="240" w:lineRule="auto"/>
              <w:ind w:left="105" w:hanging="105" w:hangingChars="50"/>
              <w:rPr>
                <w:rFonts w:ascii="Times New Roman" w:hAnsi="Times New Roman" w:eastAsia="楷体" w:cs="Times New Roman"/>
                <w:bCs/>
              </w:rPr>
            </w:pPr>
            <w:r>
              <w:rPr>
                <w:rFonts w:ascii="Times New Roman" w:hAnsi="Times New Roman" w:eastAsia="楷体" w:cs="Times New Roman"/>
                <w:bCs/>
              </w:rPr>
              <w:t>0.4</w:t>
            </w:r>
            <w:r>
              <w:rPr>
                <w:rFonts w:hint="eastAsia" w:hAnsi="宋体" w:cs="宋体"/>
                <w:bCs/>
              </w:rPr>
              <w:t>∶</w:t>
            </w:r>
            <w:r>
              <w:rPr>
                <w:rFonts w:ascii="Times New Roman" w:hAnsi="Times New Roman" w:eastAsia="楷体" w:cs="Times New Roman"/>
                <w:bCs/>
              </w:rPr>
              <w:t>18.6</w:t>
            </w:r>
            <w:r>
              <w:rPr>
                <w:rFonts w:hint="eastAsia" w:hAnsi="宋体" w:cs="宋体"/>
                <w:bCs/>
              </w:rPr>
              <w:t>∶</w:t>
            </w:r>
            <w:r>
              <w:rPr>
                <w:rFonts w:ascii="Times New Roman" w:hAnsi="Times New Roman" w:eastAsia="楷体" w:cs="Times New Roman"/>
                <w:bCs/>
              </w:rPr>
              <w:t>81.0</w:t>
            </w:r>
          </w:p>
        </w:tc>
      </w:tr>
      <w:tr>
        <w:tblPrEx>
          <w:tblCellMar>
            <w:top w:w="0" w:type="dxa"/>
            <w:left w:w="0" w:type="dxa"/>
            <w:bottom w:w="0" w:type="dxa"/>
            <w:right w:w="0" w:type="dxa"/>
          </w:tblCellMar>
        </w:tblPrEx>
        <w:trPr>
          <w:trHeight w:val="194" w:hRule="atLeast"/>
        </w:trPr>
        <w:tc>
          <w:tcPr>
            <w:tcW w:w="817" w:type="dxa"/>
            <w:tcBorders>
              <w:top w:val="single" w:color="080000" w:sz="8" w:space="0"/>
              <w:left w:val="single" w:color="080000" w:sz="8" w:space="0"/>
              <w:bottom w:val="single" w:color="080000" w:sz="8" w:space="0"/>
              <w:right w:val="single" w:color="080000" w:sz="8" w:space="0"/>
            </w:tcBorders>
            <w:noWrap w:val="0"/>
            <w:tcMar>
              <w:top w:w="15" w:type="dxa"/>
              <w:left w:w="108" w:type="dxa"/>
              <w:bottom w:w="0" w:type="dxa"/>
              <w:right w:w="108" w:type="dxa"/>
            </w:tcMar>
            <w:vAlign w:val="top"/>
          </w:tcPr>
          <w:p>
            <w:pPr>
              <w:pStyle w:val="3"/>
              <w:tabs>
                <w:tab w:val="left" w:pos="3402"/>
              </w:tabs>
              <w:snapToGrid w:val="0"/>
              <w:spacing w:line="240" w:lineRule="auto"/>
              <w:ind w:left="105" w:hanging="105" w:hangingChars="50"/>
              <w:rPr>
                <w:rFonts w:ascii="Times New Roman" w:hAnsi="Times New Roman" w:eastAsia="楷体" w:cs="Times New Roman"/>
                <w:bCs/>
              </w:rPr>
            </w:pPr>
            <w:r>
              <w:rPr>
                <w:rFonts w:ascii="Times New Roman" w:hAnsi="Times New Roman" w:eastAsia="楷体" w:cs="Times New Roman"/>
                <w:bCs/>
              </w:rPr>
              <w:t>天津</w:t>
            </w:r>
          </w:p>
        </w:tc>
        <w:tc>
          <w:tcPr>
            <w:tcW w:w="2126" w:type="dxa"/>
            <w:tcBorders>
              <w:top w:val="single" w:color="080000" w:sz="8" w:space="0"/>
              <w:left w:val="single" w:color="080000" w:sz="8" w:space="0"/>
              <w:bottom w:val="single" w:color="080000" w:sz="8" w:space="0"/>
              <w:right w:val="single" w:color="080000" w:sz="8" w:space="0"/>
            </w:tcBorders>
            <w:noWrap w:val="0"/>
            <w:tcMar>
              <w:top w:w="15" w:type="dxa"/>
              <w:left w:w="108" w:type="dxa"/>
              <w:bottom w:w="0" w:type="dxa"/>
              <w:right w:w="108" w:type="dxa"/>
            </w:tcMar>
            <w:vAlign w:val="top"/>
          </w:tcPr>
          <w:p>
            <w:pPr>
              <w:pStyle w:val="3"/>
              <w:tabs>
                <w:tab w:val="left" w:pos="3402"/>
              </w:tabs>
              <w:snapToGrid w:val="0"/>
              <w:spacing w:line="240" w:lineRule="auto"/>
              <w:ind w:left="105" w:hanging="105" w:hangingChars="50"/>
              <w:rPr>
                <w:rFonts w:ascii="Times New Roman" w:hAnsi="Times New Roman" w:eastAsia="楷体" w:cs="Times New Roman"/>
                <w:bCs/>
              </w:rPr>
            </w:pPr>
            <w:r>
              <w:rPr>
                <w:rFonts w:ascii="Times New Roman" w:hAnsi="Times New Roman" w:eastAsia="楷体" w:cs="Times New Roman"/>
                <w:bCs/>
              </w:rPr>
              <w:t>12万元</w:t>
            </w:r>
          </w:p>
        </w:tc>
        <w:tc>
          <w:tcPr>
            <w:tcW w:w="1843" w:type="dxa"/>
            <w:tcBorders>
              <w:top w:val="single" w:color="080000" w:sz="8" w:space="0"/>
              <w:left w:val="single" w:color="080000" w:sz="8" w:space="0"/>
              <w:bottom w:val="single" w:color="080000" w:sz="8" w:space="0"/>
              <w:right w:val="single" w:color="080000" w:sz="8" w:space="0"/>
            </w:tcBorders>
            <w:noWrap w:val="0"/>
            <w:tcMar>
              <w:top w:w="15" w:type="dxa"/>
              <w:left w:w="108" w:type="dxa"/>
              <w:bottom w:w="0" w:type="dxa"/>
              <w:right w:w="108" w:type="dxa"/>
            </w:tcMar>
            <w:vAlign w:val="top"/>
          </w:tcPr>
          <w:p>
            <w:pPr>
              <w:pStyle w:val="3"/>
              <w:tabs>
                <w:tab w:val="left" w:pos="3402"/>
              </w:tabs>
              <w:snapToGrid w:val="0"/>
              <w:spacing w:line="240" w:lineRule="auto"/>
              <w:ind w:left="105" w:hanging="105" w:hangingChars="50"/>
              <w:rPr>
                <w:rFonts w:ascii="Times New Roman" w:hAnsi="Times New Roman" w:eastAsia="楷体" w:cs="Times New Roman"/>
                <w:bCs/>
              </w:rPr>
            </w:pPr>
            <w:r>
              <w:rPr>
                <w:rFonts w:ascii="Times New Roman" w:hAnsi="Times New Roman" w:eastAsia="楷体" w:cs="Times New Roman"/>
                <w:bCs/>
              </w:rPr>
              <w:t>0.9</w:t>
            </w:r>
            <w:r>
              <w:rPr>
                <w:rFonts w:hint="eastAsia" w:hAnsi="宋体" w:cs="宋体"/>
                <w:bCs/>
              </w:rPr>
              <w:t>∶</w:t>
            </w:r>
            <w:r>
              <w:rPr>
                <w:rFonts w:ascii="Times New Roman" w:hAnsi="Times New Roman" w:eastAsia="楷体" w:cs="Times New Roman"/>
                <w:bCs/>
              </w:rPr>
              <w:t>40.5</w:t>
            </w:r>
            <w:r>
              <w:rPr>
                <w:rFonts w:hint="eastAsia" w:hAnsi="宋体" w:cs="宋体"/>
                <w:bCs/>
              </w:rPr>
              <w:t>∶</w:t>
            </w:r>
            <w:r>
              <w:rPr>
                <w:rFonts w:ascii="Times New Roman" w:hAnsi="Times New Roman" w:eastAsia="楷体" w:cs="Times New Roman"/>
                <w:bCs/>
              </w:rPr>
              <w:t>58.6</w:t>
            </w:r>
          </w:p>
        </w:tc>
      </w:tr>
      <w:tr>
        <w:tblPrEx>
          <w:tblCellMar>
            <w:top w:w="0" w:type="dxa"/>
            <w:left w:w="0" w:type="dxa"/>
            <w:bottom w:w="0" w:type="dxa"/>
            <w:right w:w="0" w:type="dxa"/>
          </w:tblCellMar>
        </w:tblPrEx>
        <w:trPr>
          <w:trHeight w:val="312" w:hRule="atLeast"/>
        </w:trPr>
        <w:tc>
          <w:tcPr>
            <w:tcW w:w="817" w:type="dxa"/>
            <w:tcBorders>
              <w:top w:val="single" w:color="080000" w:sz="8" w:space="0"/>
              <w:left w:val="single" w:color="080000" w:sz="8" w:space="0"/>
              <w:bottom w:val="single" w:color="080000" w:sz="8" w:space="0"/>
              <w:right w:val="single" w:color="080000" w:sz="8" w:space="0"/>
            </w:tcBorders>
            <w:noWrap w:val="0"/>
            <w:tcMar>
              <w:top w:w="15" w:type="dxa"/>
              <w:left w:w="108" w:type="dxa"/>
              <w:bottom w:w="0" w:type="dxa"/>
              <w:right w:w="108" w:type="dxa"/>
            </w:tcMar>
            <w:vAlign w:val="top"/>
          </w:tcPr>
          <w:p>
            <w:pPr>
              <w:pStyle w:val="3"/>
              <w:tabs>
                <w:tab w:val="left" w:pos="3402"/>
              </w:tabs>
              <w:snapToGrid w:val="0"/>
              <w:spacing w:line="240" w:lineRule="auto"/>
              <w:ind w:left="105" w:hanging="105" w:hangingChars="50"/>
              <w:rPr>
                <w:rFonts w:ascii="Times New Roman" w:hAnsi="Times New Roman" w:eastAsia="楷体" w:cs="Times New Roman"/>
                <w:bCs/>
              </w:rPr>
            </w:pPr>
            <w:r>
              <w:rPr>
                <w:rFonts w:ascii="Times New Roman" w:hAnsi="Times New Roman" w:eastAsia="楷体" w:cs="Times New Roman"/>
                <w:bCs/>
              </w:rPr>
              <w:t>河北</w:t>
            </w:r>
          </w:p>
        </w:tc>
        <w:tc>
          <w:tcPr>
            <w:tcW w:w="2126" w:type="dxa"/>
            <w:tcBorders>
              <w:top w:val="single" w:color="080000" w:sz="8" w:space="0"/>
              <w:left w:val="single" w:color="080000" w:sz="8" w:space="0"/>
              <w:bottom w:val="single" w:color="080000" w:sz="8" w:space="0"/>
              <w:right w:val="single" w:color="080000" w:sz="8" w:space="0"/>
            </w:tcBorders>
            <w:noWrap w:val="0"/>
            <w:tcMar>
              <w:top w:w="15" w:type="dxa"/>
              <w:left w:w="108" w:type="dxa"/>
              <w:bottom w:w="0" w:type="dxa"/>
              <w:right w:w="108" w:type="dxa"/>
            </w:tcMar>
            <w:vAlign w:val="top"/>
          </w:tcPr>
          <w:p>
            <w:pPr>
              <w:pStyle w:val="3"/>
              <w:tabs>
                <w:tab w:val="left" w:pos="3402"/>
              </w:tabs>
              <w:snapToGrid w:val="0"/>
              <w:spacing w:line="240" w:lineRule="auto"/>
              <w:ind w:left="105" w:hanging="105" w:hangingChars="50"/>
              <w:rPr>
                <w:rFonts w:ascii="Times New Roman" w:hAnsi="Times New Roman" w:eastAsia="楷体" w:cs="Times New Roman"/>
                <w:bCs/>
              </w:rPr>
            </w:pPr>
            <w:r>
              <w:rPr>
                <w:rFonts w:ascii="Times New Roman" w:hAnsi="Times New Roman" w:eastAsia="楷体" w:cs="Times New Roman"/>
                <w:bCs/>
              </w:rPr>
              <w:t>4.8万元</w:t>
            </w:r>
          </w:p>
        </w:tc>
        <w:tc>
          <w:tcPr>
            <w:tcW w:w="1843" w:type="dxa"/>
            <w:tcBorders>
              <w:top w:val="single" w:color="080000" w:sz="8" w:space="0"/>
              <w:left w:val="single" w:color="080000" w:sz="8" w:space="0"/>
              <w:bottom w:val="single" w:color="080000" w:sz="8" w:space="0"/>
              <w:right w:val="single" w:color="080000" w:sz="8" w:space="0"/>
            </w:tcBorders>
            <w:noWrap w:val="0"/>
            <w:tcMar>
              <w:top w:w="15" w:type="dxa"/>
              <w:left w:w="108" w:type="dxa"/>
              <w:bottom w:w="0" w:type="dxa"/>
              <w:right w:w="108" w:type="dxa"/>
            </w:tcMar>
            <w:vAlign w:val="top"/>
          </w:tcPr>
          <w:p>
            <w:pPr>
              <w:pStyle w:val="3"/>
              <w:tabs>
                <w:tab w:val="left" w:pos="3402"/>
              </w:tabs>
              <w:snapToGrid w:val="0"/>
              <w:spacing w:line="240" w:lineRule="auto"/>
              <w:ind w:left="105" w:hanging="105" w:hangingChars="50"/>
              <w:rPr>
                <w:rFonts w:ascii="Times New Roman" w:hAnsi="Times New Roman" w:eastAsia="楷体" w:cs="Times New Roman"/>
                <w:bCs/>
              </w:rPr>
            </w:pPr>
            <w:r>
              <w:rPr>
                <w:rFonts w:ascii="Times New Roman" w:hAnsi="Times New Roman" w:eastAsia="楷体" w:cs="Times New Roman"/>
                <w:bCs/>
              </w:rPr>
              <w:t>9.3</w:t>
            </w:r>
            <w:r>
              <w:rPr>
                <w:rFonts w:hint="eastAsia" w:hAnsi="宋体" w:cs="宋体"/>
                <w:bCs/>
              </w:rPr>
              <w:t>∶</w:t>
            </w:r>
            <w:r>
              <w:rPr>
                <w:rFonts w:ascii="Times New Roman" w:hAnsi="Times New Roman" w:eastAsia="楷体" w:cs="Times New Roman"/>
                <w:bCs/>
              </w:rPr>
              <w:t>44.5</w:t>
            </w:r>
            <w:r>
              <w:rPr>
                <w:rFonts w:hint="eastAsia" w:hAnsi="宋体" w:cs="宋体"/>
                <w:bCs/>
              </w:rPr>
              <w:t>∶</w:t>
            </w:r>
            <w:r>
              <w:rPr>
                <w:rFonts w:ascii="Times New Roman" w:hAnsi="Times New Roman" w:eastAsia="楷体" w:cs="Times New Roman"/>
                <w:bCs/>
              </w:rPr>
              <w:t>46.2</w:t>
            </w:r>
          </w:p>
        </w:tc>
      </w:tr>
    </w:tbl>
    <w:p>
      <w:pPr>
        <w:pStyle w:val="3"/>
        <w:tabs>
          <w:tab w:val="left" w:pos="3402"/>
        </w:tabs>
        <w:snapToGrid w:val="0"/>
        <w:spacing w:line="240" w:lineRule="auto"/>
        <w:ind w:left="105" w:hanging="105" w:hangingChars="50"/>
        <w:jc w:val="left"/>
        <w:rPr>
          <w:rFonts w:ascii="Times New Roman" w:hAnsi="Times New Roman" w:cs="Times New Roman"/>
          <w:bCs/>
        </w:rPr>
      </w:pPr>
      <w:r>
        <w:rPr>
          <w:rFonts w:ascii="Times New Roman" w:hAnsi="Times New Roman" w:cs="Times New Roman"/>
          <w:bCs/>
        </w:rPr>
        <w:t>（1）运用材料,比较河北省和北京的经济发展差异。</w:t>
      </w:r>
    </w:p>
    <w:p>
      <w:pPr>
        <w:pStyle w:val="3"/>
        <w:tabs>
          <w:tab w:val="left" w:pos="3402"/>
        </w:tabs>
        <w:snapToGrid w:val="0"/>
        <w:spacing w:line="240" w:lineRule="auto"/>
        <w:ind w:left="105" w:hanging="105" w:hangingChars="50"/>
        <w:jc w:val="left"/>
        <w:rPr>
          <w:rFonts w:hint="eastAsia" w:ascii="Times New Roman" w:hAnsi="Times New Roman" w:cs="Times New Roman"/>
          <w:bCs/>
        </w:rPr>
      </w:pPr>
    </w:p>
    <w:p>
      <w:pPr>
        <w:pStyle w:val="3"/>
        <w:tabs>
          <w:tab w:val="left" w:pos="3402"/>
        </w:tabs>
        <w:snapToGrid w:val="0"/>
        <w:spacing w:line="240" w:lineRule="auto"/>
        <w:ind w:left="105" w:hanging="105" w:hangingChars="50"/>
        <w:jc w:val="left"/>
        <w:rPr>
          <w:rFonts w:ascii="Times New Roman" w:hAnsi="Times New Roman" w:cs="Times New Roman"/>
          <w:bCs/>
        </w:rPr>
      </w:pPr>
    </w:p>
    <w:p>
      <w:pPr>
        <w:pStyle w:val="2"/>
        <w:spacing w:line="240" w:lineRule="auto"/>
        <w:ind w:left="0"/>
        <w:rPr>
          <w:rFonts w:ascii="Times New Roman" w:hAnsi="Times New Roman" w:eastAsia="宋体"/>
          <w:kern w:val="0"/>
        </w:rPr>
      </w:pPr>
      <w:r>
        <w:rPr>
          <w:rFonts w:ascii="Times New Roman" w:hAnsi="Times New Roman" w:eastAsia="宋体"/>
          <w:kern w:val="0"/>
        </w:rPr>
        <w:t>（2）张家口和承德是河北省贫困县集中分布的地区,有人说是“限制开发”的结果,请从区域环境角度分析“限制开发”的原因。</w:t>
      </w:r>
    </w:p>
    <w:p>
      <w:pPr>
        <w:pStyle w:val="2"/>
        <w:spacing w:line="240" w:lineRule="auto"/>
        <w:ind w:left="0"/>
        <w:rPr>
          <w:rFonts w:hint="eastAsia" w:ascii="Times New Roman" w:hAnsi="Times New Roman" w:eastAsia="宋体"/>
          <w:kern w:val="0"/>
        </w:rPr>
      </w:pPr>
    </w:p>
    <w:p>
      <w:pPr>
        <w:pStyle w:val="2"/>
        <w:spacing w:line="240" w:lineRule="auto"/>
        <w:ind w:left="0"/>
        <w:rPr>
          <w:rFonts w:ascii="Times New Roman" w:hAnsi="Times New Roman" w:eastAsia="宋体"/>
          <w:kern w:val="0"/>
        </w:rPr>
      </w:pPr>
    </w:p>
    <w:p>
      <w:pPr>
        <w:pStyle w:val="2"/>
        <w:spacing w:line="240" w:lineRule="auto"/>
        <w:ind w:left="0"/>
        <w:rPr>
          <w:rFonts w:ascii="Times New Roman" w:hAnsi="Times New Roman" w:eastAsia="宋体"/>
          <w:kern w:val="0"/>
        </w:rPr>
      </w:pPr>
      <w:r>
        <w:rPr>
          <w:rFonts w:ascii="Times New Roman" w:hAnsi="Times New Roman" w:eastAsia="宋体"/>
          <w:kern w:val="0"/>
        </w:rPr>
        <w:t>（3）为实现京津冀协同发展,从加强区域联系的角度,说明河北和京津应分别采取的措施。</w:t>
      </w:r>
    </w:p>
    <w:p>
      <w:pPr>
        <w:pStyle w:val="3"/>
        <w:tabs>
          <w:tab w:val="left" w:pos="3402"/>
        </w:tabs>
        <w:snapToGrid w:val="0"/>
        <w:spacing w:line="240" w:lineRule="auto"/>
        <w:jc w:val="left"/>
        <w:rPr>
          <w:rFonts w:ascii="Times New Roman" w:hAnsi="Times New Roman" w:cs="Times New Roman"/>
          <w:b/>
          <w:bCs/>
        </w:rPr>
      </w:pPr>
    </w:p>
    <w:p>
      <w:pPr>
        <w:keepNext w:val="0"/>
        <w:keepLines w:val="0"/>
        <w:pageBreakBefore w:val="0"/>
        <w:widowControl w:val="0"/>
        <w:numPr>
          <w:ilvl w:val="0"/>
          <w:numId w:val="0"/>
        </w:numPr>
        <w:kinsoku/>
        <w:wordWrap/>
        <w:overflowPunct/>
        <w:topLinePunct w:val="0"/>
        <w:autoSpaceDE/>
        <w:autoSpaceDN/>
        <w:bidi w:val="0"/>
        <w:adjustRightInd/>
        <w:spacing w:line="240" w:lineRule="auto"/>
        <w:jc w:val="left"/>
        <w:textAlignment w:val="auto"/>
        <w:rPr>
          <w:rFonts w:hint="eastAsia" w:ascii="宋体" w:hAnsi="宋体" w:eastAsia="宋体" w:cs="宋体"/>
          <w:b/>
          <w:bCs/>
          <w:color w:val="auto"/>
          <w:sz w:val="21"/>
          <w:szCs w:val="21"/>
          <w:lang w:val="en-US" w:eastAsia="zh-CN" w:bidi="zh-CN"/>
        </w:rPr>
      </w:pPr>
    </w:p>
    <w:p>
      <w:pPr>
        <w:keepNext w:val="0"/>
        <w:keepLines w:val="0"/>
        <w:pageBreakBefore w:val="0"/>
        <w:widowControl w:val="0"/>
        <w:numPr>
          <w:ilvl w:val="0"/>
          <w:numId w:val="0"/>
        </w:numPr>
        <w:kinsoku/>
        <w:wordWrap/>
        <w:overflowPunct/>
        <w:topLinePunct w:val="0"/>
        <w:bidi w:val="0"/>
        <w:adjustRightInd/>
        <w:spacing w:line="240" w:lineRule="auto"/>
        <w:jc w:val="left"/>
        <w:textAlignment w:val="auto"/>
        <w:rPr>
          <w:rFonts w:hint="eastAsia" w:ascii="宋体" w:hAnsi="宋体" w:eastAsia="宋体" w:cs="宋体"/>
          <w:sz w:val="21"/>
          <w:szCs w:val="21"/>
        </w:rPr>
      </w:pPr>
      <w:r>
        <w:rPr>
          <w:rFonts w:hint="eastAsia" w:ascii="宋体" w:hAnsi="宋体" w:eastAsia="宋体" w:cs="宋体"/>
          <w:b/>
          <w:bCs/>
          <w:sz w:val="21"/>
          <w:szCs w:val="21"/>
          <w:lang w:val="zh-CN" w:bidi="zh-CN"/>
        </w:rPr>
        <w:t>【导悟——拓思维建体系】</w:t>
      </w:r>
    </w:p>
    <w:p>
      <w:r>
        <w:rPr>
          <w:rFonts w:hint="eastAsia" w:ascii="宋体" w:hAnsi="宋体" w:eastAsia="宋体" w:cs="宋体"/>
          <w:sz w:val="21"/>
          <w:szCs w:val="21"/>
        </w:rPr>
        <mc:AlternateContent>
          <mc:Choice Requires="wps">
            <w:drawing>
              <wp:anchor distT="0" distB="0" distL="114300" distR="114300" simplePos="0" relativeHeight="251659264" behindDoc="0" locked="0" layoutInCell="1" allowOverlap="1">
                <wp:simplePos x="0" y="0"/>
                <wp:positionH relativeFrom="column">
                  <wp:posOffset>42545</wp:posOffset>
                </wp:positionH>
                <wp:positionV relativeFrom="paragraph">
                  <wp:posOffset>50800</wp:posOffset>
                </wp:positionV>
                <wp:extent cx="5478780" cy="718820"/>
                <wp:effectExtent l="4445" t="4445" r="22225" b="19685"/>
                <wp:wrapNone/>
                <wp:docPr id="33" name="文本框 33"/>
                <wp:cNvGraphicFramePr/>
                <a:graphic xmlns:a="http://schemas.openxmlformats.org/drawingml/2006/main">
                  <a:graphicData uri="http://schemas.microsoft.com/office/word/2010/wordprocessingShape">
                    <wps:wsp>
                      <wps:cNvSpPr txBox="1"/>
                      <wps:spPr>
                        <a:xfrm>
                          <a:off x="0" y="0"/>
                          <a:ext cx="5478780" cy="7188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5pt;margin-top:4pt;height:56.6pt;width:431.4pt;z-index:251659264;mso-width-relative:page;mso-height-relative:page;" fillcolor="#FFFFFF [3201]" filled="t" stroked="t" coordsize="21600,21600" o:gfxdata="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Ct79RdQA&#10;AAAHAQAADwAAAAAAAAABACAAAAAiAAAAZHJzL2Rvd25yZXYueG1sUEsBAhQAFAAAAAgAh07iQDR1&#10;A2xcAgAAuQQAAA4AAAAAAAAAAQAgAAAAIwEAAGRycy9lMm9Eb2MueG1sUEsFBgAAAAAGAAYAWQEA&#10;APEFAAAAAA==&#10;">
                <v:fill on="t" focussize="0,0"/>
                <v:stroke weight="0.5pt" color="#000000 [3204]" joinstyle="round"/>
                <v:imagedata o:title=""/>
                <o:lock v:ext="edit" aspectratio="f"/>
                <v:textbox>
                  <w:txbxContent>
                    <w:p/>
                  </w:txbxContent>
                </v:textbox>
              </v:shape>
            </w:pict>
          </mc:Fallback>
        </mc:AlternateContent>
      </w:r>
    </w:p>
    <w:p/>
    <w:p/>
    <w:p/>
    <w:p/>
    <w:p/>
    <w:p/>
    <w:p/>
    <w:p/>
    <w:p/>
    <w:p/>
    <w:p/>
    <w:p/>
    <w:p/>
    <w:p/>
    <w:p/>
    <w:p/>
    <w:p/>
    <w:p>
      <w:pPr>
        <w:spacing w:line="240" w:lineRule="auto"/>
        <w:rPr>
          <w:rFonts w:hint="eastAsia" w:ascii="宋体" w:hAnsi="宋体" w:eastAsia="宋体" w:cs="宋体"/>
          <w:b/>
          <w:bCs/>
          <w:kern w:val="2"/>
          <w:sz w:val="21"/>
          <w:szCs w:val="21"/>
          <w:lang w:val="en-US" w:eastAsia="zh-CN" w:bidi="ar-SA"/>
        </w:rPr>
      </w:pPr>
      <w:bookmarkStart w:id="0" w:name="_GoBack"/>
      <w:bookmarkEnd w:id="0"/>
    </w:p>
    <w:sectPr>
      <w:headerReference r:id="rId3" w:type="default"/>
      <w:pgSz w:w="11850" w:h="16783"/>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eastAsiaTheme="minorEastAsia"/>
        <w:u w:val="single"/>
        <w:lang w:val="en-US" w:eastAsia="zh-CN"/>
      </w:rPr>
    </w:pPr>
    <w:r>
      <w:rPr>
        <w:rFonts w:hint="eastAsia" w:ascii="楷体" w:hAnsi="楷体" w:eastAsia="楷体" w:cs="楷体"/>
        <w:sz w:val="18"/>
        <w:u w:val="single"/>
        <w:lang w:val="en-US" w:eastAsia="zh-CN"/>
      </w:rPr>
      <w:t xml:space="preserve">江苏省仪征中学2024-2025学年度高二地理  </w:t>
    </w:r>
    <w:r>
      <w:rPr>
        <w:rFonts w:hint="eastAsia"/>
        <w:u w:val="single"/>
        <w:lang w:val="en-US" w:eastAsia="zh-CN"/>
      </w:rPr>
      <w:t xml:space="preserve">                                       </w:t>
    </w:r>
    <w:r>
      <w:rPr>
        <w:rFonts w:hint="eastAsia" w:ascii="楷体" w:hAnsi="楷体" w:eastAsia="楷体" w:cs="楷体"/>
        <w:sz w:val="18"/>
        <w:u w:val="single"/>
        <w:lang w:val="en-US" w:eastAsia="zh-CN"/>
      </w:rPr>
      <w:t>脚踏实地，行稳致远，进而有为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yYjM0NTc1Yzk1MmFkZWU3NzU3NjQ0ZDhlYmNlNDEifQ=="/>
    <w:docVar w:name="KSO_WPS_MARK_KEY" w:val="339728b9-7b50-4f23-bb64-dc31854f48a3"/>
  </w:docVars>
  <w:rsids>
    <w:rsidRoot w:val="00000000"/>
    <w:rsid w:val="04B35B62"/>
    <w:rsid w:val="09216A7D"/>
    <w:rsid w:val="21E376C1"/>
    <w:rsid w:val="34FD3E7D"/>
    <w:rsid w:val="475E0FB5"/>
    <w:rsid w:val="58760377"/>
    <w:rsid w:val="706F3BB5"/>
    <w:rsid w:val="732A5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tabs>
        <w:tab w:val="left" w:pos="1621"/>
        <w:tab w:val="left" w:pos="2914"/>
        <w:tab w:val="left" w:pos="3997"/>
        <w:tab w:val="left" w:pos="5074"/>
      </w:tabs>
      <w:spacing w:before="28"/>
      <w:ind w:left="100"/>
    </w:pPr>
    <w:rPr>
      <w:rFonts w:ascii="楷体" w:hAnsi="楷体" w:eastAsia="楷体"/>
      <w:szCs w:val="21"/>
    </w:rPr>
  </w:style>
  <w:style w:type="paragraph" w:styleId="3">
    <w:name w:val="Plain Text"/>
    <w:basedOn w:val="1"/>
    <w:qFormat/>
    <w:uiPriority w:val="0"/>
    <w:rPr>
      <w:rFonts w:ascii="宋体" w:hAnsi="Courier New"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L186.TIF" TargetMode="External"/><Relationship Id="rId7" Type="http://schemas.openxmlformats.org/officeDocument/2006/relationships/image" Target="media/image2.png"/><Relationship Id="rId6" Type="http://schemas.openxmlformats.org/officeDocument/2006/relationships/image" Target="file:///F:\&#28304;&#25991;&#20214;\2022\&#21516;&#27493;\&#22320;&#29702;\&#22320;&#29702;%252520%252520&#40065;&#25945;&#36873;&#25321;&#24615;&#24517;&#20462;2\Y226.TIF" TargetMode="Externa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5.jpeg"/><Relationship Id="rId11" Type="http://schemas.openxmlformats.org/officeDocument/2006/relationships/image" Target="media/image4.emf"/><Relationship Id="rId10" Type="http://schemas.openxmlformats.org/officeDocument/2006/relationships/image" Target="file:///C:\Users\Administrator\Desktop\226DL39.TIF" TargetMode="Externa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3619</Words>
  <Characters>3820</Characters>
  <Lines>0</Lines>
  <Paragraphs>0</Paragraphs>
  <TotalTime>4</TotalTime>
  <ScaleCrop>false</ScaleCrop>
  <LinksUpToDate>false</LinksUpToDate>
  <CharactersWithSpaces>4211</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2025-02-11T01:58:00Z</dcterms:created>
  <dc:creator>Administrator</dc:creator>
  <cp:lastModifiedBy>珊珊</cp:lastModifiedBy>
  <dcterms:modified xsi:type="dcterms:W3CDTF">2025-03-21T00:22:26Z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9AC9B186056D48A49CA05B4A1ABC296A</vt:lpwstr>
  </property>
</Properties>
</file>