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bookmarkStart w:id="14" w:name="_GoBack"/>
      <w:bookmarkEnd w:id="14"/>
      <w:r>
        <w:rPr>
          <w:rFonts w:hint="eastAsia" w:asciiTheme="minorEastAsia" w:hAnsiTheme="minorEastAsia"/>
          <w:b/>
          <w:sz w:val="28"/>
          <w:szCs w:val="28"/>
        </w:rPr>
        <w:t>江苏省仪征中学202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—202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学年度高二数学第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</w:rPr>
        <w:t>学期周练试卷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</w:p>
    <w:p>
      <w:pPr>
        <w:numPr>
          <w:ilvl w:val="0"/>
          <w:numId w:val="1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  <w:r>
        <w:rPr>
          <w:rFonts w:ascii="黑体" w:hAnsi="黑体" w:eastAsia="黑体" w:cs="黑体"/>
          <w:b w:val="0"/>
          <w:sz w:val="21"/>
        </w:rPr>
        <w:t>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spacing w:line="360" w:lineRule="auto"/>
        <w:ind w:left="0"/>
        <w:rPr>
          <w:rFonts w:hint="eastAsia" w:ascii="宋体" w:hAnsi="宋体" w:eastAsia="宋体" w:cs="宋体"/>
          <w:kern w:val="0"/>
          <w:sz w:val="21"/>
          <w:szCs w:val="21"/>
        </w:rPr>
      </w:pPr>
      <w:bookmarkStart w:id="0" w:name="bdd114c4-4a11-46b4-9b69-f1bd60fa1fb4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</w:rPr>
        <w:t>抛物线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y=</m:t>
        </m:r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</m:oMath>
      <w:r>
        <w:rPr>
          <w:rFonts w:hint="eastAsia" w:ascii="宋体" w:hAnsi="宋体" w:eastAsia="宋体" w:cs="宋体"/>
          <w:kern w:val="0"/>
          <w:sz w:val="21"/>
          <w:szCs w:val="21"/>
        </w:rPr>
        <w:t>的焦点坐标是(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A.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</m:t>
        </m:r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16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21"/>
            <w:szCs w:val="21"/>
          </w:rPr>
          <m:t>,0)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B.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(0,</m:t>
        </m:r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16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C.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(0,1)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D.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(1,0)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cs="宋体"/>
          <w:color w:val="000000"/>
          <w:lang w:val="en-US" w:eastAsia="zh-CN"/>
        </w:rPr>
        <w:t>2.</w:t>
      </w:r>
      <w:bookmarkStart w:id="1" w:name="23d29ba4-e132-4381-b16a-3635da4d08f6"/>
      <w:r>
        <w:rPr>
          <w:rFonts w:hint="eastAsia" w:ascii="宋体" w:hAnsi="宋体" w:eastAsia="宋体" w:cs="宋体"/>
          <w:kern w:val="0"/>
          <w:sz w:val="21"/>
          <w:szCs w:val="21"/>
        </w:rPr>
        <w:t>下列求导正确的是(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A.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(3</m:t>
        </m:r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1"/>
            <w:szCs w:val="21"/>
          </w:rPr>
          <m:t>−2)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’=</m:t>
        </m:r>
        <m:r>
          <m:rPr/>
          <w:rPr>
            <w:rFonts w:hint="eastAsia" w:ascii="Cambria Math" w:hAnsi="Cambria Math" w:eastAsia="宋体" w:cs="宋体"/>
            <w:sz w:val="21"/>
            <w:szCs w:val="21"/>
          </w:rPr>
          <m:t>3x</m:t>
        </m:r>
      </m:oMath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B.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log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1"/>
            <w:szCs w:val="21"/>
          </w:rPr>
          <m:t>x)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’=</m:t>
        </m:r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·ln </m:t>
            </m:r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C.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cos </m:t>
        </m:r>
        <m:r>
          <m:rPr/>
          <w:rPr>
            <w:rFonts w:hint="eastAsia" w:ascii="Cambria Math" w:hAnsi="Cambria Math" w:eastAsia="宋体" w:cs="宋体"/>
            <w:sz w:val="21"/>
            <w:szCs w:val="21"/>
          </w:rPr>
          <m:t>x)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’=sin </m:t>
        </m:r>
        <m:r>
          <m:rPr/>
          <w:rPr>
            <w:rFonts w:hint="eastAsia" w:ascii="Cambria Math" w:hAnsi="Cambria Math" w:eastAsia="宋体" w:cs="宋体"/>
            <w:sz w:val="21"/>
            <w:szCs w:val="21"/>
          </w:rPr>
          <m:t>x</m:t>
        </m:r>
      </m:oMath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D. </w:t>
      </w:r>
      <m:oMath>
        <m:d>
          <m:d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ln </m:t>
                </m:r>
                <m:r>
                  <m:rPr/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’=</m:t>
        </m:r>
        <m:r>
          <m:rPr/>
          <w:rPr>
            <w:rFonts w:hint="eastAsia" w:ascii="Cambria Math" w:hAnsi="Cambria Math" w:eastAsia="宋体" w:cs="宋体"/>
            <w:sz w:val="21"/>
            <w:szCs w:val="21"/>
          </w:rPr>
          <m:t>x</m:t>
        </m:r>
      </m:oMath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cs="宋体"/>
          <w:color w:val="000000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</w:rPr>
        <w:t>若直线</w:t>
      </w:r>
      <w:r>
        <w:rPr>
          <w:rFonts w:hint="eastAsia" w:ascii="宋体" w:hAnsi="宋体" w:eastAsia="宋体" w:cs="宋体"/>
        </w:rPr>
        <w:object>
          <v:shape id="_x0000_i1025" o:spt="75" alt="学科网(www.zxxk.com)--教育资源门户，提供试卷、教案、课件、论文、素材以及各类教学资源下载，还有大量而丰富的教学相关资讯！ EvgNCw71OMfNAx1ODbqMbQ==" type="#_x0000_t75" style="height:16pt;width:39.2pt;" o:ole="t" filled="f" o:preferrelative="t" stroked="f" coordsize="21600,21600">
            <v:path/>
            <v:fill on="f" focussize="0,0"/>
            <v:stroke on="f" joinstyle="miter"/>
            <v:imagedata r:id="rId7" o:title="eqId0c15675ec6c6ac8b930ed24c08de54eb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为函数</w:t>
      </w:r>
      <w:r>
        <w:rPr>
          <w:rFonts w:hint="eastAsia" w:ascii="宋体" w:hAnsi="宋体" w:eastAsia="宋体" w:cs="宋体"/>
        </w:rPr>
        <w:object>
          <v:shape id="_x0000_i1026" o:spt="75" alt="学科网(www.zxxk.com)--教育资源门户，提供试卷、教案、课件、论文、素材以及各类教学资源下载，还有大量而丰富的教学相关资讯！ EvgNCw71OMfNAx1ODbqMbQ==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9" o:title="eqId748f62ec96211b198a0132754b28e24a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且</w:t>
      </w:r>
      <w:r>
        <w:rPr>
          <w:rFonts w:hint="eastAsia" w:ascii="宋体" w:hAnsi="宋体" w:eastAsia="宋体" w:cs="宋体"/>
        </w:rPr>
        <w:object>
          <v:shape id="_x0000_i1027" o:spt="75" alt="学科网(www.zxxk.com)--教育资源门户，提供试卷、教案、课件、论文、素材以及各类教学资源下载，还有大量而丰富的教学相关资讯！ EvgNCw71OMfNAx1ODbqMbQ==" type="#_x0000_t75" style="height:20.25pt;width:30.75pt;" o:ole="t" filled="f" o:preferrelative="t" stroked="f" coordsize="21600,21600">
            <v:path/>
            <v:fill on="f" focussize="0,0"/>
            <v:stroke on="f" joinstyle="miter"/>
            <v:imagedata r:id="rId11" o:title="eqId42bb28003d53334358dddcbb449ba0b9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的图象的一条切线，则</w:t>
      </w:r>
      <w:r>
        <w:rPr>
          <w:rFonts w:hint="eastAsia" w:ascii="宋体" w:hAnsi="宋体" w:eastAsia="宋体" w:cs="宋体"/>
        </w:rPr>
        <w:object>
          <v:shape id="_x0000_i1028" o:spt="75" alt="学科网(www.zxxk.com)--教育资源门户，提供试卷、教案、课件、论文、素材以及各类教学资源下载，还有大量而丰富的教学相关资讯！ EvgNCw71OMfNAx1ODbqMbQ==" type="#_x0000_t75" style="height:10.95pt;width:18.8pt;" o:ole="t" filled="f" o:preferrelative="t" stroked="f" coordsize="21600,21600">
            <v:path/>
            <v:fill on="f" focussize="0,0"/>
            <v:stroke on="f" joinstyle="miter"/>
            <v:imagedata r:id="rId13" o:title="eqId380bbacf854e30e2e747fc286d2b999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A. </w:t>
      </w:r>
      <w:r>
        <w:rPr>
          <w:rFonts w:hint="eastAsia" w:ascii="宋体" w:hAnsi="宋体" w:eastAsia="宋体" w:cs="宋体"/>
        </w:rPr>
        <w:object>
          <v:shape id="_x0000_i1029" o:spt="75" alt="学科网(www.zxxk.com)--教育资源门户，提供试卷、教案、课件、论文、素材以及各类教学资源下载，还有大量而丰富的教学相关资讯！ EvgNCw71OMfNAx1ODbqMbQ==" type="#_x0000_t75" style="height:10pt;width:8pt;" o:ole="t" filled="f" o:preferrelative="t" stroked="f" coordsize="21600,21600">
            <v:path/>
            <v:fill on="f" focussize="0,0"/>
            <v:stroke on="f" joinstyle="miter"/>
            <v:imagedata r:id="rId15" o:title="eqId041a7c8fc017f596542c5e6ec7d1c40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 xml:space="preserve">B. </w:t>
      </w:r>
      <w:r>
        <w:rPr>
          <w:rFonts w:hint="eastAsia" w:ascii="宋体" w:hAnsi="宋体" w:eastAsia="宋体" w:cs="宋体"/>
        </w:rPr>
        <w:object>
          <v:shape id="_x0000_i1030" o:spt="75" alt="学科网(www.zxxk.com)--教育资源门户，提供试卷、教案、课件、论文、素材以及各类教学资源下载，还有大量而丰富的教学相关资讯！ EvgNCw71OMfNAx1ODbqMbQ==" type="#_x0000_t75" style="height:15.95pt;width:12.65pt;" o:ole="t" filled="f" o:preferrelative="t" stroked="f" coordsize="21600,21600">
            <v:path/>
            <v:fill on="f" focussize="0,0"/>
            <v:stroke on="f" joinstyle="miter"/>
            <v:imagedata r:id="rId17" o:title="eqIdaa722bca6288e84e85523f43f4b82a9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 xml:space="preserve">C. </w:t>
      </w:r>
      <w:r>
        <w:rPr>
          <w:rFonts w:hint="eastAsia" w:ascii="宋体" w:hAnsi="宋体" w:eastAsia="宋体" w:cs="宋体"/>
        </w:rPr>
        <w:object>
          <v:shape id="_x0000_i1031" o:spt="75" alt="学科网(www.zxxk.com)--教育资源门户，提供试卷、教案、课件、论文、素材以及各类教学资源下载，还有大量而丰富的教学相关资讯！ EvgNCw71OMfNAx1ODbqMbQ==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9" o:title="eqId61f6d3fbd24d5ef6f2f5440d27a834d2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 xml:space="preserve">D. </w:t>
      </w:r>
      <w:r>
        <w:rPr>
          <w:rFonts w:hint="eastAsia" w:ascii="宋体" w:hAnsi="宋体" w:eastAsia="宋体" w:cs="宋体"/>
        </w:rPr>
        <w:object>
          <v:shape id="_x0000_i1032" o:spt="75" alt="学科网(www.zxxk.com)--教育资源门户，提供试卷、教案、课件、论文、素材以及各类教学资源下载，还有大量而丰富的教学相关资讯！ EvgNCw71OMfNAx1ODbqMbQ==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21" o:title="eqId59b750bb1be30437fbdb2b4ba37b11f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cs="宋体"/>
          <w:color w:val="000000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</w:rPr>
        <w:t>已知</w:t>
      </w:r>
      <w:r>
        <w:rPr>
          <w:rFonts w:hint="eastAsia" w:ascii="宋体" w:hAnsi="宋体" w:eastAsia="宋体" w:cs="宋体"/>
        </w:rPr>
        <w:object>
          <v:shape id="_x0000_i1033" o:spt="75" alt="学科网(www.zxxk.com)--教育资源门户，提供试卷、教案、课件、论文、素材以及各类教学资源下载，还有大量而丰富的教学相关资讯！ EvgNCw71OMfNAx1ODbqMbQ==" type="#_x0000_t75" style="height:18pt;width:13.4pt;" o:ole="t" filled="f" o:preferrelative="t" stroked="f" coordsize="21600,21600">
            <v:path/>
            <v:fill on="f" focussize="0,0"/>
            <v:stroke on="f" joinstyle="miter"/>
            <v:imagedata r:id="rId23" o:title="eqIdf5076289823db419f94e9c0c8f4aafd9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、</w:t>
      </w:r>
      <w:r>
        <w:rPr>
          <w:rFonts w:hint="eastAsia" w:ascii="宋体" w:hAnsi="宋体" w:eastAsia="宋体" w:cs="宋体"/>
        </w:rPr>
        <w:object>
          <v:shape id="_x0000_i1034" o:spt="75" alt="学科网(www.zxxk.com)--教育资源门户，提供试卷、教案、课件、论文、素材以及各类教学资源下载，还有大量而丰富的教学相关资讯！ EvgNCw71OMfNAx1ODbqMbQ==" type="#_x0000_t75" style="height:18pt;width:13.4pt;" o:ole="t" filled="f" o:preferrelative="t" stroked="f" coordsize="21600,21600">
            <v:path/>
            <v:fill on="f" focussize="0,0"/>
            <v:stroke on="f" joinstyle="miter"/>
            <v:imagedata r:id="rId25" o:title="eqIda3fb78c5f885034612c0e030b920143d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是椭圆</w:t>
      </w:r>
      <w:r>
        <w:rPr>
          <w:rFonts w:hint="eastAsia" w:ascii="宋体" w:hAnsi="宋体" w:eastAsia="宋体" w:cs="宋体"/>
        </w:rPr>
        <w:object>
          <v:shape id="_x0000_i1035" o:spt="75" alt="学科网(www.zxxk.com)--教育资源门户，提供试卷、教案、课件、论文、素材以及各类教学资源下载，还有大量而丰富的教学相关资讯！ EvgNCw71OMfNAx1ODbqMbQ==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27" o:title="eqId7dd54b9df3402ad91e2d34c40efe0c7a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的两个焦点，过</w:t>
      </w:r>
      <w:r>
        <w:rPr>
          <w:rFonts w:hint="eastAsia" w:ascii="宋体" w:hAnsi="宋体" w:eastAsia="宋体" w:cs="宋体"/>
        </w:rPr>
        <w:object>
          <v:shape id="_x0000_i1036" o:spt="75" alt="学科网(www.zxxk.com)--教育资源门户，提供试卷、教案、课件、论文、素材以及各类教学资源下载，还有大量而丰富的教学相关资讯！ EvgNCw71OMfNAx1ODbqMbQ==" type="#_x0000_t75" style="height:18pt;width:13.4pt;" o:ole="t" filled="f" o:preferrelative="t" stroked="f" coordsize="21600,21600">
            <v:path/>
            <v:fill on="f" focussize="0,0"/>
            <v:stroke on="f" joinstyle="miter"/>
            <v:imagedata r:id="rId25" o:title="eqIda3fb78c5f885034612c0e030b920143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的直线与椭圆交于</w:t>
      </w:r>
      <w:r>
        <w:rPr>
          <w:rFonts w:hint="eastAsia" w:ascii="宋体" w:hAnsi="宋体" w:eastAsia="宋体" w:cs="宋体"/>
        </w:rPr>
        <w:object>
          <v:shape id="_x0000_i1037" o:spt="75" alt="学科网(www.zxxk.com)--教育资源门户，提供试卷、教案、课件、论文、素材以及各类教学资源下载，还有大量而丰富的教学相关资讯！ EvgNCw71OMfNAx1ODbqMbQ==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30" o:title="eqId5963abe8f421bd99a2aaa94831a951e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、</w:t>
      </w:r>
      <w:r>
        <w:rPr>
          <w:rFonts w:hint="eastAsia" w:ascii="宋体" w:hAnsi="宋体" w:eastAsia="宋体" w:cs="宋体"/>
        </w:rPr>
        <w:object>
          <v:shape id="_x0000_i1038" o:spt="75" alt="学科网(www.zxxk.com)--教育资源门户，提供试卷、教案、课件、论文、素材以及各类教学资源下载，还有大量而丰富的教学相关资讯！ EvgNCw71OMf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32" o:title="eqId7f9e8449aad35c5d840a3395ea86df6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两点，若</w:t>
      </w:r>
      <w:r>
        <w:rPr>
          <w:rFonts w:hint="eastAsia" w:ascii="宋体" w:hAnsi="宋体" w:eastAsia="宋体" w:cs="宋体"/>
        </w:rPr>
        <w:object>
          <v:shape id="_x0000_i1039" o:spt="75" alt="学科网(www.zxxk.com)--教育资源门户，提供试卷、教案、课件、论文、素材以及各类教学资源下载，还有大量而丰富的教学相关资讯！ EvgNCw71OMfNAx1ODbqMbQ==" type="#_x0000_t75" style="height:19.9pt;width:125.25pt;" o:ole="t" filled="f" o:preferrelative="t" stroked="f" coordsize="21600,21600">
            <v:path/>
            <v:fill on="f" focussize="0,0"/>
            <v:stroke on="f" joinstyle="miter"/>
            <v:imagedata r:id="rId34" o:title="eqId024f5c33d0f7d4ef0a73ad355836490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，则该椭圆的离心率为（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A. </w:t>
      </w:r>
      <w:r>
        <w:rPr>
          <w:rFonts w:hint="eastAsia" w:ascii="宋体" w:hAnsi="宋体" w:eastAsia="宋体" w:cs="宋体"/>
        </w:rPr>
        <w:object>
          <v:shape id="_x0000_i1040" o:spt="75" alt="学科网(www.zxxk.com)--教育资源门户，提供试卷、教案、课件、论文、素材以及各类教学资源下载，还有大量而丰富的教学相关资讯！ EvgNCw71OMfNAx1ODbqMbQ==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6" o:title="eqId860884c0017c8bceb5b0edff796c144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 xml:space="preserve">B. </w:t>
      </w:r>
      <w:r>
        <w:rPr>
          <w:rFonts w:hint="eastAsia" w:ascii="宋体" w:hAnsi="宋体" w:eastAsia="宋体" w:cs="宋体"/>
        </w:rPr>
        <w:object>
          <v:shape id="_x0000_i1041" o:spt="75" alt="学科网(www.zxxk.com)--教育资源门户，提供试卷、教案、课件、论文、素材以及各类教学资源下载，还有大量而丰富的教学相关资讯！ EvgNCw71OMfNAx1ODbqMbQ==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38" o:title="eqId47cfe4e08c06bde245e58aa22485044c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 xml:space="preserve">C. </w:t>
      </w:r>
      <w:r>
        <w:rPr>
          <w:rFonts w:hint="eastAsia" w:ascii="宋体" w:hAnsi="宋体" w:eastAsia="宋体" w:cs="宋体"/>
        </w:rPr>
        <w:object>
          <v:shape id="_x0000_i1042" o:spt="75" alt="学科网(www.zxxk.com)--教育资源门户，提供试卷、教案、课件、论文、素材以及各类教学资源下载，还有大量而丰富的教学相关资讯！ EvgNCw71OMfNAx1ODbqMbQ==" type="#_x0000_t75" style="height:33.85pt;width:33.85pt;" o:ole="t" filled="f" o:preferrelative="t" stroked="f" coordsize="21600,21600">
            <v:path/>
            <v:fill on="f" focussize="0,0"/>
            <v:stroke on="f" joinstyle="miter"/>
            <v:imagedata r:id="rId40" o:title="eqId499e04dc977daf19ab514a2c5ab0e507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 xml:space="preserve">D. </w:t>
      </w:r>
      <w:r>
        <w:rPr>
          <w:rFonts w:hint="eastAsia" w:ascii="宋体" w:hAnsi="宋体" w:eastAsia="宋体" w:cs="宋体"/>
        </w:rPr>
        <w:object>
          <v:shape id="_x0000_i1043" o:spt="75" alt="学科网(www.zxxk.com)--教育资源门户，提供试卷、教案、课件、论文、素材以及各类教学资源下载，还有大量而丰富的教学相关资讯！ EvgNCw71OMfNAx1ODbqMbQ==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42" o:title="eqId8d5989c84e320b504511f23eeb6e7357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5.</w:t>
      </w:r>
      <w:bookmarkStart w:id="2" w:name="f9f0ca93-8d5a-4054-921c-02e8ce0c4596"/>
      <w:r>
        <w:rPr>
          <w:rFonts w:hint="eastAsia" w:ascii="宋体" w:hAnsi="宋体" w:eastAsia="宋体" w:cs="宋体"/>
          <w:kern w:val="0"/>
          <w:sz w:val="21"/>
          <w:szCs w:val="21"/>
        </w:rPr>
        <w:t>已知函数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f(x)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的图象如图所示，则不等式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(x+1)</m:t>
        </m:r>
        <m:sSup>
          <m:sSupPr>
            <m:ctrlPr>
              <w:rPr>
                <w:rFonts w:hint="eastAsia" w:ascii="Cambria Math" w:hAnsi="Cambria Math" w:eastAsia="宋体" w:cs="宋体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  <w:lang w:val="en-US"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  <w:lang w:val="en-US" w:eastAsia="zh-CN"/>
              </w:rPr>
              <m:t>'</m:t>
            </m:r>
            <m:ctrlPr>
              <w:rPr>
                <w:rFonts w:hint="eastAsia" w:ascii="Cambria Math" w:hAnsi="Cambria Math" w:eastAsia="宋体" w:cs="宋体"/>
                <w:i/>
                <w:sz w:val="21"/>
                <w:szCs w:val="21"/>
                <w:lang w:val="en-US" w:eastAsia="zh-CN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1"/>
            <w:szCs w:val="21"/>
          </w:rPr>
          <m:t>(x)&lt;0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的解集为(    )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638300" cy="962025"/>
            <wp:effectExtent l="0" t="0" r="0" b="9525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A.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(−∞,−1)∪</m:t>
        </m:r>
        <m:d>
          <m:d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den>
            </m:f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,2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B.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(−∞,−1)∪(2,+∞)</m:t>
        </m:r>
      </m:oMath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C.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(−1,1)∪(3,+∞)</m:t>
        </m:r>
      </m:oMath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D. </w:t>
      </w:r>
      <m:oMath>
        <m:d>
          <m:d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−∞,−</m:t>
            </m:r>
            <m:f>
              <m:f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21"/>
            <w:szCs w:val="21"/>
          </w:rPr>
          <m:t>∪(2,+∞)</m:t>
        </m:r>
      </m:oMath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6.</w:t>
      </w:r>
      <w:bookmarkStart w:id="3" w:name="3ffddae0-4a88-48ea-975a-40c50fc9f889"/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  <m:r>
          <m:rPr>
            <m:sty m:val="p"/>
          </m:rPr>
          <m:t>ln</m:t>
        </m:r>
        <m:r>
          <m:rPr/>
          <m:t>a=b</m:t>
        </m:r>
        <m:r>
          <m:rPr>
            <m:sty m:val="p"/>
          </m:rPr>
          <m:t>ln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  <m:r>
          <m:rPr>
            <m:sty m:val="p"/>
          </m:rPr>
          <m:t>ln</m:t>
        </m:r>
        <m:r>
          <m:rPr/>
          <m:t>c&gt;0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的大小关系是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b&lt;1&lt;a&lt;c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1&lt;c&lt;b&lt;a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b&lt;a&lt;1&lt;c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1&lt;b&lt;c&lt;a</m:t>
        </m:r>
      </m:oMath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7.</w:t>
      </w:r>
      <w:bookmarkStart w:id="4" w:name="646b72d9-c285-4feb-b969-2d3ea75567d9"/>
      <w:r>
        <w:rPr>
          <w:rFonts w:ascii="宋体" w:hAnsi="宋体" w:eastAsia="宋体" w:cs="宋体"/>
          <w:kern w:val="0"/>
          <w:szCs w:val="21"/>
        </w:rPr>
        <w:t>已知定义域为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的奇函数</w:t>
      </w:r>
      <m:oMath>
        <m:r>
          <m:rPr/>
          <m:t>y=f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的导函数为</w:t>
      </w:r>
      <m:oMath>
        <m:r>
          <m:rPr/>
          <m:t>y=f′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x≠0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a=f</m:t>
        </m:r>
        <m:d>
          <m:dPr/>
          <m:e>
            <m:r>
              <m:rPr/>
              <m:t>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d>
          <m:dPr/>
          <m:e>
            <m:r>
              <m:rPr>
                <m:sty m:val="p"/>
              </m:rPr>
              <m:t>lo</m:t>
            </m:r>
            <m:sSub>
              <m:sSubPr/>
              <m:e>
                <m:r>
                  <m:rPr>
                    <m:sty m:val="p"/>
                  </m:rPr>
                  <m:t>g</m:t>
                </m:r>
              </m:e>
              <m:sub>
                <m:r>
                  <m:rPr/>
                  <m:t>3</m:t>
                </m:r>
              </m:sub>
            </m:s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e>
        </m:d>
        <m:r>
          <m:rPr/>
          <m:t>f</m:t>
        </m:r>
        <m:d>
          <m:dPr/>
          <m:e>
            <m:r>
              <m:rPr>
                <m:sty m:val="p"/>
              </m:rPr>
              <m:t>lo</m:t>
            </m:r>
            <m:sSub>
              <m:sSubPr/>
              <m:e>
                <m:r>
                  <m:rPr>
                    <m:sty m:val="p"/>
                  </m:rPr>
                  <m:t>g</m:t>
                </m:r>
              </m:e>
              <m:sub>
                <m:r>
                  <m:rPr/>
                  <m:t>3</m:t>
                </m:r>
              </m:sub>
            </m:s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</m:t>
        </m:r>
        <m:d>
          <m:dPr/>
          <m:e>
            <m:r>
              <m:rPr>
                <m:sty m:val="p"/>
              </m:rPr>
              <m:t>ln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rPr/>
          <m:t>f</m:t>
        </m:r>
        <m:d>
          <m:dPr/>
          <m:e>
            <m:r>
              <m:rPr>
                <m:sty m:val="p"/>
              </m:rPr>
              <m:t>ln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a&lt;c&lt;b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b&lt;c&lt;a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a&lt;b&lt;c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c&lt;a&lt;b</m:t>
        </m:r>
      </m:oMath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1"/>
          <w:szCs w:val="21"/>
        </w:rPr>
        <w:t>已知</w:t>
      </w:r>
      <w:r>
        <w:rPr>
          <w:rFonts w:hint="eastAsia" w:ascii="宋体" w:hAnsi="宋体" w:eastAsia="宋体" w:cs="宋体"/>
          <w:kern w:val="0"/>
          <w:sz w:val="21"/>
          <w:szCs w:val="21"/>
        </w:rPr>
        <w:object>
          <v:shape id="_x0000_i1044" o:spt="75" alt="eqIdd217c7b12e12e5fb67472452518859ec" type="#_x0000_t75" style="height:12.2pt;width:22.85pt;" o:ole="t" filled="f" o:preferrelative="t" stroked="f" coordsize="21600,21600">
            <v:path/>
            <v:fill on="f" focussize="0,0"/>
            <v:stroke on="f" joinstyle="miter"/>
            <v:imagedata r:id="rId45" o:title="eqIdd217c7b12e12e5fb67472452518859ec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</w:rPr>
        <w:t>，存在唯一的整数</w:t>
      </w:r>
      <w:r>
        <w:rPr>
          <w:rFonts w:hint="eastAsia" w:ascii="宋体" w:hAnsi="宋体" w:eastAsia="宋体" w:cs="宋体"/>
          <w:kern w:val="0"/>
          <w:sz w:val="21"/>
          <w:szCs w:val="21"/>
        </w:rPr>
        <w:object>
          <v:shape id="_x0000_i1045" o:spt="75" alt="eqId79b752f0f189e5d8666daea73e145dff" type="#_x0000_t75" style="height:15.8pt;width:11.4pt;" o:ole="t" filled="f" o:preferrelative="t" stroked="f" coordsize="21600,21600">
            <v:path/>
            <v:fill on="f" focussize="0,0"/>
            <v:stroke on="f" joinstyle="miter"/>
            <v:imagedata r:id="rId47" o:title="eqId79b752f0f189e5d8666daea73e145df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</w:rPr>
        <w:t>，使得</w:t>
      </w:r>
      <w:r>
        <w:rPr>
          <w:rFonts w:hint="eastAsia" w:ascii="宋体" w:hAnsi="宋体" w:eastAsia="宋体" w:cs="宋体"/>
          <w:kern w:val="0"/>
          <w:sz w:val="21"/>
          <w:szCs w:val="21"/>
        </w:rPr>
        <w:object>
          <v:shape id="_x0000_i1046" o:spt="75" alt="eqIde239febb4f7132c096ca05a80435192f" type="#_x0000_t75" style="height:18.4pt;width:109.1pt;" o:ole="t" filled="f" o:preferrelative="t" stroked="f" coordsize="21600,21600">
            <v:path/>
            <v:fill on="f" focussize="0,0"/>
            <v:stroke on="f" joinstyle="miter"/>
            <v:imagedata r:id="rId49" o:title="eqIde239febb4f7132c096ca05a80435192f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</w:rPr>
        <w:t>成立，则</w:t>
      </w:r>
      <w:r>
        <w:rPr>
          <w:rFonts w:hint="eastAsia" w:ascii="宋体" w:hAnsi="宋体" w:eastAsia="宋体" w:cs="宋体"/>
          <w:kern w:val="0"/>
          <w:sz w:val="21"/>
          <w:szCs w:val="21"/>
        </w:rPr>
        <w:object>
          <v:shape id="_x0000_i1047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51" o:title="eqId0a6936d370d6a238a608ca56f87198de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</w:rPr>
        <w:t>的取值范围是（    ）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415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A．</w:t>
      </w:r>
      <w:r>
        <w:rPr>
          <w:rFonts w:hint="eastAsia" w:ascii="宋体" w:hAnsi="宋体" w:eastAsia="宋体" w:cs="宋体"/>
          <w:kern w:val="0"/>
          <w:sz w:val="21"/>
          <w:szCs w:val="21"/>
        </w:rPr>
        <w:object>
          <v:shape id="_x0000_i1048" o:spt="75" alt="eqId17c7fd0fdb1b761f4e9693bdee6fd8b8" type="#_x0000_t75" style="height:30.35pt;width:36.9pt;" o:ole="t" filled="f" o:preferrelative="t" stroked="f" coordsize="21600,21600">
            <v:path/>
            <v:fill on="f" focussize="0,0"/>
            <v:stroke on="f" joinstyle="miter"/>
            <v:imagedata r:id="rId53" o:title="eqId17c7fd0fdb1b761f4e9693bdee6fd8b8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B．</w:t>
      </w:r>
      <w:r>
        <w:rPr>
          <w:rFonts w:hint="eastAsia" w:ascii="宋体" w:hAnsi="宋体" w:eastAsia="宋体" w:cs="宋体"/>
          <w:kern w:val="0"/>
          <w:sz w:val="21"/>
          <w:szCs w:val="21"/>
        </w:rPr>
        <w:object>
          <v:shape id="_x0000_i1049" o:spt="75" alt="eqId8bbcc1d6463d6e85e9981f7a1b1e0cad" type="#_x0000_t75" style="height:30.35pt;width:50.1pt;" o:ole="t" filled="f" o:preferrelative="t" stroked="f" coordsize="21600,21600">
            <v:path/>
            <v:fill on="f" focussize="0,0"/>
            <v:stroke on="f" joinstyle="miter"/>
            <v:imagedata r:id="rId55" o:title="eqId8bbcc1d6463d6e85e9981f7a1b1e0ca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C．</w:t>
      </w:r>
      <w:r>
        <w:rPr>
          <w:rFonts w:hint="eastAsia" w:ascii="宋体" w:hAnsi="宋体" w:eastAsia="宋体" w:cs="宋体"/>
          <w:kern w:val="0"/>
          <w:sz w:val="21"/>
          <w:szCs w:val="21"/>
        </w:rPr>
        <w:object>
          <v:shape id="_x0000_i1050" o:spt="75" alt="eqId204ab83e203bc4f11607476a49f41a00" type="#_x0000_t75" style="height:30pt;width:40.45pt;" o:ole="t" filled="f" o:preferrelative="t" stroked="f" coordsize="21600,21600">
            <v:path/>
            <v:fill on="f" focussize="0,0"/>
            <v:stroke on="f" joinstyle="miter"/>
            <v:imagedata r:id="rId57" o:title="eqId204ab83e203bc4f11607476a49f41a00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D．</w:t>
      </w:r>
      <w:r>
        <w:rPr>
          <w:rFonts w:hint="eastAsia" w:ascii="宋体" w:hAnsi="宋体" w:eastAsia="宋体" w:cs="宋体"/>
          <w:kern w:val="0"/>
          <w:sz w:val="21"/>
          <w:szCs w:val="21"/>
        </w:rPr>
        <w:object>
          <v:shape id="_x0000_i1051" o:spt="75" alt="eqIdbc946656d2ac5605164754ae223e2c8e" type="#_x0000_t75" style="height:30.35pt;width:55.4pt;" o:ole="t" filled="f" o:preferrelative="t" stroked="f" coordsize="21600,21600">
            <v:path/>
            <v:fill on="f" focussize="0,0"/>
            <v:stroke on="f" joinstyle="miter"/>
            <v:imagedata r:id="rId59" o:title="eqIdbc946656d2ac5605164754ae223e2c8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</w:p>
    <w:p>
      <w:pPr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spacing w:line="360" w:lineRule="auto"/>
        <w:ind w:left="0" w:leftChars="0" w:firstLine="0" w:firstLineChars="0"/>
        <w:jc w:val="left"/>
        <w:rPr>
          <w:rFonts w:ascii="黑体" w:hAnsi="黑体" w:eastAsia="黑体" w:cs="黑体"/>
          <w:b w:val="0"/>
          <w:sz w:val="21"/>
        </w:rPr>
      </w:pPr>
      <w:r>
        <w:rPr>
          <w:rFonts w:ascii="黑体" w:hAnsi="黑体" w:eastAsia="黑体" w:cs="黑体"/>
          <w:b w:val="0"/>
          <w:sz w:val="21"/>
        </w:rPr>
        <w:t>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9.</w:t>
      </w:r>
      <w:bookmarkStart w:id="5" w:name="a852f2e8-09b9-49be-9dc9-fd4c1b6e8e37"/>
      <w:r>
        <w:rPr>
          <w:color w:val="000000"/>
        </w:rPr>
        <w:t>已知曲线</w:t>
      </w:r>
      <w:r>
        <w:object>
          <v:shape id="_x0000_i1052" o:spt="75" alt="学科网(www.zxxk.com)--教育资源门户，提供试卷、教案、课件、论文、素材以及各类教学资源下载，还有大量而丰富的教学相关资讯！ EvgNCw71OMf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61" o:title="eqIdc5db41a1f31d6baee7c69990811edb9f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color w:val="000000"/>
        </w:rPr>
        <w:t>的方程为</w:t>
      </w:r>
      <w:r>
        <w:object>
          <v:shape id="_x0000_i1053" o:spt="75" alt="学科网(www.zxxk.com)--教育资源门户，提供试卷、教案、课件、论文、素材以及各类教学资源下载，还有大量而丰富的教学相关资讯！ EvgNCw71OMfNAx1ODbqMbQ==" type="#_x0000_t75" style="height:30pt;width:105pt;" o:ole="t" filled="f" o:preferrelative="t" stroked="f" coordsize="21600,21600">
            <v:path/>
            <v:fill on="f" focussize="0,0"/>
            <v:stroke on="f" joinstyle="miter"/>
            <v:imagedata r:id="rId63" o:title="eqId08880b80435a8f3ad96d33e56c3ee1c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color w:val="000000"/>
        </w:rPr>
        <w:t>．（ 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当</w:t>
      </w:r>
      <w:r>
        <w:object>
          <v:shape id="_x0000_i1054" o:spt="75" alt="学科网(www.zxxk.com)--教育资源门户，提供试卷、教案、课件、论文、素材以及各类教学资源下载，还有大量而丰富的教学相关资讯！ EvgNCw71OMfNAx1ODbqMbQ==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65" o:title="eqId11e2fed5a0431d09b425fce5ab11acb9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color w:val="000000"/>
        </w:rPr>
        <w:t>时，曲线</w:t>
      </w:r>
      <w:r>
        <w:object>
          <v:shape id="_x0000_i1055" o:spt="75" alt="学科网(www.zxxk.com)--教育资源门户，提供试卷、教案、课件、论文、素材以及各类教学资源下载，还有大量而丰富的教学相关资讯！ EvgNCw71OMf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61" o:title="eqIdc5db41a1f31d6baee7c69990811edb9f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color w:val="000000"/>
        </w:rPr>
        <w:t>是半径为2</w:t>
      </w:r>
      <w:r>
        <w:rPr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992379472" name="图片 992379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79472" name="图片 99237947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B. 当</w:t>
      </w:r>
      <w:r>
        <w:object>
          <v:shape id="_x0000_i1056" o:spt="75" alt="学科网(www.zxxk.com)--教育资源门户，提供试卷、教案、课件、论文、素材以及各类教学资源下载，还有大量而丰富的教学相关资讯！ EvgNCw71OMfNAx1ODbqMbQ==" type="#_x0000_t75" style="height:13.9pt;width:28.2pt;" o:ole="t" filled="f" o:preferrelative="t" stroked="f" coordsize="21600,21600">
            <v:path/>
            <v:fill on="f" focussize="0,0"/>
            <v:stroke on="f" joinstyle="miter"/>
            <v:imagedata r:id="rId69" o:title="eqIda882037b9ce104ecc496e0f31a139361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color w:val="000000"/>
        </w:rPr>
        <w:t>时，曲线</w:t>
      </w:r>
      <w:r>
        <w:object>
          <v:shape id="_x0000_i1057" o:spt="75" alt="学科网(www.zxxk.com)--教育资源门户，提供试卷、教案、课件、论文、素材以及各类教学资源下载，还有大量而丰富的教学相关资讯！ EvgNCw71OMf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61" o:title="eqIdc5db41a1f31d6baee7c69990811edb9f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color w:val="000000"/>
        </w:rPr>
        <w:t>为双曲线，其渐近线方程为</w:t>
      </w:r>
      <w:r>
        <w:object>
          <v:shape id="_x0000_i1058" o:spt="75" alt="学科网(www.zxxk.com)--教育资源门户，提供试卷、教案、课件、论文、素材以及各类教学资源下载，还有大量而丰富的教学相关资讯！ EvgNCw71OMfNAx1ODbqMbQ==" type="#_x0000_t75" style="height:27.95pt;width:39.9pt;" o:ole="t" filled="f" o:preferrelative="t" stroked="f" coordsize="21600,21600">
            <v:path/>
            <v:fill on="f" focussize="0,0"/>
            <v:stroke on="f" joinstyle="miter"/>
            <v:imagedata r:id="rId72" o:title="eqIdeef76d71bad439b01b859c601d5db4cd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存在实数</w:t>
      </w:r>
      <w:r>
        <w:object>
          <v:shape id="_x0000_i1059" o:spt="75" alt="学科网(www.zxxk.com)--教育资源门户，提供试卷、教案、课件、论文、素材以及各类教学资源下载，还有大量而丰富的教学相关资讯！ EvgNCw71OMfNAx1ODbqMbQ==" type="#_x0000_t75" style="height:14.1pt;width:9.9pt;" o:ole="t" filled="f" o:preferrelative="t" stroked="f" coordsize="21600,21600">
            <v:path/>
            <v:fill on="f" focussize="0,0"/>
            <v:stroke on="f" joinstyle="miter"/>
            <v:imagedata r:id="rId74" o:title="eqIdf0a532e15e232cb4b99a8d4d07c89575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color w:val="000000"/>
        </w:rPr>
        <w:t>，使得曲线</w:t>
      </w:r>
      <w:r>
        <w:object>
          <v:shape id="_x0000_i1060" o:spt="75" alt="学科网(www.zxxk.com)--教育资源门户，提供试卷、教案、课件、论文、素材以及各类教学资源下载，还有大量而丰富的教学相关资讯！ EvgNCw71OMf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61" o:title="eqIdc5db41a1f31d6baee7c69990811edb9f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color w:val="000000"/>
        </w:rPr>
        <w:t>为离心率为</w:t>
      </w:r>
      <w:r>
        <w:object>
          <v:shape id="_x0000_i1061" o:spt="75" alt="学科网(www.zxxk.com)--教育资源门户，提供试卷、教案、课件、论文、素材以及各类教学资源下载，还有大量而丰富的教学相关资讯！ EvgNCw71OMfNAx1ODbqMbQ==" type="#_x0000_t75" style="height:17.45pt;width:18.55pt;" o:ole="t" filled="f" o:preferrelative="t" stroked="f" coordsize="21600,21600">
            <v:path/>
            <v:fill on="f" focussize="0,0"/>
            <v:stroke on="f" joinstyle="miter"/>
            <v:imagedata r:id="rId77" o:title="eqIdcf298f00799cbf34b4db26f5f63af92f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color w:val="000000"/>
        </w:rPr>
        <w:t>的双曲线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D. “</w:t>
      </w:r>
      <w:r>
        <w:object>
          <v:shape id="_x0000_i1062" o:spt="75" alt="学科网(www.zxxk.com)--教育资源门户，提供试卷、教案、课件、论文、素材以及各类教学资源下载，还有大量而丰富的教学相关资讯！ EvgNCw71OMfNAx1ODbqMbQ==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9" o:title="eqIdfc329b32ecf0f0532d09a8a21343e8cb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color w:val="000000"/>
        </w:rPr>
        <w:t>”是“曲线</w:t>
      </w:r>
      <w:r>
        <w:object>
          <v:shape id="_x0000_i1063" o:spt="75" alt="学科网(www.zxxk.com)--教育资源门户，提供试卷、教案、课件、论文、素材以及各类教学资源下载，还有大量而丰富的教学相关资讯！ EvgNCw71OMf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61" o:title="eqIdc5db41a1f31d6baee7c69990811edb9f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color w:val="000000"/>
        </w:rPr>
        <w:t>为焦点在</w:t>
      </w:r>
      <w:r>
        <w:object>
          <v:shape id="_x0000_i1064" o:spt="75" alt="学科网(www.zxxk.com)--教育资源门户，提供试卷、教案、课件、论文、素材以及各类教学资源下载，还有大量而丰富的教学相关资讯！ EvgNCw71OMfNAx1ODbqMbQ==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82" o:title="eqId81dea63b8ce3e51adf66cf7b9982a248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color w:val="000000"/>
        </w:rPr>
        <w:t>轴上的椭圆”的必要不充分条件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10.</w:t>
      </w:r>
      <w:r>
        <w:rPr>
          <w:rFonts w:hint="eastAsia" w:ascii="宋体" w:hAnsi="宋体" w:eastAsia="宋体" w:cs="宋体"/>
          <w:kern w:val="0"/>
          <w:sz w:val="21"/>
          <w:szCs w:val="21"/>
        </w:rPr>
        <w:t>若函数</w:t>
      </w:r>
      <m:oMath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1"/>
            <w:szCs w:val="21"/>
          </w:rPr>
          <m:t>f(x)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在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f(x)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的定义域上单调递增，则称函数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f(x)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具有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M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性质．下列函数中具有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M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性质的是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(    )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．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A.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f(x)=</m:t>
        </m:r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1"/>
            <w:szCs w:val="21"/>
          </w:rPr>
          <m:t>+2x</m:t>
        </m:r>
      </m:oMath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B.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f(x)=sinx</m:t>
        </m:r>
      </m:oMath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C.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f(x)=</m:t>
        </m:r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−x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</m:oMath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D.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f(x)=lnx</m:t>
        </m:r>
      </m:oMath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11.</w:t>
      </w:r>
      <w:bookmarkStart w:id="6" w:name="a381d12f-e6e0-4b26-9077-619c973fdea3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是奇函数，对于任意的</w:t>
      </w:r>
      <m:oMath>
        <m:r>
          <m:rPr/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∈</m:t>
        </m:r>
        <m:r>
          <m:rPr/>
          <w:rPr>
            <w:rFonts w:hAnsi="Cambria Math"/>
          </w:rPr>
          <m:t>(0,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满足</w:t>
      </w:r>
      <m:oMath>
        <m:r>
          <m:rPr/>
          <w:rPr>
            <w:rFonts w:hAnsi="Cambria Math"/>
          </w:rPr>
          <m:t>f'(x)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x−f(x)</m:t>
        </m:r>
        <m:r>
          <m:rPr>
            <m:sty m:val="p"/>
          </m:rPr>
          <w:rPr>
            <w:rFonts w:hAnsi="Cambria Math"/>
          </w:rPr>
          <m:t>cos</m:t>
        </m:r>
        <m:r>
          <m:rPr/>
          <w:rPr>
            <w:rFonts w:hAnsi="Cambria Math"/>
          </w:rPr>
          <m:t>x&gt;0(</m:t>
        </m:r>
      </m:oMath>
      <w:r>
        <w:rPr>
          <w:rFonts w:ascii="宋体" w:cs="宋体"/>
          <w:kern w:val="0"/>
          <w:szCs w:val="21"/>
        </w:rPr>
        <w:t>其中</w:t>
      </w:r>
      <m:oMath>
        <m:r>
          <m:rPr/>
          <w:rPr>
            <w:rFonts w:hAnsi="Cambria Math"/>
          </w:rPr>
          <m:t>f'(x)</m:t>
        </m:r>
      </m:oMath>
      <w:r>
        <w:rPr>
          <w:rFonts w:ascii="宋体" w:cs="宋体"/>
          <w:kern w:val="0"/>
          <w:szCs w:val="21"/>
        </w:rPr>
        <w:t>是函数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的导函数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，则下列不等式成立的是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tabs>
          <w:tab w:val="left" w:pos="420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f(−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)&lt;f(−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f(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)&gt;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f(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f(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)&gt;−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f(−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f(−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)&lt;−f(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color w:val="000000"/>
          <w:lang w:val="en-US" w:eastAsia="zh-CN"/>
        </w:rPr>
        <w:t>12.</w:t>
      </w:r>
      <w:bookmarkStart w:id="7" w:name="a4bffda3-6170-4dab-8621-9f8d43c92e55"/>
      <w:r>
        <w:rPr>
          <w:rFonts w:hint="eastAsia" w:ascii="宋体" w:hAnsi="宋体" w:eastAsia="宋体" w:cs="宋体"/>
          <w:kern w:val="0"/>
          <w:sz w:val="21"/>
          <w:szCs w:val="21"/>
        </w:rPr>
        <w:t>记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1"/>
          <w:szCs w:val="21"/>
        </w:rPr>
        <w:t>为等比数列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{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1"/>
            <w:szCs w:val="21"/>
          </w:rPr>
          <m:t>}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的前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n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项和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.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若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r>
          <m:rPr/>
          <w:rPr>
            <w:rFonts w:hint="eastAsia" w:ascii="Cambria Math" w:hAnsi="Cambria Math" w:eastAsia="宋体" w:cs="宋体"/>
            <w:sz w:val="21"/>
            <w:szCs w:val="21"/>
          </w:rPr>
          <m:t>1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1"/>
          <w:szCs w:val="21"/>
        </w:rPr>
        <w:t>，则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          </w:t>
      </w:r>
      <w:r>
        <w:rPr>
          <w:rFonts w:hint="eastAsia" w:ascii="宋体" w:hAnsi="宋体" w:eastAsia="宋体" w:cs="宋体"/>
          <w:kern w:val="0"/>
          <w:sz w:val="21"/>
          <w:szCs w:val="21"/>
        </w:rPr>
        <w:t>．</w:t>
      </w:r>
      <w:bookmarkEnd w:id="7"/>
    </w:p>
    <w:p>
      <w:pPr>
        <w:spacing w:line="360" w:lineRule="auto"/>
        <w:ind w:left="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color w:val="000000"/>
          <w:lang w:val="en-US" w:eastAsia="zh-CN"/>
        </w:rPr>
        <w:t>13.</w:t>
      </w:r>
      <w:bookmarkStart w:id="8" w:name="06930275-740b-49eb-9eab-2370b714fa31"/>
      <w:r>
        <w:rPr>
          <w:rFonts w:hint="eastAsia" w:ascii="宋体" w:hAnsi="宋体" w:eastAsia="宋体" w:cs="宋体"/>
          <w:kern w:val="0"/>
          <w:sz w:val="21"/>
          <w:szCs w:val="21"/>
        </w:rPr>
        <w:t>已知函数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f(x)=−</m:t>
        </m:r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1"/>
            <w:szCs w:val="21"/>
          </w:rPr>
          <m:t>+b</m:t>
        </m:r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1"/>
            <w:szCs w:val="21"/>
          </w:rPr>
          <m:t>+cx+bc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在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x=1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处取得极值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−</m:t>
        </m:r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1"/>
          <w:szCs w:val="21"/>
        </w:rPr>
        <w:t>，则实数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b=</m:t>
        </m:r>
      </m:oMath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          </w:t>
      </w:r>
      <w:r>
        <w:rPr>
          <w:rFonts w:hint="eastAsia" w:ascii="宋体" w:hAnsi="宋体" w:eastAsia="宋体" w:cs="宋体"/>
          <w:kern w:val="0"/>
          <w:sz w:val="21"/>
          <w:szCs w:val="21"/>
        </w:rPr>
        <w:t>．</w:t>
      </w:r>
      <w:bookmarkEnd w:id="8"/>
    </w:p>
    <w:p>
      <w:pPr>
        <w:spacing w:line="360" w:lineRule="auto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cs="宋体"/>
          <w:color w:val="000000"/>
          <w:lang w:val="en-US" w:eastAsia="zh-CN"/>
        </w:rPr>
        <w:t>14.</w:t>
      </w:r>
      <w:r>
        <w:rPr>
          <w:rFonts w:hint="eastAsia" w:ascii="宋体" w:hAnsi="宋体" w:eastAsia="宋体" w:cs="宋体"/>
          <w:color w:val="000000"/>
        </w:rPr>
        <w:t>已知函数</w:t>
      </w:r>
      <w:r>
        <w:rPr>
          <w:rFonts w:hint="eastAsia" w:ascii="宋体" w:hAnsi="宋体" w:eastAsia="宋体" w:cs="宋体"/>
        </w:rPr>
        <w:object>
          <v:shape id="_x0000_i1065" o:spt="75" alt="学科网(www.zxxk.com)--教育资源门户，提供试卷、教案、课件、论文、素材以及各类教学资源下载，还有大量而丰富的教学相关资讯！ EvgNCw71OMfNAx1ODbqMbQ==" type="#_x0000_t75" style="height:19.35pt;width:95.1pt;" o:ole="t" filled="f" o:preferrelative="t" stroked="f" coordsize="21600,21600">
            <v:path/>
            <v:fill on="f" focussize="0,0"/>
            <v:stroke on="f" joinstyle="miter"/>
            <v:imagedata r:id="rId84" o:title="eqId662ef21d7e12cd4b6a7a56df020796e0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，当</w:t>
      </w:r>
      <w:r>
        <w:rPr>
          <w:rFonts w:hint="eastAsia" w:ascii="宋体" w:hAnsi="宋体" w:eastAsia="宋体" w:cs="宋体"/>
        </w:rPr>
        <w:object>
          <v:shape id="_x0000_i1066" o:spt="75" alt="学科网(www.zxxk.com)--教育资源门户，提供试卷、教案、课件、论文、素材以及各类教学资源下载，还有大量而丰富的教学相关资讯！ EvgNCw71OMfNAx1ODbqMbQ==" type="#_x0000_t75" style="height:22.2pt;width:51pt;" o:ole="t" filled="f" o:preferrelative="t" stroked="f" coordsize="21600,21600">
            <v:path/>
            <v:fill on="f" focussize="0,0"/>
            <v:stroke on="f" joinstyle="miter"/>
            <v:imagedata r:id="rId86" o:title="eqIdf3a995884b3dad15c75d3b285d101daa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时，</w:t>
      </w:r>
      <w:r>
        <w:rPr>
          <w:rFonts w:hint="eastAsia" w:ascii="宋体" w:hAnsi="宋体" w:eastAsia="宋体" w:cs="宋体"/>
        </w:rPr>
        <w:object>
          <v:shape id="_x0000_i1067" o:spt="75" alt="学科网(www.zxxk.com)--教育资源门户，提供试卷、教案、课件、论文、素材以及各类教学资源下载，还有大量而丰富的教学相关资讯！ EvgNCw71OMfNAx1ODbqMbQ==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88" o:title="eqId4669810732b633b60dbeaf0bf57204f6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的最小值为4，实数</w:t>
      </w:r>
      <w:r>
        <w:rPr>
          <w:rFonts w:hint="eastAsia" w:ascii="宋体" w:hAnsi="宋体" w:eastAsia="宋体" w:cs="宋体"/>
        </w:rPr>
        <w:object>
          <v:shape id="_x0000_i1068" o:spt="75" alt="学科网(www.zxxk.com)--教育资源门户，提供试卷、教案、课件、论文、素材以及各类教学资源下载，还有大量而丰富的教学相关资讯！ EvgNCw71OMfNAx1ODbqMbQ==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90" o:title="eqId0a6936d370d6a238a608ca56f87198de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的值为_______．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9" w:name="175df7bd-130f-4acf-99eb-607244e45797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bookmarkEnd w:id="9"/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是各项均为正数的等比数列，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=</m:t>
        </m:r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>
            <m:sty m:val="p"/>
          </m:rPr>
          <m:t>=</m:t>
        </m:r>
        <m:r>
          <m:rPr/>
          <m:t>2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+</m:t>
        </m:r>
        <m:r>
          <m:rPr/>
          <m:t>16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，求数列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0" w:name="00190087-c168-4648-9ca8-5cafa0bc2b3f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  <w:bookmarkEnd w:id="10"/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f(x)=xlnx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m:t>(1,f(1))</m:t>
        </m:r>
      </m:oMath>
      <w:r>
        <w:rPr>
          <w:rFonts w:ascii="宋体" w:hAnsi="宋体" w:eastAsia="宋体" w:cs="宋体"/>
          <w:kern w:val="0"/>
          <w:szCs w:val="21"/>
        </w:rPr>
        <w:t>处的切线方程；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的单调区间；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若方程</w:t>
      </w:r>
      <m:oMath>
        <m:r>
          <m:rPr/>
          <m:t>f(x)−ax+1=0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e</m:t>
            </m:r>
          </m:den>
        </m:f>
        <m:r>
          <m:rPr/>
          <m:t>,e]</m:t>
        </m:r>
      </m:oMath>
      <w:r>
        <w:rPr>
          <w:rFonts w:ascii="宋体" w:hAnsi="宋体" w:eastAsia="宋体" w:cs="宋体"/>
          <w:kern w:val="0"/>
          <w:szCs w:val="21"/>
        </w:rPr>
        <w:t>上有两个相异实根，求实数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1" w:name="426874ba-4f49-4b58-a1bc-36c0f7984ea0"/>
        <m:r>
          <m:rPr/>
          <w:rPr>
            <w:rFonts w:hint="eastAsia" w:ascii="Cambria Math" w:hAnsi="Cambria Math" w:eastAsia="宋体" w:cs="宋体"/>
          </w:rPr>
          <m:t>(</m:t>
        </m:r>
      </m:oMath>
      <w:r>
        <w:rPr>
          <w:rFonts w:hint="eastAsia" w:ascii="宋体" w:hAnsi="宋体" w:eastAsia="宋体" w:cs="宋体"/>
          <w:kern w:val="0"/>
          <w:szCs w:val="21"/>
        </w:rPr>
        <w:t>本小题</w:t>
      </w:r>
      <m:oMath>
        <m:r>
          <m:rPr/>
          <w:rPr>
            <w:rFonts w:hint="eastAsia" w:ascii="Cambria Math" w:hAnsi="Cambria Math" w:eastAsia="宋体" w:cs="宋体"/>
          </w:rPr>
          <m:t>1</m:t>
        </m:r>
        <m:r>
          <m:rPr/>
          <w:rPr>
            <w:rFonts w:hint="eastAsia" w:ascii="Cambria Math" w:hAnsi="Cambria Math" w:eastAsia="宋体" w:cs="宋体"/>
            <w:lang w:val="en-US" w:eastAsia="zh-CN"/>
          </w:rPr>
          <m:t>5</m:t>
        </m:r>
      </m:oMath>
      <w:r>
        <w:rPr>
          <w:rFonts w:hint="eastAsia" w:ascii="宋体" w:hAnsi="宋体" w:eastAsia="宋体" w:cs="宋体"/>
          <w:kern w:val="0"/>
          <w:szCs w:val="21"/>
        </w:rPr>
        <w:t>分</w:t>
      </w:r>
      <m:oMath>
        <m:r>
          <m:rPr/>
          <w:rPr>
            <w:rFonts w:hint="eastAsia" w:ascii="Cambria Math" w:hAnsi="Cambria Math" w:eastAsia="宋体" w:cs="宋体"/>
          </w:rPr>
          <m:t>)</m:t>
        </m:r>
      </m:oMath>
      <w:bookmarkEnd w:id="11"/>
      <w:r>
        <w:rPr>
          <w:rFonts w:hint="eastAsia" w:ascii="宋体" w:hAnsi="宋体" w:eastAsia="宋体" w:cs="宋体"/>
        </w:rPr>
        <w:t>已知某公司生产某品牌服装的年固定成本为10万元，每生产一千件需另投入2.7万元，设该公司年内共生产该品牌服装</w:t>
      </w:r>
      <w:r>
        <w:rPr>
          <w:rFonts w:hint="eastAsia" w:ascii="宋体" w:hAnsi="宋体" w:eastAsia="宋体" w:cs="宋体"/>
        </w:rPr>
        <w:object>
          <v:shape id="_x0000_i1069" o:spt="75" alt="eqId81dea63b8ce3e51adf66cf7b9982a248" type="#_x0000_t75" style="height:9.25pt;width:8.55pt;" o:ole="t" filled="f" o:preferrelative="t" stroked="f" coordsize="21600,21600">
            <v:path/>
            <v:fill on="f" focussize="0,0"/>
            <v:stroke on="f" joinstyle="miter"/>
            <v:imagedata r:id="rId92" o:title="eqId81dea63b8ce3e51adf66cf7b9982a248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 w:ascii="宋体" w:hAnsi="宋体" w:eastAsia="宋体" w:cs="宋体"/>
        </w:rPr>
        <w:t>千件并全部销售完，销售收入为</w:t>
      </w:r>
      <w:r>
        <w:rPr>
          <w:rFonts w:hint="eastAsia" w:ascii="宋体" w:hAnsi="宋体" w:eastAsia="宋体" w:cs="宋体"/>
        </w:rPr>
        <w:object>
          <v:shape id="_x0000_i1070" o:spt="75" alt="eqId436a25a5007b4f98262f8e8311e6acfb" type="#_x0000_t75" style="height:14.25pt;width:23.5pt;" o:ole="t" filled="f" o:preferrelative="t" stroked="f" coordsize="21600,21600">
            <v:path/>
            <v:fill on="f" focussize="0,0"/>
            <v:stroke on="f" joinstyle="miter"/>
            <v:imagedata r:id="rId94" o:title="eqId436a25a5007b4f98262f8e8311e6acfb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 w:ascii="宋体" w:hAnsi="宋体" w:eastAsia="宋体" w:cs="宋体"/>
        </w:rPr>
        <w:t>万元，且</w:t>
      </w:r>
      <w:r>
        <w:rPr>
          <w:rFonts w:hint="eastAsia" w:ascii="宋体" w:hAnsi="宋体" w:eastAsia="宋体" w:cs="宋体"/>
        </w:rPr>
        <w:object>
          <v:shape id="_x0000_i1071" o:spt="75" alt="eqId569806d6984522c37d0825dc50b87101" type="#_x0000_t75" style="height:58.45pt;width:154pt;" o:ole="t" filled="f" o:preferrelative="t" stroked="f" coordsize="21600,21600">
            <v:path/>
            <v:fill on="f" focussize="0,0"/>
            <v:stroke on="f" joinstyle="miter"/>
            <v:imagedata r:id="rId96" o:title="eqId569806d6984522c37d0825dc50b87101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 w:ascii="宋体" w:hAnsi="宋体" w:eastAsia="宋体" w:cs="宋体"/>
        </w:rPr>
        <w:t>（注：年利润</w:t>
      </w:r>
      <w:r>
        <w:rPr>
          <w:rFonts w:hint="eastAsia" w:ascii="宋体" w:hAnsi="宋体" w:eastAsia="宋体" w:cs="宋体"/>
        </w:rPr>
        <w:object>
          <v:shape id="_x0000_i1072" o:spt="75" alt="eqId6706fe00b4e231e62d9ecbec567d526b" type="#_x0000_t75" style="height:7.85pt;width:8.55pt;" o:ole="t" filled="f" o:preferrelative="t" stroked="f" coordsize="21600,21600">
            <v:path/>
            <v:fill on="f" focussize="0,0"/>
            <v:stroke on="f" joinstyle="miter"/>
            <v:imagedata r:id="rId98" o:title="eqId6706fe00b4e231e62d9ecbec567d526b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 w:ascii="宋体" w:hAnsi="宋体" w:eastAsia="宋体" w:cs="宋体"/>
        </w:rPr>
        <w:t>年销售收入</w:t>
      </w:r>
      <w:r>
        <w:rPr>
          <w:rFonts w:hint="eastAsia" w:ascii="宋体" w:hAnsi="宋体" w:eastAsia="宋体" w:cs="宋体"/>
        </w:rPr>
        <w:object>
          <v:shape id="_x0000_i1073" o:spt="75" alt="eqId4bfc339cf6dd66599db64fa3fa44e608" type="#_x0000_t75" style="height:7.15pt;width:8.55pt;" o:ole="t" filled="f" o:preferrelative="t" stroked="f" coordsize="21600,21600">
            <v:path/>
            <v:fill on="f" focussize="0,0"/>
            <v:stroke on="f" joinstyle="miter"/>
            <v:imagedata r:id="rId100" o:title="eqId4bfc339cf6dd66599db64fa3fa44e608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 w:ascii="宋体" w:hAnsi="宋体" w:eastAsia="宋体" w:cs="宋体"/>
        </w:rPr>
        <w:t>年总成本）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(1)写出年利润</w:t>
      </w:r>
      <w:r>
        <w:rPr>
          <w:rFonts w:hint="eastAsia" w:ascii="宋体" w:hAnsi="宋体" w:eastAsia="宋体" w:cs="宋体"/>
        </w:rPr>
        <w:object>
          <v:shape id="_x0000_i1074" o:spt="75" alt="eqId91edc7e2d4811f5ea6c01284cf00393a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102" o:title="eqId91edc7e2d4811f5ea6c01284cf00393a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hint="eastAsia" w:ascii="宋体" w:hAnsi="宋体" w:eastAsia="宋体" w:cs="宋体"/>
        </w:rPr>
        <w:t>（万元）关于年产量</w:t>
      </w:r>
      <w:r>
        <w:rPr>
          <w:rFonts w:hint="eastAsia" w:ascii="宋体" w:hAnsi="宋体" w:eastAsia="宋体" w:cs="宋体"/>
        </w:rPr>
        <w:object>
          <v:shape id="_x0000_i1075" o:spt="75" alt="eqId81dea63b8ce3e51adf66cf7b9982a248" type="#_x0000_t75" style="height:9.25pt;width:8.55pt;" o:ole="t" filled="f" o:preferrelative="t" stroked="f" coordsize="21600,21600">
            <v:path/>
            <v:fill on="f" focussize="0,0"/>
            <v:stroke on="f" joinstyle="miter"/>
            <v:imagedata r:id="rId92" o:title="eqId81dea63b8ce3e51adf66cf7b9982a248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 w:ascii="宋体" w:hAnsi="宋体" w:eastAsia="宋体" w:cs="宋体"/>
        </w:rPr>
        <w:t>（千件）的函数解析式；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(2)求公司在这一品牌服装的生产中所获年利润最大时的年产量.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2" w:name="d507edf9-0442-4ea6-be23-c9b663bee20e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bookmarkEnd w:id="12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−a</m:t>
        </m:r>
        <m:r>
          <m:rPr>
            <m:sty m:val="p"/>
          </m:rPr>
          <m:t>ln</m:t>
        </m:r>
        <m:r>
          <m:rPr/>
          <m:t>x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a=0</m:t>
        </m:r>
      </m:oMath>
      <w:r>
        <w:rPr>
          <w:rFonts w:ascii="宋体" w:hAnsi="宋体" w:eastAsia="宋体" w:cs="宋体"/>
          <w:kern w:val="0"/>
          <w:szCs w:val="21"/>
        </w:rPr>
        <w:t>时，求函数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>
            <m:begChr m:val="["/>
            <m:endChr m:val="]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上的最值；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讨论函数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的单调性．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2"/>
        </w:numPr>
        <w:spacing w:line="360" w:lineRule="auto"/>
        <w:rPr>
          <w:i w:val="0"/>
        </w:rPr>
      </w:pPr>
      <m:oMath>
        <w:bookmarkStart w:id="13" w:name="a0b8de32-695c-47e6-9dde-933e633adf19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bookmarkEnd w:id="13"/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已知椭圆</w:t>
      </w:r>
      <w:r>
        <w:rPr>
          <w:color w:val="000000"/>
          <w:position w:val="-24"/>
        </w:rPr>
        <w:object>
          <v:shape id="_x0000_i1076" o:spt="75" type="#_x0000_t75" style="height:33pt;width:124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四个顶点的四边形为菱形，它的边长为</w:t>
      </w:r>
      <w:r>
        <w:rPr>
          <w:rFonts w:hint="eastAsia" w:ascii="宋体" w:hAnsi="宋体" w:eastAsia="宋体" w:cs="宋体"/>
          <w:color w:val="000000"/>
          <w:position w:val="-8"/>
        </w:rPr>
        <w:object>
          <v:shape id="_x0000_i1077" o:spt="75" type="#_x0000_t75" style="height:18pt;width:19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，面积为</w:t>
      </w:r>
      <w:r>
        <w:rPr>
          <w:rFonts w:hint="eastAsia" w:ascii="宋体" w:hAnsi="宋体" w:eastAsia="宋体" w:cs="宋体"/>
          <w:color w:val="000000"/>
          <w:position w:val="-8"/>
        </w:rPr>
        <w:object>
          <v:shape id="_x0000_i1078" o:spt="75" type="#_x0000_t75" style="height:18pt;width:24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，过椭圆左焦点</w:t>
      </w:r>
      <w:r>
        <w:rPr>
          <w:rFonts w:hint="eastAsia" w:ascii="宋体" w:hAnsi="宋体" w:eastAsia="宋体" w:cs="宋体"/>
          <w:color w:val="000000"/>
          <w:position w:val="-10"/>
        </w:rPr>
        <w:object>
          <v:shape id="_x0000_i1079" o:spt="75" type="#_x0000_t75" style="height:17pt;width:13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与椭圆</w:t>
      </w:r>
      <w:r>
        <w:rPr>
          <w:rFonts w:hint="eastAsia" w:ascii="宋体" w:hAnsi="宋体" w:eastAsia="宋体" w:cs="宋体"/>
          <w:color w:val="000000"/>
          <w:position w:val="-6"/>
        </w:rPr>
        <w:object>
          <v:shape id="_x0000_i1080" o:spt="75" type="#_x0000_t75" style="height:13.95pt;width:12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相交于</w:t>
      </w:r>
      <w:r>
        <w:rPr>
          <w:rFonts w:hint="eastAsia" w:ascii="宋体" w:hAnsi="宋体" w:eastAsia="宋体" w:cs="宋体"/>
          <w:color w:val="000000"/>
          <w:position w:val="-10"/>
        </w:rPr>
        <w:object>
          <v:shape id="_x0000_i1081" o:spt="75" type="#_x0000_t75" style="height:16pt;width:30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两点（</w:t>
      </w:r>
      <w:r>
        <w:rPr>
          <w:rFonts w:hint="eastAsia" w:ascii="宋体" w:hAnsi="宋体" w:eastAsia="宋体" w:cs="宋体"/>
          <w:color w:val="000000"/>
          <w:position w:val="-10"/>
        </w:rPr>
        <w:object>
          <v:shape id="_x0000_i1082" o:spt="75" type="#_x0000_t75" style="height:16pt;width:30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两点不在</w:t>
      </w:r>
      <w:r>
        <w:rPr>
          <w:rFonts w:hint="eastAsia" w:ascii="宋体" w:hAnsi="宋体" w:eastAsia="宋体" w:cs="宋体"/>
          <w:color w:val="000000"/>
          <w:position w:val="-6"/>
        </w:rPr>
        <w:object>
          <v:shape id="_x0000_i1083" o:spt="75" type="#_x0000_t75" style="height:11pt;width:10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轴上），直线</w:t>
      </w:r>
      <w:r>
        <w:rPr>
          <w:rFonts w:hint="eastAsia" w:ascii="宋体" w:hAnsi="宋体" w:eastAsia="宋体" w:cs="宋体"/>
          <w:color w:val="000000"/>
          <w:position w:val="-6"/>
        </w:rPr>
        <w:object>
          <v:shape id="_x0000_i1084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的方程为</w:t>
      </w:r>
      <w:r>
        <w:rPr>
          <w:rFonts w:hint="eastAsia" w:ascii="宋体" w:hAnsi="宋体" w:eastAsia="宋体" w:cs="宋体"/>
          <w:color w:val="000000"/>
          <w:position w:val="-6"/>
        </w:rPr>
        <w:object>
          <v:shape id="_x0000_i1085" o:spt="75" type="#_x0000_t75" style="height:13.95pt;width:34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，过点</w:t>
      </w:r>
      <w:r>
        <w:rPr>
          <w:rFonts w:hint="eastAsia" w:ascii="宋体" w:hAnsi="宋体" w:eastAsia="宋体" w:cs="宋体"/>
          <w:color w:val="000000"/>
          <w:position w:val="-4"/>
        </w:rPr>
        <w:object>
          <v:shape id="_x0000_i1086" o:spt="75" type="#_x0000_t75" style="height:13pt;width:16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作</w:t>
      </w:r>
      <w:r>
        <w:rPr>
          <w:rFonts w:hint="eastAsia" w:ascii="宋体" w:hAnsi="宋体" w:eastAsia="宋体" w:cs="宋体"/>
          <w:color w:val="000000"/>
          <w:position w:val="-4"/>
        </w:rPr>
        <w:object>
          <v:shape id="_x0000_i1087" o:spt="75" type="#_x0000_t75" style="height:13pt;width:22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垂直于直线</w:t>
      </w:r>
      <w:r>
        <w:rPr>
          <w:rFonts w:hint="eastAsia" w:ascii="宋体" w:hAnsi="宋体" w:eastAsia="宋体" w:cs="宋体"/>
          <w:color w:val="000000"/>
          <w:position w:val="-6"/>
        </w:rPr>
        <w:object>
          <v:shape id="_x0000_i1088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并交</w:t>
      </w:r>
      <w:r>
        <w:rPr>
          <w:rFonts w:hint="eastAsia" w:ascii="宋体" w:hAnsi="宋体" w:eastAsia="宋体" w:cs="宋体"/>
          <w:color w:val="000000"/>
          <w:position w:val="-6"/>
        </w:rPr>
        <w:object>
          <v:shape id="_x0000_i1089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于点</w:t>
      </w:r>
      <w:r>
        <w:rPr>
          <w:rFonts w:hint="eastAsia" w:ascii="宋体" w:hAnsi="宋体" w:eastAsia="宋体" w:cs="宋体"/>
          <w:color w:val="000000"/>
          <w:position w:val="-4"/>
        </w:rPr>
        <w:object>
          <v:shape id="_x0000_i1090" o:spt="75" type="#_x0000_t75" style="height:13pt;width:12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2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（1）求椭圆</w:t>
      </w:r>
      <w:r>
        <w:rPr>
          <w:rFonts w:hint="eastAsia" w:ascii="宋体" w:hAnsi="宋体" w:eastAsia="宋体" w:cs="宋体"/>
        </w:rPr>
        <w:object>
          <v:shape id="_x0000_i1091" o:spt="75" alt="学科网(www.zxxk.com)--教育资源门户，提供试卷、教案、课件、论文、素材以及各类教学资源下载，还有大量而丰富的教学相关资讯！ EvgNCw71OMf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61" o:title="eqIdc5db41a1f31d6baee7c69990811edb9f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的标准方程；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（2）求证：直线</w:t>
      </w:r>
      <w:r>
        <w:rPr>
          <w:rFonts w:hint="eastAsia" w:ascii="宋体" w:hAnsi="宋体" w:eastAsia="宋体" w:cs="宋体"/>
        </w:rPr>
        <w:object>
          <v:shape id="_x0000_i1092" o:spt="75" alt="学科网(www.zxxk.com)--教育资源门户，提供试卷、教案、课件、论文、素材以及各类教学资源下载，还有大量而丰富的教学相关资讯！ EvgNCw71OMfNAx1ODbqMbQ==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33" o:title="eqId6c4c865445dda4a59b6d5cb18fd74404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过</w:t>
      </w:r>
      <w:r>
        <w:rPr>
          <w:rFonts w:hint="eastAsia" w:ascii="宋体" w:hAnsi="宋体" w:eastAsia="宋体" w:cs="宋体"/>
        </w:rPr>
        <w:object>
          <v:shape id="_x0000_i1093" o:spt="75" alt="学科网(www.zxxk.com)--教育资源门户，提供试卷、教案、课件、论文、素材以及各类教学资源下载，还有大量而丰富的教学相关资讯！ EvgNCw71OMfNAx1ODbqMbQ==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82" o:title="eqId81dea63b8ce3e51adf66cf7b9982a248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轴上一定点，并求出此定点坐标；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（3）点</w:t>
      </w:r>
      <w:r>
        <w:rPr>
          <w:rFonts w:hint="eastAsia" w:ascii="宋体" w:hAnsi="宋体" w:eastAsia="宋体" w:cs="宋体"/>
        </w:rPr>
        <w:object>
          <v:shape id="_x0000_i1094" o:spt="75" alt="学科网(www.zxxk.com)--教育资源门户，提供试卷、教案、课件、论文、素材以及各类教学资源下载，还有大量而丰富的教学相关资讯！ EvgNCw71OMfNAx1ODbqMbQ==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136" o:title="eqId1dde8112e8eb968fd042418dd632759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为坐标原点，求</w:t>
      </w:r>
      <w:r>
        <w:rPr>
          <w:rFonts w:hint="eastAsia" w:ascii="宋体" w:hAnsi="宋体" w:eastAsia="宋体" w:cs="宋体"/>
        </w:rPr>
        <w:object>
          <v:shape id="_x0000_i1095" o:spt="75" alt="学科网(www.zxxk.com)--教育资源门户，提供试卷、教案、课件、论文、素材以及各类教学资源下载，还有大量而丰富的教学相关资讯！ EvgNCw71OMfNAx1ODbqMbQ==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138" o:title="eqIda83d0d452e19da041557be582da66965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面积的最大值.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8CE1D"/>
    <w:multiLevelType w:val="singleLevel"/>
    <w:tmpl w:val="FB58CE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F8A85A"/>
    <w:multiLevelType w:val="singleLevel"/>
    <w:tmpl w:val="60F8A85A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5MzFlOWRlYzYwYzJjNGUwMGU3MTllZjg1ZTNkZTkifQ=="/>
    <w:docVar w:name="KSO_WPS_MARK_KEY" w:val="b3d2b75b-ff54-43cb-885c-b7e480323614"/>
  </w:docVars>
  <w:rsids>
    <w:rsidRoot w:val="00000000"/>
    <w:rsid w:val="001B223C"/>
    <w:rsid w:val="002410F1"/>
    <w:rsid w:val="00824069"/>
    <w:rsid w:val="014A102B"/>
    <w:rsid w:val="01695955"/>
    <w:rsid w:val="01F82835"/>
    <w:rsid w:val="01FF3BC3"/>
    <w:rsid w:val="03DB0660"/>
    <w:rsid w:val="05BC6FB2"/>
    <w:rsid w:val="060C68AF"/>
    <w:rsid w:val="06ED4932"/>
    <w:rsid w:val="073F1044"/>
    <w:rsid w:val="077A3CEC"/>
    <w:rsid w:val="0A4C7BC2"/>
    <w:rsid w:val="0AA277E2"/>
    <w:rsid w:val="0B664CB3"/>
    <w:rsid w:val="0BBE064B"/>
    <w:rsid w:val="0BCB720C"/>
    <w:rsid w:val="0CAE6912"/>
    <w:rsid w:val="0CE2391A"/>
    <w:rsid w:val="0CEB328D"/>
    <w:rsid w:val="117A5014"/>
    <w:rsid w:val="11E06E41"/>
    <w:rsid w:val="11E46932"/>
    <w:rsid w:val="13CC58CF"/>
    <w:rsid w:val="13FA068E"/>
    <w:rsid w:val="14983A03"/>
    <w:rsid w:val="151B6B0E"/>
    <w:rsid w:val="16461969"/>
    <w:rsid w:val="1930593E"/>
    <w:rsid w:val="1A516B2E"/>
    <w:rsid w:val="1B4F7512"/>
    <w:rsid w:val="1CE65C54"/>
    <w:rsid w:val="1D646B79"/>
    <w:rsid w:val="1DAC0C4B"/>
    <w:rsid w:val="1DC35F95"/>
    <w:rsid w:val="1FE12702"/>
    <w:rsid w:val="207E61A3"/>
    <w:rsid w:val="22673393"/>
    <w:rsid w:val="237C10C0"/>
    <w:rsid w:val="23F23130"/>
    <w:rsid w:val="245711E5"/>
    <w:rsid w:val="24773635"/>
    <w:rsid w:val="24FD56FE"/>
    <w:rsid w:val="25DF76E4"/>
    <w:rsid w:val="26720558"/>
    <w:rsid w:val="26B40B71"/>
    <w:rsid w:val="2A5341FD"/>
    <w:rsid w:val="2A7E3970"/>
    <w:rsid w:val="2B3D1DC1"/>
    <w:rsid w:val="2C743958"/>
    <w:rsid w:val="2C7902A7"/>
    <w:rsid w:val="2D99286E"/>
    <w:rsid w:val="2DAC4E8B"/>
    <w:rsid w:val="2ECB6A58"/>
    <w:rsid w:val="2F083A7D"/>
    <w:rsid w:val="2F2820FC"/>
    <w:rsid w:val="301306B6"/>
    <w:rsid w:val="30213823"/>
    <w:rsid w:val="3045283A"/>
    <w:rsid w:val="30E20088"/>
    <w:rsid w:val="30E958BB"/>
    <w:rsid w:val="31857392"/>
    <w:rsid w:val="328C4750"/>
    <w:rsid w:val="32F6606D"/>
    <w:rsid w:val="3381002D"/>
    <w:rsid w:val="33EA7980"/>
    <w:rsid w:val="36525CB0"/>
    <w:rsid w:val="36FB1EA4"/>
    <w:rsid w:val="37C4673A"/>
    <w:rsid w:val="381E409C"/>
    <w:rsid w:val="388008B3"/>
    <w:rsid w:val="39111E53"/>
    <w:rsid w:val="3AD46C94"/>
    <w:rsid w:val="3BA0301A"/>
    <w:rsid w:val="3BE93F84"/>
    <w:rsid w:val="3C3420E0"/>
    <w:rsid w:val="3C5D12D6"/>
    <w:rsid w:val="3CE82ECA"/>
    <w:rsid w:val="3D233F03"/>
    <w:rsid w:val="416161CD"/>
    <w:rsid w:val="41FA7928"/>
    <w:rsid w:val="42D57A4D"/>
    <w:rsid w:val="430345BA"/>
    <w:rsid w:val="44623562"/>
    <w:rsid w:val="45340122"/>
    <w:rsid w:val="454B2758"/>
    <w:rsid w:val="454F3AE7"/>
    <w:rsid w:val="455C6204"/>
    <w:rsid w:val="46222FA9"/>
    <w:rsid w:val="46CE4EDF"/>
    <w:rsid w:val="48E44E8E"/>
    <w:rsid w:val="49014A37"/>
    <w:rsid w:val="49A56A92"/>
    <w:rsid w:val="4AE20F59"/>
    <w:rsid w:val="4CB9218D"/>
    <w:rsid w:val="4CE50A2E"/>
    <w:rsid w:val="4DA16EA9"/>
    <w:rsid w:val="4E1838C7"/>
    <w:rsid w:val="4F0C0C9A"/>
    <w:rsid w:val="50836D3A"/>
    <w:rsid w:val="525A7F6F"/>
    <w:rsid w:val="53E915AA"/>
    <w:rsid w:val="547E0FF1"/>
    <w:rsid w:val="563229CD"/>
    <w:rsid w:val="56E12A0D"/>
    <w:rsid w:val="5818420C"/>
    <w:rsid w:val="5A407A4A"/>
    <w:rsid w:val="5B345801"/>
    <w:rsid w:val="5B6F05E7"/>
    <w:rsid w:val="5DD76917"/>
    <w:rsid w:val="5DDC7A8A"/>
    <w:rsid w:val="5E145476"/>
    <w:rsid w:val="5F530220"/>
    <w:rsid w:val="5FC92290"/>
    <w:rsid w:val="60695F4D"/>
    <w:rsid w:val="6155202D"/>
    <w:rsid w:val="61826B9A"/>
    <w:rsid w:val="61D0440F"/>
    <w:rsid w:val="620677CB"/>
    <w:rsid w:val="637F2343"/>
    <w:rsid w:val="65534AD5"/>
    <w:rsid w:val="65E16585"/>
    <w:rsid w:val="687E00BB"/>
    <w:rsid w:val="69A55B1C"/>
    <w:rsid w:val="6A6E23B2"/>
    <w:rsid w:val="6A967BF1"/>
    <w:rsid w:val="6B1B7E43"/>
    <w:rsid w:val="6B2D7B77"/>
    <w:rsid w:val="6BD41C30"/>
    <w:rsid w:val="6D5E2269"/>
    <w:rsid w:val="6DA57E98"/>
    <w:rsid w:val="6E4476B1"/>
    <w:rsid w:val="6E71421E"/>
    <w:rsid w:val="6F0E7CBF"/>
    <w:rsid w:val="6F51781B"/>
    <w:rsid w:val="6F8D6A18"/>
    <w:rsid w:val="6FF11ABB"/>
    <w:rsid w:val="70645DE9"/>
    <w:rsid w:val="709366CE"/>
    <w:rsid w:val="70AB4A2F"/>
    <w:rsid w:val="72DD1E82"/>
    <w:rsid w:val="730C2768"/>
    <w:rsid w:val="73334198"/>
    <w:rsid w:val="73B029AD"/>
    <w:rsid w:val="74B3492E"/>
    <w:rsid w:val="74C4154C"/>
    <w:rsid w:val="774424D0"/>
    <w:rsid w:val="7948616E"/>
    <w:rsid w:val="79E315A0"/>
    <w:rsid w:val="7A2F56B9"/>
    <w:rsid w:val="7C03249D"/>
    <w:rsid w:val="7D845D1C"/>
    <w:rsid w:val="7E6B0C8A"/>
    <w:rsid w:val="7ECD724F"/>
    <w:rsid w:val="7F857B2A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2">
    <w:name w:val="No Spacing"/>
    <w:link w:val="13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5">
    <w:name w:val="不明显强调1"/>
    <w:basedOn w:val="8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1.wmf"/><Relationship Id="rId9" Type="http://schemas.openxmlformats.org/officeDocument/2006/relationships/image" Target="media/image2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3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7.bin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png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2" Type="http://schemas.openxmlformats.org/officeDocument/2006/relationships/fontTable" Target="fontTable.xml"/><Relationship Id="rId141" Type="http://schemas.openxmlformats.org/officeDocument/2006/relationships/customXml" Target="../customXml/item2.xml"/><Relationship Id="rId140" Type="http://schemas.openxmlformats.org/officeDocument/2006/relationships/customXml" Target="../customXml/item1.xml"/><Relationship Id="rId14" Type="http://schemas.openxmlformats.org/officeDocument/2006/relationships/oleObject" Target="embeddings/oleObject5.bin"/><Relationship Id="rId139" Type="http://schemas.openxmlformats.org/officeDocument/2006/relationships/numbering" Target="numbering.xml"/><Relationship Id="rId138" Type="http://schemas.openxmlformats.org/officeDocument/2006/relationships/image" Target="media/image62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1.wmf"/><Relationship Id="rId135" Type="http://schemas.openxmlformats.org/officeDocument/2006/relationships/oleObject" Target="embeddings/oleObject70.bin"/><Relationship Id="rId134" Type="http://schemas.openxmlformats.org/officeDocument/2006/relationships/oleObject" Target="embeddings/oleObject69.bin"/><Relationship Id="rId133" Type="http://schemas.openxmlformats.org/officeDocument/2006/relationships/image" Target="media/image60.wmf"/><Relationship Id="rId132" Type="http://schemas.openxmlformats.org/officeDocument/2006/relationships/oleObject" Target="embeddings/oleObject68.bin"/><Relationship Id="rId131" Type="http://schemas.openxmlformats.org/officeDocument/2006/relationships/oleObject" Target="embeddings/oleObject67.bin"/><Relationship Id="rId130" Type="http://schemas.openxmlformats.org/officeDocument/2006/relationships/image" Target="media/image59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6.bin"/><Relationship Id="rId128" Type="http://schemas.openxmlformats.org/officeDocument/2006/relationships/oleObject" Target="embeddings/oleObject65.bin"/><Relationship Id="rId127" Type="http://schemas.openxmlformats.org/officeDocument/2006/relationships/oleObject" Target="embeddings/oleObject64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9.bin"/><Relationship Id="rId116" Type="http://schemas.openxmlformats.org/officeDocument/2006/relationships/oleObject" Target="embeddings/oleObject58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3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2.bin"/><Relationship Id="rId103" Type="http://schemas.openxmlformats.org/officeDocument/2006/relationships/oleObject" Target="embeddings/oleObject51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ec336d01a-3520-4dfb-80b6-7b2d27277c86;dd542a680-f0c7-45e6-8344-2c904090ecab,63279f943-6c98-4fc4-bd15-53ad22c7f9a5,44e6d227d-6e32-48d2-8a62-1ef87bdf83b9,d1c17f3e5-3e6d-4d30-978f-4d572611ab06,cfd5946a5-1104-4402-83da-6f0475896c7d,de4574480-d568-40d0-bf4f-9b4cf721312a,6fe9ca3f7-5d44-4fe1-ae73-6b852aa9e1de,7616b64ee-b405-410b-8173-12c606ae3923,47a379eaa-609b-4032-a045-dad0e7b5104f,4ff59ea7a-721b-4638-9bf2-7e64352dd3f8,dd7177ace-4b8a-432e-84f0-525924fb2b96,f8787b807-9862-4c5d-8e1d-287280883c4c,1579d653e-7f90-4383-ba87-eb3c7601fdc5,d5e4afffc-e204-4487-85a0-2d2759556b61,1758df7bd-130f-4acf-99eb-607244e45797,001290087-c168-4648-9ca8-5cafa0bc2b3f,4269874ba-4f49-4b58-a1bc-36c0f7984ea0,d5067edf9-0442-4ea6-be23-c9b663bee20e,a0b38de32-695c-47e6-9dde-933e633adf19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a28e81c9-dcdc-4120-886a-f80ed43bc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1570</Words>
  <Characters>1898</Characters>
  <Lines>0</Lines>
  <Paragraphs>0</Paragraphs>
  <TotalTime>8</TotalTime>
  <ScaleCrop>false</ScaleCrop>
  <LinksUpToDate>false</LinksUpToDate>
  <CharactersWithSpaces>2064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ec36d01a-3520-4dfb-80b6-7b2d27277c86</dc:description>
  <cp:lastModifiedBy>YZZX</cp:lastModifiedBy>
  <dcterms:modified xsi:type="dcterms:W3CDTF">2025-03-12T10:15:51Z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F3BB982357EA41E4A2F9580BD9DA0805</vt:lpwstr>
  </property>
  <property fmtid="{D5CDD505-2E9C-101B-9397-08002B2CF9AE}" pid="3" name="KSOProductBuildVer">
    <vt:lpwstr>2052-11.1.0.12165</vt:lpwstr>
  </property>
</Properties>
</file>