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sz w:val="28"/>
          <w:szCs w:val="28"/>
        </w:rPr>
      </w:pPr>
      <w:bookmarkStart w:id="0" w:name="_Hlk122337001"/>
      <w:bookmarkEnd w:id="0"/>
      <w:bookmarkStart w:id="1" w:name="_Hlk97022251"/>
      <w:r>
        <w:rPr>
          <w:rFonts w:hint="eastAsia" w:ascii="黑体" w:hAnsi="宋体" w:eastAsia="黑体" w:cs="Times New Roman"/>
          <w:b/>
          <w:color w:val="000000"/>
          <w:sz w:val="28"/>
          <w:szCs w:val="28"/>
        </w:rPr>
        <w:t>江苏省仪征中学2022-2023学年度第二学期高二语文学科导学案</w:t>
      </w:r>
    </w:p>
    <w:p>
      <w:pPr>
        <w:spacing w:line="300" w:lineRule="exact"/>
        <w:jc w:val="center"/>
        <w:textAlignment w:val="baseline"/>
        <w:rPr>
          <w:rFonts w:ascii="黑体" w:hAnsi="宋体" w:eastAsia="黑体" w:cs="Times New Roman"/>
          <w:b/>
          <w:color w:val="000000"/>
          <w:sz w:val="28"/>
          <w:szCs w:val="28"/>
        </w:rPr>
      </w:pPr>
      <w:r>
        <w:rPr>
          <w:rFonts w:hint="eastAsia" w:ascii="黑体" w:hAnsi="黑体" w:eastAsia="黑体" w:cs="宋体"/>
          <w:b/>
          <w:sz w:val="28"/>
          <w:szCs w:val="28"/>
        </w:rPr>
        <w:t>《致大海》</w:t>
      </w:r>
      <w:r>
        <w:rPr>
          <w:rFonts w:hint="eastAsia" w:ascii="黑体" w:hAnsi="宋体" w:eastAsia="黑体" w:cs="Times New Roman"/>
          <w:b/>
          <w:color w:val="000000"/>
          <w:sz w:val="28"/>
          <w:szCs w:val="28"/>
        </w:rPr>
        <w:t>第三课时</w:t>
      </w:r>
    </w:p>
    <w:p>
      <w:pPr>
        <w:spacing w:line="30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鸦元锋</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lang w:val="en-US" w:eastAsia="zh-CN"/>
        </w:rPr>
        <w:t>2025.2.26</w:t>
      </w:r>
    </w:p>
    <w:bookmarkEnd w:id="1"/>
    <w:p>
      <w:pPr>
        <w:spacing w:line="360" w:lineRule="exact"/>
        <w:textAlignment w:val="baseline"/>
        <w:rPr>
          <w:rFonts w:ascii="宋体" w:hAnsi="宋体" w:eastAsia="宋体" w:cs="宋体"/>
          <w:b/>
          <w:szCs w:val="21"/>
        </w:rPr>
      </w:pPr>
      <w:bookmarkStart w:id="2" w:name="_Hlk97022317"/>
      <w:r>
        <w:rPr>
          <w:rFonts w:hint="eastAsia" w:ascii="宋体" w:hAnsi="宋体" w:eastAsia="宋体" w:cs="宋体"/>
          <w:b/>
          <w:szCs w:val="21"/>
        </w:rPr>
        <w:t>本课在课程标准中的表述：</w:t>
      </w:r>
    </w:p>
    <w:p>
      <w:pPr>
        <w:spacing w:line="360" w:lineRule="exact"/>
        <w:ind w:firstLine="420" w:firstLineChars="200"/>
        <w:rPr>
          <w:rFonts w:ascii="宋体" w:hAnsi="宋体" w:eastAsia="宋体" w:cs="宋体"/>
          <w:bCs/>
          <w:szCs w:val="21"/>
        </w:rPr>
      </w:pPr>
      <w:r>
        <w:rPr>
          <w:rFonts w:hint="eastAsia" w:ascii="宋体" w:hAnsi="宋体" w:eastAsia="宋体" w:cs="宋体"/>
          <w:bCs/>
          <w:szCs w:val="21"/>
        </w:rPr>
        <w:t>积累较为丰富的语言材料和言语活动经验，形成良好的语感；在已经积累的语言材料间建立起有机的联系，在探究中理解、掌握祖国语言文字运用的基本规律。以语言的建构与运用为基础，并在学生个体言语发展过程中实现语文学科核心素养的各个方面。</w:t>
      </w:r>
    </w:p>
    <w:p>
      <w:pPr>
        <w:widowControl/>
        <w:numPr>
          <w:ilvl w:val="0"/>
          <w:numId w:val="1"/>
        </w:numPr>
        <w:spacing w:line="360" w:lineRule="exact"/>
        <w:ind w:left="-458" w:firstLine="438" w:firstLineChars="200"/>
        <w:jc w:val="left"/>
        <w:textAlignment w:val="baseline"/>
        <w:rPr>
          <w:rFonts w:ascii="宋体" w:hAnsi="宋体" w:eastAsia="宋体" w:cs="宋体"/>
          <w:b/>
          <w:bCs/>
          <w:spacing w:val="4"/>
          <w:kern w:val="10"/>
          <w:szCs w:val="21"/>
          <w:lang w:bidi="ne-NP"/>
        </w:rPr>
      </w:pPr>
      <w:r>
        <w:rPr>
          <w:rFonts w:hint="eastAsia" w:ascii="宋体" w:hAnsi="宋体" w:eastAsia="宋体" w:cs="宋体"/>
          <w:b/>
          <w:bCs/>
          <w:spacing w:val="4"/>
          <w:kern w:val="10"/>
          <w:szCs w:val="21"/>
          <w:lang w:bidi="ne-NP"/>
        </w:rPr>
        <w:t>内容导读</w:t>
      </w:r>
    </w:p>
    <w:bookmarkEnd w:id="2"/>
    <w:p>
      <w:pPr>
        <w:adjustRightInd w:val="0"/>
        <w:spacing w:line="360" w:lineRule="exact"/>
        <w:jc w:val="left"/>
        <w:rPr>
          <w:rFonts w:ascii="宋体" w:hAnsi="宋体" w:eastAsia="宋体" w:cs="Times New Roman"/>
          <w:b/>
          <w:bCs/>
          <w:color w:val="000000"/>
          <w:szCs w:val="21"/>
        </w:rPr>
      </w:pPr>
      <w:bookmarkStart w:id="3" w:name="_Hlk97022415"/>
      <w:r>
        <w:rPr>
          <w:rFonts w:hint="eastAsia" w:ascii="宋体" w:hAnsi="宋体" w:eastAsia="宋体" w:cs="Times New Roman"/>
          <w:b/>
          <w:bCs/>
          <w:color w:val="000000"/>
          <w:szCs w:val="21"/>
        </w:rPr>
        <w:t>补充阅读：</w:t>
      </w:r>
    </w:p>
    <w:p>
      <w:pPr>
        <w:adjustRightInd w:val="0"/>
        <w:spacing w:line="360" w:lineRule="exact"/>
        <w:rPr>
          <w:rFonts w:ascii="宋体" w:hAnsi="宋体" w:eastAsia="宋体" w:cs="Times New Roman"/>
          <w:b/>
          <w:bCs/>
          <w:color w:val="000000"/>
          <w:szCs w:val="21"/>
        </w:rPr>
      </w:pPr>
      <w:r>
        <w:rPr>
          <w:rFonts w:hint="eastAsia" w:ascii="宋体" w:hAnsi="宋体" w:eastAsia="宋体" w:cs="Times New Roman"/>
          <w:szCs w:val="21"/>
        </w:rPr>
        <w:t>1</w:t>
      </w:r>
      <w:r>
        <w:rPr>
          <w:rFonts w:ascii="宋体" w:hAnsi="宋体" w:eastAsia="宋体" w:cs="Times New Roman"/>
          <w:szCs w:val="21"/>
        </w:rPr>
        <w:t>.《假如生活欺骗了你》</w:t>
      </w:r>
      <w:r>
        <w:rPr>
          <w:rFonts w:hint="eastAsia" w:ascii="宋体" w:hAnsi="宋体" w:eastAsia="宋体" w:cs="Times New Roman"/>
          <w:szCs w:val="21"/>
        </w:rPr>
        <w:t>：</w:t>
      </w:r>
    </w:p>
    <w:p>
      <w:pPr>
        <w:spacing w:line="360" w:lineRule="exact"/>
        <w:jc w:val="center"/>
        <w:rPr>
          <w:rFonts w:ascii="宋体" w:hAnsi="宋体" w:eastAsia="宋体" w:cs="Times New Roman"/>
          <w:szCs w:val="21"/>
        </w:rPr>
      </w:pPr>
      <w:r>
        <w:rPr>
          <w:rFonts w:ascii="宋体" w:hAnsi="宋体" w:eastAsia="宋体" w:cs="Times New Roman"/>
          <w:szCs w:val="21"/>
        </w:rPr>
        <w:t>假如生活欺骗了你，</w:t>
      </w:r>
    </w:p>
    <w:p>
      <w:pPr>
        <w:spacing w:line="360" w:lineRule="exact"/>
        <w:jc w:val="center"/>
        <w:rPr>
          <w:rFonts w:ascii="宋体" w:hAnsi="宋体" w:eastAsia="宋体" w:cs="Times New Roman"/>
          <w:szCs w:val="21"/>
        </w:rPr>
      </w:pPr>
      <w:r>
        <w:rPr>
          <w:rFonts w:ascii="宋体" w:hAnsi="宋体" w:eastAsia="宋体" w:cs="Times New Roman"/>
          <w:szCs w:val="21"/>
        </w:rPr>
        <w:t>不要悲伤，不要心急！</w:t>
      </w:r>
    </w:p>
    <w:p>
      <w:pPr>
        <w:spacing w:line="360" w:lineRule="exact"/>
        <w:jc w:val="center"/>
        <w:rPr>
          <w:rFonts w:ascii="宋体" w:hAnsi="宋体" w:eastAsia="宋体" w:cs="Times New Roman"/>
          <w:szCs w:val="21"/>
        </w:rPr>
      </w:pPr>
      <w:r>
        <w:rPr>
          <w:rFonts w:ascii="宋体" w:hAnsi="宋体" w:eastAsia="宋体" w:cs="Times New Roman"/>
          <w:szCs w:val="21"/>
        </w:rPr>
        <w:t>忧郁的日子里须要镇静：</w:t>
      </w:r>
    </w:p>
    <w:p>
      <w:pPr>
        <w:spacing w:line="360" w:lineRule="exact"/>
        <w:jc w:val="center"/>
        <w:rPr>
          <w:rFonts w:ascii="宋体" w:hAnsi="宋体" w:eastAsia="宋体" w:cs="Times New Roman"/>
          <w:szCs w:val="21"/>
        </w:rPr>
      </w:pPr>
      <w:r>
        <w:rPr>
          <w:rFonts w:ascii="宋体" w:hAnsi="宋体" w:eastAsia="宋体" w:cs="Times New Roman"/>
          <w:szCs w:val="21"/>
        </w:rPr>
        <w:t>相信吧，快乐的日子将会来临！</w:t>
      </w:r>
    </w:p>
    <w:p>
      <w:pPr>
        <w:spacing w:line="360" w:lineRule="exact"/>
        <w:jc w:val="center"/>
        <w:rPr>
          <w:rFonts w:ascii="宋体" w:hAnsi="宋体" w:eastAsia="宋体" w:cs="Times New Roman"/>
          <w:szCs w:val="21"/>
        </w:rPr>
      </w:pPr>
      <w:r>
        <w:rPr>
          <w:rFonts w:ascii="宋体" w:hAnsi="宋体" w:eastAsia="宋体" w:cs="Times New Roman"/>
          <w:szCs w:val="21"/>
        </w:rPr>
        <w:t>心儿永远向往着未来；</w:t>
      </w:r>
    </w:p>
    <w:p>
      <w:pPr>
        <w:spacing w:line="360" w:lineRule="exact"/>
        <w:jc w:val="center"/>
        <w:rPr>
          <w:rFonts w:ascii="宋体" w:hAnsi="宋体" w:eastAsia="宋体" w:cs="Times New Roman"/>
          <w:szCs w:val="21"/>
        </w:rPr>
      </w:pPr>
      <w:r>
        <w:rPr>
          <w:rFonts w:ascii="宋体" w:hAnsi="宋体" w:eastAsia="宋体" w:cs="Times New Roman"/>
          <w:szCs w:val="21"/>
        </w:rPr>
        <w:t>现在却常是忧郁：</w:t>
      </w:r>
    </w:p>
    <w:p>
      <w:pPr>
        <w:spacing w:line="360" w:lineRule="exact"/>
        <w:jc w:val="center"/>
        <w:rPr>
          <w:rFonts w:ascii="宋体" w:hAnsi="宋体" w:eastAsia="宋体" w:cs="Times New Roman"/>
          <w:szCs w:val="21"/>
        </w:rPr>
      </w:pPr>
      <w:r>
        <w:rPr>
          <w:rFonts w:ascii="宋体" w:hAnsi="宋体" w:eastAsia="宋体" w:cs="Times New Roman"/>
          <w:szCs w:val="21"/>
        </w:rPr>
        <w:t>一切都是瞬息，一切都将会过去；</w:t>
      </w:r>
    </w:p>
    <w:p>
      <w:pPr>
        <w:spacing w:line="360" w:lineRule="exact"/>
        <w:jc w:val="center"/>
        <w:rPr>
          <w:rFonts w:ascii="宋体" w:hAnsi="宋体" w:eastAsia="宋体" w:cs="Times New Roman"/>
          <w:szCs w:val="21"/>
        </w:rPr>
      </w:pPr>
      <w:r>
        <w:rPr>
          <w:rFonts w:ascii="宋体" w:hAnsi="宋体" w:eastAsia="宋体" w:cs="Times New Roman"/>
          <w:szCs w:val="21"/>
        </w:rPr>
        <w:t>而那过去了的，就会成为亲切的怀恋。</w:t>
      </w:r>
    </w:p>
    <w:p>
      <w:pPr>
        <w:adjustRightInd w:val="0"/>
        <w:spacing w:line="360" w:lineRule="exact"/>
        <w:jc w:val="left"/>
        <w:rPr>
          <w:rFonts w:ascii="宋体" w:hAnsi="宋体" w:eastAsia="宋体" w:cs="Times New Roman"/>
          <w:b/>
          <w:bCs/>
          <w:color w:val="000000"/>
          <w:szCs w:val="21"/>
        </w:rPr>
      </w:pPr>
      <w:r>
        <w:rPr>
          <w:rFonts w:hint="eastAsia" w:ascii="宋体" w:hAnsi="宋体" w:eastAsia="宋体" w:cs="Times New Roman"/>
          <w:szCs w:val="21"/>
        </w:rPr>
        <w:t>【诗歌赏析】</w:t>
      </w:r>
      <w:r>
        <w:rPr>
          <w:rFonts w:ascii="宋体" w:hAnsi="宋体" w:eastAsia="宋体" w:cs="Times New Roman"/>
          <w:szCs w:val="21"/>
        </w:rPr>
        <w:t>《假如生活欺骗了你》是俄国诗人普希金于1825年流放南俄敖德萨同当地总督发生冲突后，被押送到其父亲的领地米哈伊洛夫斯科耶村幽禁期间创作的一首诗歌。诗歌全文表述了一种积极乐观而坚强的人生态度，并且因它亲切和蔼的口气让许多人把它记于自己的笔记本上，成为了激励自己勇往直前，永不放弃的座右铭。</w:t>
      </w:r>
    </w:p>
    <w:p>
      <w:pPr>
        <w:adjustRightInd w:val="0"/>
        <w:spacing w:line="360" w:lineRule="exact"/>
        <w:jc w:val="left"/>
        <w:rPr>
          <w:rFonts w:ascii="宋体" w:hAnsi="宋体" w:eastAsia="宋体" w:cs="Times New Roman"/>
          <w:b w:val="0"/>
          <w:bCs w:val="0"/>
          <w:color w:val="000000"/>
          <w:szCs w:val="21"/>
        </w:rPr>
      </w:pPr>
      <w:r>
        <w:rPr>
          <w:rFonts w:ascii="宋体" w:hAnsi="宋体" w:eastAsia="宋体" w:cs="Times New Roman"/>
          <w:b w:val="0"/>
          <w:bCs w:val="0"/>
          <w:color w:val="000000"/>
          <w:szCs w:val="21"/>
        </w:rPr>
        <w:t>2.</w:t>
      </w:r>
      <w:r>
        <w:rPr>
          <w:rFonts w:hint="eastAsia" w:ascii="宋体" w:hAnsi="宋体" w:eastAsia="宋体" w:cs="Times New Roman"/>
          <w:b w:val="0"/>
          <w:bCs w:val="0"/>
          <w:color w:val="000000"/>
          <w:szCs w:val="21"/>
        </w:rPr>
        <w:t>普希金名句</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你在孤独、悲伤的日子，请悄悄地念一念我的名字，并bai且说：这世上有人在怀念我，我活在一个人的心里。</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（2）</w:t>
      </w:r>
      <w:r>
        <w:rPr>
          <w:rFonts w:ascii="宋体" w:hAnsi="宋体" w:eastAsia="宋体" w:cs="Times New Roman"/>
          <w:color w:val="000000"/>
          <w:szCs w:val="21"/>
        </w:rPr>
        <w:t>从足趾可以认出狮子，从耳朵可以识别驴子</w:t>
      </w:r>
      <w:r>
        <w:rPr>
          <w:rFonts w:hint="eastAsia" w:ascii="宋体" w:hAnsi="宋体" w:eastAsia="宋体" w:cs="Times New Roman"/>
          <w:color w:val="000000"/>
          <w:szCs w:val="21"/>
        </w:rPr>
        <w:t>。</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假如生活欺骗了你，不要忧郁，也不要愤慨！不顺心的时候暂且容忍：相信吧，快乐的日子就会到来。</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（4）</w:t>
      </w:r>
      <w:r>
        <w:rPr>
          <w:rFonts w:ascii="宋体" w:hAnsi="宋体" w:eastAsia="宋体" w:cs="Times New Roman"/>
          <w:color w:val="000000"/>
          <w:szCs w:val="21"/>
        </w:rPr>
        <w:t>对女人愈冷淡反而愈能得到她的注意。</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书籍是我们的精神粮食。</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（6）</w:t>
      </w:r>
      <w:r>
        <w:rPr>
          <w:rFonts w:ascii="宋体" w:hAnsi="宋体" w:eastAsia="宋体" w:cs="Times New Roman"/>
          <w:color w:val="000000"/>
          <w:szCs w:val="21"/>
        </w:rPr>
        <w:t>不论是多情的诗名、漂亮的文章，还是闲暇的欢乐，什么都不能代替无比亲密的友情。</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（7）</w:t>
      </w:r>
      <w:r>
        <w:rPr>
          <w:rFonts w:ascii="宋体" w:hAnsi="宋体" w:eastAsia="宋体" w:cs="Times New Roman"/>
          <w:color w:val="000000"/>
          <w:szCs w:val="21"/>
        </w:rPr>
        <w:t>人的影响时刻短而弱小，书的影响则广泛而深远。</w:t>
      </w:r>
    </w:p>
    <w:p>
      <w:pPr>
        <w:adjustRightIn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（8）</w:t>
      </w:r>
      <w:r>
        <w:rPr>
          <w:rFonts w:ascii="宋体" w:hAnsi="宋体" w:eastAsia="宋体" w:cs="Times New Roman"/>
          <w:color w:val="000000"/>
          <w:szCs w:val="21"/>
        </w:rPr>
        <w:t>世界的设计创造应以人为中心，而不是以谋取金钱，人并非以金钱为对象而生活，人的对象往往是人。</w:t>
      </w:r>
    </w:p>
    <w:p>
      <w:pPr>
        <w:spacing w:line="36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拿破仑·波拿巴，法兰西第一帝国皇帝，杰出的资产阶级政治家、军事家。1795年10月5日临危受命，平定了王党分子的叛乱。后远征意大利，打败奥地利并侵入埃及。1799年发动雾月政变，就任第一执政。1804年建立法兰西帝国，自任皇帝，实行资本主义改革，制定《拿破仑法典》。</w:t>
      </w:r>
    </w:p>
    <w:p>
      <w:pPr>
        <w:spacing w:line="360" w:lineRule="exac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拜伦是英国伟大的浪漫主义诗人。为支持纺织工人暴动，发表讽刺诗《〈制压破坏机器法案〉制订者颂》，这是英国文学史上第一篇反映资本主义剥削方式的杰作。1816年拜伦离开英国，后在意大利参加烧炭党的组织，反抗奥地利的统治。这一时期创作长篇叙事诗《唐璜》。1823年烧炭党运动失败，他前去参加希腊人民反抗土耳其的民族解放斗争，期间不幸染病去世。其诗作以辛辣的社会讽刺、批评和对自由、民主的讴歌，极大的鼓舞了欧洲的民族民主运动，在世界各国的革命志士心中引起了强烈共鸣，但表现的个人主义和悲观厌世的消极成分比较严重。</w:t>
      </w:r>
    </w:p>
    <w:p>
      <w:pPr>
        <w:widowControl/>
        <w:spacing w:line="360" w:lineRule="exact"/>
        <w:textAlignment w:val="baseline"/>
        <w:rPr>
          <w:rFonts w:ascii="宋体" w:hAnsi="宋体" w:eastAsia="宋体" w:cs="宋体"/>
          <w:b/>
          <w:bCs/>
          <w:spacing w:val="4"/>
          <w:kern w:val="10"/>
          <w:szCs w:val="21"/>
          <w:lang w:bidi="ne-NP"/>
        </w:rPr>
      </w:pPr>
      <w:r>
        <w:rPr>
          <w:rFonts w:hint="eastAsia" w:ascii="宋体" w:hAnsi="宋体" w:eastAsia="宋体" w:cs="宋体"/>
          <w:b/>
          <w:bCs/>
          <w:spacing w:val="4"/>
          <w:kern w:val="10"/>
          <w:szCs w:val="21"/>
          <w:lang w:bidi="ne-NP"/>
        </w:rPr>
        <w:t>二、素养导航</w:t>
      </w:r>
    </w:p>
    <w:bookmarkEnd w:id="3"/>
    <w:p>
      <w:pPr>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1.了解普希金及其创作风格，了解诗歌的写作背景。</w:t>
      </w:r>
    </w:p>
    <w:p>
      <w:pPr>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2.梳理诗歌结构，理解诗歌内容，分析大海的象征意义。</w:t>
      </w:r>
    </w:p>
    <w:p>
      <w:pPr>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3.领悟诗人通过对大海的热爱和赞颂所表达的情感。</w:t>
      </w:r>
    </w:p>
    <w:p>
      <w:pPr>
        <w:spacing w:line="360" w:lineRule="exact"/>
        <w:rPr>
          <w:rFonts w:ascii="宋体" w:hAnsi="宋体" w:eastAsia="宋体" w:cs="宋体"/>
          <w:b/>
          <w:bCs/>
          <w:spacing w:val="4"/>
          <w:kern w:val="10"/>
          <w:szCs w:val="21"/>
          <w:lang w:bidi="ne-NP"/>
        </w:rPr>
      </w:pPr>
      <w:r>
        <w:rPr>
          <w:rFonts w:hint="eastAsia" w:ascii="宋体" w:hAnsi="宋体" w:eastAsia="宋体" w:cs="宋体"/>
          <w:b/>
          <w:bCs/>
          <w:spacing w:val="4"/>
          <w:kern w:val="10"/>
          <w:szCs w:val="21"/>
          <w:lang w:bidi="ne-NP"/>
        </w:rPr>
        <w:t>三、问题导思</w:t>
      </w:r>
    </w:p>
    <w:p>
      <w:pPr>
        <w:adjustRightInd w:val="0"/>
        <w:spacing w:line="360" w:lineRule="exact"/>
        <w:rPr>
          <w:rFonts w:ascii="宋体" w:hAnsi="宋体" w:eastAsia="宋体" w:cs="Times New Roman"/>
          <w:kern w:val="0"/>
          <w:szCs w:val="21"/>
        </w:rPr>
      </w:pPr>
      <w:r>
        <w:rPr>
          <w:rFonts w:hint="eastAsia" w:ascii="宋体" w:hAnsi="宋体" w:eastAsia="宋体" w:cs="Times New Roman"/>
          <w:kern w:val="0"/>
          <w:szCs w:val="21"/>
        </w:rPr>
        <w:t xml:space="preserve">【思考1】诗人对大海的热爱和赞颂，反映了诗人怎样的情感?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eastAsia="宋体" w:cs="Times New Roman"/>
          <w:kern w:val="0"/>
          <w:szCs w:val="21"/>
        </w:rPr>
      </w:pPr>
      <w:r>
        <w:rPr>
          <w:rFonts w:hint="eastAsia" w:hAnsi="宋体" w:cs="宋体"/>
          <w:u w:val="single"/>
          <w:lang w:val="en-US" w:eastAsia="zh-CN"/>
        </w:rPr>
        <w:t xml:space="preserve">                                                                                          </w:t>
      </w:r>
    </w:p>
    <w:p>
      <w:pPr>
        <w:tabs>
          <w:tab w:val="left" w:pos="3780"/>
          <w:tab w:val="left" w:pos="7560"/>
        </w:tabs>
        <w:adjustRightInd w:val="0"/>
        <w:spacing w:line="360" w:lineRule="exact"/>
        <w:rPr>
          <w:rFonts w:ascii="宋体" w:hAnsi="宋体" w:eastAsia="宋体" w:cs="MingLiU_HKSCS"/>
          <w:szCs w:val="21"/>
        </w:rPr>
      </w:pPr>
      <w:r>
        <w:rPr>
          <w:rFonts w:hint="eastAsia" w:ascii="宋体" w:hAnsi="宋体" w:eastAsia="宋体" w:cs="Times New Roman"/>
          <w:szCs w:val="21"/>
        </w:rPr>
        <w:t>【思考2】</w:t>
      </w:r>
      <w:r>
        <w:rPr>
          <w:rFonts w:ascii="宋体" w:hAnsi="宋体" w:eastAsia="宋体" w:cs="Times New Roman"/>
          <w:szCs w:val="21"/>
        </w:rPr>
        <w:t>诗人由大海而想起与大海有关的英雄拿破仑和伟大诗人拜伦</w:t>
      </w:r>
      <w:r>
        <w:rPr>
          <w:rFonts w:hint="eastAsia" w:ascii="宋体" w:hAnsi="宋体" w:eastAsia="宋体" w:cs="Times New Roman"/>
          <w:szCs w:val="21"/>
        </w:rPr>
        <w:t>，</w:t>
      </w:r>
      <w:r>
        <w:rPr>
          <w:rFonts w:ascii="宋体" w:hAnsi="宋体" w:eastAsia="宋体" w:cs="Times New Roman"/>
          <w:szCs w:val="21"/>
        </w:rPr>
        <w:t>这反映了诗人什么样的思想感情？</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tabs>
          <w:tab w:val="left" w:pos="3402"/>
        </w:tabs>
        <w:adjustRightInd w:val="0"/>
        <w:spacing w:line="360" w:lineRule="exact"/>
        <w:rPr>
          <w:rFonts w:ascii="宋体" w:hAnsi="宋体" w:eastAsia="宋体" w:cs="Times New Roman"/>
          <w:szCs w:val="21"/>
        </w:rPr>
      </w:pPr>
      <w:r>
        <w:rPr>
          <w:rFonts w:hint="eastAsia" w:ascii="宋体" w:hAnsi="宋体" w:eastAsia="宋体" w:cs="Times New Roman"/>
          <w:szCs w:val="21"/>
        </w:rPr>
        <w:t>【思考3】</w:t>
      </w:r>
      <w:r>
        <w:rPr>
          <w:rFonts w:ascii="宋体" w:hAnsi="宋体" w:eastAsia="宋体" w:cs="Times New Roman"/>
          <w:szCs w:val="21"/>
        </w:rPr>
        <w:t>诗人面对自由奔放的大海为什么又感到悲伤痛苦？</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adjustRightInd w:val="0"/>
        <w:spacing w:line="360" w:lineRule="exact"/>
        <w:jc w:val="left"/>
        <w:textAlignment w:val="center"/>
        <w:rPr>
          <w:rFonts w:ascii="宋体" w:hAnsi="宋体" w:eastAsia="宋体" w:cs="宋体"/>
          <w:szCs w:val="21"/>
        </w:rPr>
      </w:pPr>
      <w:r>
        <w:rPr>
          <w:rFonts w:hint="eastAsia" w:ascii="宋体" w:hAnsi="宋体" w:eastAsia="宋体" w:cs="宋体"/>
          <w:szCs w:val="21"/>
        </w:rPr>
        <w:t>【思考4】</w:t>
      </w:r>
      <w:r>
        <w:rPr>
          <w:rFonts w:ascii="宋体" w:hAnsi="宋体" w:eastAsia="宋体" w:cs="宋体"/>
          <w:szCs w:val="21"/>
        </w:rPr>
        <w:t>诗歌第1、2两节和第14、15两节都是写诗人和大海的告别，其内容与感情有何区别？</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tabs>
          <w:tab w:val="left" w:pos="3780"/>
          <w:tab w:val="left" w:pos="7560"/>
        </w:tabs>
        <w:adjustRightInd w:val="0"/>
        <w:spacing w:line="360" w:lineRule="exact"/>
        <w:rPr>
          <w:rFonts w:ascii="宋体" w:hAnsi="宋体" w:eastAsia="宋体" w:cs="Times New Roman"/>
          <w:szCs w:val="21"/>
        </w:rPr>
      </w:pPr>
      <w:r>
        <w:rPr>
          <w:rFonts w:hint="eastAsia" w:ascii="宋体" w:hAnsi="宋体" w:eastAsia="宋体" w:cs="Times New Roman"/>
          <w:szCs w:val="21"/>
        </w:rPr>
        <w:t>【思考5】</w:t>
      </w:r>
      <w:r>
        <w:rPr>
          <w:rFonts w:ascii="宋体" w:hAnsi="宋体" w:eastAsia="宋体" w:cs="Times New Roman"/>
          <w:szCs w:val="21"/>
        </w:rPr>
        <w:t>诗人在诗中以“你”称呼大海</w:t>
      </w:r>
      <w:r>
        <w:rPr>
          <w:rFonts w:hint="eastAsia" w:ascii="宋体" w:hAnsi="宋体" w:eastAsia="宋体" w:cs="Times New Roman"/>
          <w:szCs w:val="21"/>
        </w:rPr>
        <w:t>，</w:t>
      </w:r>
      <w:r>
        <w:rPr>
          <w:rFonts w:ascii="宋体" w:hAnsi="宋体" w:eastAsia="宋体" w:cs="Times New Roman"/>
          <w:szCs w:val="21"/>
        </w:rPr>
        <w:t>这种写法有何作用？</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szCs w:val="21"/>
        </w:rPr>
      </w:pPr>
      <w:r>
        <w:rPr>
          <w:rFonts w:hint="eastAsia" w:hAnsi="宋体" w:cs="宋体"/>
          <w:u w:val="single"/>
          <w:lang w:val="en-US" w:eastAsia="zh-CN"/>
        </w:rPr>
        <w:t xml:space="preserve">                                                                                          </w:t>
      </w:r>
    </w:p>
    <w:p>
      <w:pPr>
        <w:numPr>
          <w:ilvl w:val="0"/>
          <w:numId w:val="2"/>
        </w:numPr>
        <w:adjustRightInd w:val="0"/>
        <w:spacing w:line="360" w:lineRule="exact"/>
        <w:rPr>
          <w:rFonts w:ascii="宋体" w:hAnsi="宋体" w:eastAsia="宋体" w:cs="宋体"/>
          <w:b/>
          <w:bCs/>
          <w:szCs w:val="21"/>
        </w:rPr>
      </w:pPr>
      <w:r>
        <w:rPr>
          <w:rFonts w:hint="eastAsia" w:ascii="宋体" w:hAnsi="宋体" w:eastAsia="宋体" w:cs="宋体"/>
          <w:b/>
          <w:bCs/>
          <w:szCs w:val="21"/>
        </w:rPr>
        <w:t>素材积累（二）</w:t>
      </w:r>
    </w:p>
    <w:p>
      <w:pPr>
        <w:widowControl/>
        <w:numPr>
          <w:ilvl w:val="0"/>
          <w:numId w:val="3"/>
        </w:numPr>
        <w:shd w:val="clear" w:color="auto" w:fill="FFFFFF"/>
        <w:spacing w:line="360" w:lineRule="exact"/>
        <w:jc w:val="left"/>
        <w:rPr>
          <w:rFonts w:ascii="宋体" w:hAnsi="宋体" w:eastAsia="宋体" w:cs="微软雅黑"/>
          <w:color w:val="222222"/>
          <w:kern w:val="0"/>
          <w:szCs w:val="21"/>
          <w:shd w:val="clear" w:color="auto" w:fill="FFFFFF"/>
        </w:rPr>
      </w:pPr>
      <w:r>
        <w:rPr>
          <w:rFonts w:hint="eastAsia" w:ascii="宋体" w:hAnsi="宋体" w:eastAsia="宋体" w:cs="微软雅黑"/>
          <w:color w:val="222222"/>
          <w:kern w:val="0"/>
          <w:szCs w:val="21"/>
          <w:shd w:val="clear" w:color="auto" w:fill="FFFFFF"/>
        </w:rPr>
        <w:t>人生与关爱——《雷雨》</w:t>
      </w:r>
    </w:p>
    <w:p>
      <w:pPr>
        <w:widowControl/>
        <w:shd w:val="clear" w:color="auto" w:fill="FFFFFF"/>
        <w:spacing w:line="360" w:lineRule="exact"/>
        <w:ind w:firstLine="420" w:firstLineChars="200"/>
        <w:jc w:val="left"/>
        <w:rPr>
          <w:rFonts w:ascii="宋体" w:hAnsi="宋体" w:eastAsia="宋体" w:cs="微软雅黑"/>
          <w:color w:val="222222"/>
          <w:kern w:val="0"/>
          <w:szCs w:val="21"/>
        </w:rPr>
      </w:pPr>
      <w:r>
        <w:rPr>
          <w:rFonts w:hint="eastAsia" w:ascii="宋体" w:hAnsi="宋体" w:eastAsia="宋体" w:cs="微软雅黑"/>
          <w:color w:val="222222"/>
          <w:kern w:val="0"/>
          <w:szCs w:val="21"/>
          <w:shd w:val="clear" w:color="auto" w:fill="FFFFFF"/>
        </w:rPr>
        <w:t>在周朴园的眼里，利益或许永远高于爱情和亲情;在曹禺的《雷雨》中，周朴园对身边的人更缺少真挚的关爱。人生中，离不开爱和被爱。爱，是润滑剂，是氨基酸，是人生的蜜糖。因为爱，我们的心田碧波荡漾;因为爱，我们的生活洋溢着芬芳;因为爱，我们的灵魂熠熠生辉;因为爱，我们的学业蒸蒸日上……</w:t>
      </w:r>
    </w:p>
    <w:p>
      <w:pPr>
        <w:widowControl/>
        <w:numPr>
          <w:ilvl w:val="0"/>
          <w:numId w:val="3"/>
        </w:numPr>
        <w:shd w:val="clear" w:color="auto" w:fill="FFFFFF"/>
        <w:spacing w:line="360" w:lineRule="exact"/>
        <w:jc w:val="left"/>
        <w:rPr>
          <w:rFonts w:ascii="宋体" w:hAnsi="宋体" w:eastAsia="宋体" w:cs="微软雅黑"/>
          <w:color w:val="222222"/>
          <w:kern w:val="0"/>
          <w:szCs w:val="21"/>
          <w:shd w:val="clear" w:color="auto" w:fill="FFFFFF"/>
        </w:rPr>
      </w:pPr>
      <w:r>
        <w:rPr>
          <w:rFonts w:hint="eastAsia" w:ascii="宋体" w:hAnsi="宋体" w:eastAsia="宋体" w:cs="微软雅黑"/>
          <w:color w:val="222222"/>
          <w:kern w:val="0"/>
          <w:szCs w:val="21"/>
          <w:shd w:val="clear" w:color="auto" w:fill="FFFFFF"/>
        </w:rPr>
        <w:t>送来与拿来——《拿来主义》</w:t>
      </w:r>
    </w:p>
    <w:p>
      <w:pPr>
        <w:widowControl/>
        <w:shd w:val="clear" w:color="auto" w:fill="FFFFFF"/>
        <w:spacing w:line="360" w:lineRule="exact"/>
        <w:ind w:firstLine="420" w:firstLineChars="200"/>
        <w:jc w:val="left"/>
        <w:rPr>
          <w:rFonts w:ascii="宋体" w:hAnsi="宋体" w:eastAsia="宋体" w:cs="微软雅黑"/>
          <w:color w:val="222222"/>
          <w:kern w:val="0"/>
          <w:szCs w:val="21"/>
        </w:rPr>
      </w:pPr>
      <w:r>
        <w:rPr>
          <w:rFonts w:hint="eastAsia" w:ascii="宋体" w:hAnsi="宋体" w:eastAsia="宋体" w:cs="微软雅黑"/>
          <w:color w:val="222222"/>
          <w:kern w:val="0"/>
          <w:szCs w:val="21"/>
          <w:shd w:val="clear" w:color="auto" w:fill="FFFFFF"/>
        </w:rPr>
        <w:t>对待文化遗产以及西方文化，我们应持什么态度?鲁迅先生的《拿来主义》给了我们很好的启示。鲁迅的见解，跟毛泽东同志“古为今用”、“洋为中用”，“排泄其糟粕，吸收其精华”的意见是一致的。时至今日，这篇文章仍然放射着思想光辉，值得我们认真学习和借鉴。特别是中国改革开放的大门打开后，西方文化不请自来。对于这些送来的东西，我们应批判的吸收。全盘拿来和全盘否定都是不对的。对于西方文化的糟粕，我们要无情的加以摒弃;对于西方先进的东西，如发达的科技，科学的管理，规范的制度等等，我们要加以学习、借鉴，为我所用，从而促进中华民族的繁荣富强。</w:t>
      </w:r>
    </w:p>
    <w:p>
      <w:pPr>
        <w:widowControl/>
        <w:shd w:val="clear" w:color="auto" w:fill="FFFFFF"/>
        <w:spacing w:line="360" w:lineRule="exact"/>
        <w:ind w:firstLine="420" w:firstLineChars="200"/>
        <w:jc w:val="left"/>
        <w:rPr>
          <w:rFonts w:ascii="宋体" w:hAnsi="宋体" w:eastAsia="宋体" w:cs="微软雅黑"/>
          <w:color w:val="222222"/>
          <w:kern w:val="0"/>
          <w:szCs w:val="21"/>
        </w:rPr>
      </w:pPr>
      <w:r>
        <w:rPr>
          <w:rFonts w:hint="eastAsia" w:ascii="宋体" w:hAnsi="宋体" w:eastAsia="宋体" w:cs="微软雅黑"/>
          <w:color w:val="222222"/>
          <w:kern w:val="0"/>
          <w:szCs w:val="21"/>
          <w:shd w:val="clear" w:color="auto" w:fill="FFFFFF"/>
        </w:rPr>
        <w:t>上述材料可用在“继承与创新”“如何对待外来文化”等相关话题的写作中。在打开国门，走向世界的征途上，不可避免地遇到如何借鉴外来文化，如何继承传统文化的问题。面对种种疑惑，重温鲁迅先生的《拿来主义》定将大有裨益。实现民族的伟大复兴，离不开创新。只有不断“拿来”，借鉴，吸收，才能创新。</w:t>
      </w:r>
    </w:p>
    <w:p>
      <w:pPr>
        <w:widowControl/>
        <w:shd w:val="clear" w:color="auto" w:fill="FFFFFF"/>
        <w:spacing w:line="360" w:lineRule="exact"/>
        <w:jc w:val="left"/>
        <w:rPr>
          <w:rFonts w:ascii="宋体" w:hAnsi="宋体" w:eastAsia="宋体" w:cs="微软雅黑"/>
          <w:color w:val="222222"/>
          <w:kern w:val="0"/>
          <w:szCs w:val="21"/>
        </w:rPr>
      </w:pPr>
      <w:r>
        <w:rPr>
          <w:rFonts w:ascii="宋体" w:hAnsi="宋体" w:eastAsia="宋体" w:cs="微软雅黑"/>
          <w:color w:val="222222"/>
          <w:kern w:val="0"/>
          <w:szCs w:val="21"/>
          <w:shd w:val="clear" w:color="auto" w:fill="FFFFFF"/>
        </w:rPr>
        <w:t>3</w:t>
      </w:r>
      <w:r>
        <w:rPr>
          <w:rFonts w:hint="eastAsia" w:ascii="宋体" w:hAnsi="宋体" w:eastAsia="宋体" w:cs="微软雅黑"/>
          <w:color w:val="222222"/>
          <w:kern w:val="0"/>
          <w:szCs w:val="21"/>
          <w:shd w:val="clear" w:color="auto" w:fill="FFFFFF"/>
        </w:rPr>
        <w:t>.信念与气节——《苏武传》</w:t>
      </w:r>
    </w:p>
    <w:p>
      <w:pPr>
        <w:widowControl/>
        <w:shd w:val="clear" w:color="auto" w:fill="FFFFFF"/>
        <w:spacing w:line="360" w:lineRule="exact"/>
        <w:ind w:firstLine="420" w:firstLineChars="200"/>
        <w:jc w:val="left"/>
        <w:rPr>
          <w:rFonts w:ascii="宋体" w:hAnsi="宋体" w:eastAsia="宋体" w:cs="宋体"/>
          <w:b/>
          <w:bCs/>
          <w:kern w:val="0"/>
          <w:szCs w:val="21"/>
        </w:rPr>
      </w:pPr>
      <w:r>
        <w:rPr>
          <w:rFonts w:hint="eastAsia" w:ascii="宋体" w:hAnsi="宋体" w:eastAsia="宋体" w:cs="微软雅黑"/>
          <w:color w:val="222222"/>
          <w:kern w:val="0"/>
          <w:szCs w:val="21"/>
          <w:shd w:val="clear" w:color="auto" w:fill="FFFFFF"/>
        </w:rPr>
        <w:t>两千年前，在北海边上，有一位杖节牧羊的老人，他坚守着热爱祖国、忠贞不渝的民族气节，在饥寒交迫中艰难地生存着，在他的身上体现了“富贵不能淫、贫贱不能移、威武不能屈”的传统美德和高尚人格。其气节，令人肃然起敬。他没有在敌人的淫威面前屈服，也没有在金钱、富贵面前动心。为了远大的理想、为了亲爱的祖国，他餐冰卧雪、不辱使命，义无反顾地献出了自己的青春，坚守住了自己的信念。一直以来，这种英勇义举激励着千秋万代的华夏儿女奋然前行。可以说，苏武，真正称得上是我们民族的脊梁。</w:t>
      </w:r>
    </w:p>
    <w:p>
      <w:pPr>
        <w:spacing w:line="360" w:lineRule="exact"/>
        <w:rPr>
          <w:rFonts w:ascii="宋体" w:hAnsi="宋体" w:eastAsia="宋体" w:cs="宋体"/>
          <w:b/>
          <w:bCs/>
          <w:szCs w:val="21"/>
        </w:rPr>
      </w:pPr>
      <w:r>
        <w:rPr>
          <w:rFonts w:hint="eastAsia" w:ascii="宋体" w:hAnsi="宋体" w:eastAsia="宋体" w:cs="宋体"/>
          <w:b/>
          <w:bCs/>
          <w:szCs w:val="21"/>
        </w:rPr>
        <w:t>五、课后导悟</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这首诗以大海作为自由精神的象征，赞关了自由奔放的大海，表达了诗人与大海相通的自由精神诗人借大海自由奔放的壮美形象，生发联想，尽情抒怀，表达了涡求自由的愿望。 </w:t>
      </w: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ascii="宋体" w:hAnsi="宋体" w:eastAsia="宋体" w:cs="Times New Roman"/>
          <w:szCs w:val="21"/>
        </w:rPr>
      </w:pPr>
    </w:p>
    <w:p>
      <w:pPr>
        <w:spacing w:before="100" w:beforeAutospacing="1" w:after="120" w:line="360" w:lineRule="exact"/>
        <w:rPr>
          <w:rFonts w:hint="eastAsia" w:ascii="宋体" w:hAnsi="宋体" w:eastAsia="宋体" w:cs="Times New Roman"/>
          <w:szCs w:val="21"/>
        </w:rPr>
      </w:pPr>
    </w:p>
    <w:p>
      <w:pPr>
        <w:spacing w:before="100" w:beforeAutospacing="1" w:after="120" w:line="360" w:lineRule="exact"/>
        <w:rPr>
          <w:rFonts w:hint="eastAsia" w:ascii="宋体" w:hAnsi="宋体" w:eastAsia="宋体" w:cs="Times New Roman"/>
          <w:szCs w:val="21"/>
        </w:rPr>
      </w:pPr>
    </w:p>
    <w:p>
      <w:pPr>
        <w:spacing w:line="300" w:lineRule="exact"/>
        <w:jc w:val="center"/>
        <w:textAlignment w:val="baseline"/>
        <w:rPr>
          <w:rFonts w:ascii="黑体" w:hAnsi="宋体" w:eastAsia="黑体" w:cs="Times New Roman"/>
          <w:b/>
          <w:color w:val="000000"/>
          <w:sz w:val="28"/>
          <w:szCs w:val="28"/>
        </w:rPr>
      </w:pPr>
    </w:p>
    <w:p>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江苏省仪征中学2022-2023学年度第二学期高二语文学科作业</w:t>
      </w:r>
    </w:p>
    <w:p>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《致大海》第三课时</w:t>
      </w:r>
    </w:p>
    <w:p>
      <w:pPr>
        <w:spacing w:line="30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鸦元锋</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    作业时长：45分钟</w:t>
      </w:r>
    </w:p>
    <w:p>
      <w:pPr>
        <w:widowControl/>
        <w:numPr>
          <w:ilvl w:val="0"/>
          <w:numId w:val="4"/>
        </w:numPr>
        <w:adjustRightInd w:val="0"/>
        <w:snapToGrid w:val="0"/>
        <w:spacing w:line="360" w:lineRule="exact"/>
        <w:jc w:val="left"/>
        <w:textAlignment w:val="baseline"/>
        <w:rPr>
          <w:rFonts w:ascii="宋体" w:hAnsi="宋体" w:eastAsia="宋体" w:cs="宋体"/>
          <w:b/>
          <w:bCs/>
          <w:color w:val="000000"/>
          <w:spacing w:val="4"/>
          <w:kern w:val="10"/>
          <w:szCs w:val="21"/>
          <w:lang w:bidi="ne-NP"/>
        </w:rPr>
      </w:pPr>
      <w:bookmarkStart w:id="4" w:name="_Hlk92784173"/>
      <w:r>
        <w:rPr>
          <w:rFonts w:hint="eastAsia" w:ascii="宋体" w:hAnsi="宋体" w:eastAsia="宋体" w:cs="宋体"/>
          <w:b/>
          <w:bCs/>
          <w:color w:val="000000"/>
          <w:spacing w:val="4"/>
          <w:kern w:val="10"/>
          <w:szCs w:val="21"/>
          <w:lang w:bidi="ne-NP"/>
        </w:rPr>
        <w:t>巩固导练</w:t>
      </w:r>
      <w:bookmarkEnd w:id="4"/>
    </w:p>
    <w:p>
      <w:pPr>
        <w:widowControl/>
        <w:adjustRightInd w:val="0"/>
        <w:snapToGrid w:val="0"/>
        <w:spacing w:line="360" w:lineRule="exact"/>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1.下面文段有四处语言表达的问题，请指出有问题句子的序号并加以修改，使语言表达准确流畅。</w:t>
      </w: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分）</w:t>
      </w:r>
    </w:p>
    <w:p>
      <w:pPr>
        <w:widowControl/>
        <w:adjustRightInd w:val="0"/>
        <w:snapToGrid w:val="0"/>
        <w:spacing w:line="360" w:lineRule="exact"/>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①中国传统的二十四节气与农事活动关系密切，②谷雨也不例外。③雨水、小雪、大雪等节气跟谷雨一样，都是反映降水现象的节气。④谷雨有“雨生百谷”的意思，⑤降水量增加，气温迅速升高，⑥田中初插的秧苗在雨水滋润下茁壮成长。⑦谷雨时节已时值暮春，⑧许多地方鲜花盛开，大地焕发出勃勃生机，⑨甚至南方一些地区已开始有炎夏的感觉。</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eastAsia="宋体" w:cs="Times New Roman"/>
          <w:color w:val="000000"/>
          <w:kern w:val="0"/>
          <w:szCs w:val="21"/>
        </w:rPr>
      </w:pPr>
      <w:r>
        <w:rPr>
          <w:rFonts w:hint="eastAsia" w:hAnsi="宋体" w:cs="宋体"/>
          <w:u w:val="single"/>
          <w:lang w:val="en-US" w:eastAsia="zh-CN"/>
        </w:rPr>
        <w:t xml:space="preserve">                                                                                          </w:t>
      </w:r>
    </w:p>
    <w:p>
      <w:pPr>
        <w:widowControl/>
        <w:snapToGrid w:val="0"/>
        <w:spacing w:line="360" w:lineRule="exact"/>
        <w:ind w:firstLine="420" w:firstLineChars="200"/>
        <w:jc w:val="left"/>
        <w:rPr>
          <w:rFonts w:ascii="宋体" w:hAnsi="宋体" w:eastAsia="宋体" w:cs="Times New Roman"/>
          <w:color w:val="000000"/>
          <w:kern w:val="0"/>
          <w:szCs w:val="21"/>
        </w:rPr>
      </w:pPr>
    </w:p>
    <w:p>
      <w:pPr>
        <w:widowControl/>
        <w:snapToGrid w:val="0"/>
        <w:spacing w:line="36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.下面是一段关于茶文化传播的文字，请予以压缩。要求保留关键信息，句子简洁流畅，不超过50个字。（3分）</w:t>
      </w:r>
    </w:p>
    <w:p>
      <w:pPr>
        <w:widowControl/>
        <w:snapToGrid w:val="0"/>
        <w:spacing w:line="360" w:lineRule="exact"/>
        <w:ind w:firstLine="420" w:firstLineChars="200"/>
        <w:jc w:val="left"/>
        <w:rPr>
          <w:rFonts w:ascii="宋体" w:hAnsi="宋体" w:eastAsia="宋体" w:cs="宋体"/>
          <w:color w:val="000000"/>
          <w:kern w:val="0"/>
          <w:szCs w:val="21"/>
        </w:rPr>
      </w:pPr>
      <w:r>
        <w:rPr>
          <w:rFonts w:hint="eastAsia" w:ascii="宋体" w:hAnsi="宋体" w:eastAsia="宋体" w:cs="Times New Roman"/>
          <w:color w:val="000000"/>
          <w:kern w:val="0"/>
          <w:szCs w:val="21"/>
        </w:rPr>
        <w:t>我国茶文化自古经“茶马古道”传播。红茶是最早传入西方的贸易商品，广受青睐。小仲马《茶花女》中的玛格丽特就十分喜爱红茶，玛格丽特·米切尔的《飘》中常出现品鉴红茶的场景。至今西方人对茶的认识仍以红茶为主，茶文化并未随着贸易往来而广泛传播。随着信息时代的到来，顺应文化的多元发展，寻求新的传播方式已成为弘扬传统茶文化的主要任务之一。</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kern w:val="0"/>
          <w:szCs w:val="21"/>
        </w:rPr>
      </w:pPr>
      <w:r>
        <w:rPr>
          <w:rFonts w:hint="eastAsia" w:hAnsi="宋体" w:cs="宋体"/>
          <w:u w:val="single"/>
          <w:lang w:val="en-US" w:eastAsia="zh-CN"/>
        </w:rPr>
        <w:t xml:space="preserve">                                                                                          </w:t>
      </w:r>
    </w:p>
    <w:p>
      <w:pPr>
        <w:widowControl/>
        <w:snapToGrid w:val="0"/>
        <w:spacing w:line="360" w:lineRule="exact"/>
        <w:jc w:val="left"/>
        <w:rPr>
          <w:rFonts w:ascii="宋体" w:hAnsi="宋体" w:eastAsia="宋体" w:cs="宋体"/>
          <w:color w:val="000000"/>
          <w:kern w:val="0"/>
          <w:szCs w:val="21"/>
        </w:rPr>
      </w:pPr>
    </w:p>
    <w:p>
      <w:pPr>
        <w:widowControl/>
        <w:tabs>
          <w:tab w:val="left" w:pos="1621"/>
          <w:tab w:val="left" w:pos="2914"/>
          <w:tab w:val="left" w:pos="3997"/>
          <w:tab w:val="left" w:pos="5074"/>
        </w:tabs>
        <w:snapToGrid w:val="0"/>
        <w:spacing w:line="360" w:lineRule="exact"/>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.下图是某校为高中生撰写个人生涯规划而提供的流程图</w:t>
      </w:r>
      <w:r>
        <w:rPr>
          <w:rFonts w:hint="eastAsia" w:ascii="宋体" w:hAnsi="宋体" w:eastAsia="宋体" w:cs="宋体"/>
          <w:kern w:val="0"/>
          <w:szCs w:val="21"/>
          <w:lang w:eastAsia="zh-CN"/>
        </w:rPr>
        <w:t>，</w:t>
      </w:r>
      <w:r>
        <w:rPr>
          <w:rFonts w:hint="eastAsia" w:ascii="宋体" w:hAnsi="宋体" w:eastAsia="宋体" w:cs="宋体"/>
          <w:kern w:val="0"/>
          <w:szCs w:val="21"/>
        </w:rPr>
        <w:t>请把这个图转写成一段文字介绍。要求内容完整</w:t>
      </w:r>
      <w:r>
        <w:rPr>
          <w:rFonts w:hint="eastAsia" w:ascii="宋体" w:hAnsi="宋体" w:eastAsia="宋体" w:cs="宋体"/>
          <w:kern w:val="0"/>
          <w:szCs w:val="21"/>
          <w:lang w:eastAsia="zh-CN"/>
        </w:rPr>
        <w:t>，</w:t>
      </w:r>
      <w:r>
        <w:rPr>
          <w:rFonts w:hint="eastAsia" w:ascii="宋体" w:hAnsi="宋体" w:eastAsia="宋体" w:cs="宋体"/>
          <w:kern w:val="0"/>
          <w:szCs w:val="21"/>
        </w:rPr>
        <w:t>表述准确</w:t>
      </w:r>
      <w:r>
        <w:rPr>
          <w:rFonts w:hint="eastAsia" w:ascii="宋体" w:hAnsi="宋体" w:eastAsia="宋体" w:cs="宋体"/>
          <w:kern w:val="0"/>
          <w:szCs w:val="21"/>
          <w:lang w:eastAsia="zh-CN"/>
        </w:rPr>
        <w:t>，</w:t>
      </w:r>
      <w:r>
        <w:rPr>
          <w:rFonts w:hint="eastAsia" w:ascii="宋体" w:hAnsi="宋体" w:eastAsia="宋体" w:cs="宋体"/>
          <w:kern w:val="0"/>
          <w:szCs w:val="21"/>
        </w:rPr>
        <w:t>语言连贯</w:t>
      </w:r>
      <w:r>
        <w:rPr>
          <w:rFonts w:hint="eastAsia" w:ascii="宋体" w:hAnsi="宋体" w:eastAsia="宋体" w:cs="宋体"/>
          <w:kern w:val="0"/>
          <w:szCs w:val="21"/>
          <w:lang w:eastAsia="zh-CN"/>
        </w:rPr>
        <w:t>，</w:t>
      </w:r>
      <w:r>
        <w:rPr>
          <w:rFonts w:hint="eastAsia" w:ascii="宋体" w:hAnsi="宋体" w:eastAsia="宋体" w:cs="宋体"/>
          <w:kern w:val="0"/>
          <w:szCs w:val="21"/>
        </w:rPr>
        <w:t>不超过90字。（3分）</w:t>
      </w:r>
    </w:p>
    <w:p>
      <w:pPr>
        <w:widowControl/>
        <w:tabs>
          <w:tab w:val="left" w:pos="1621"/>
          <w:tab w:val="left" w:pos="2914"/>
          <w:tab w:val="left" w:pos="3997"/>
          <w:tab w:val="left" w:pos="5074"/>
        </w:tabs>
        <w:snapToGrid w:val="0"/>
        <w:spacing w:line="360" w:lineRule="exact"/>
        <w:jc w:val="center"/>
        <w:rPr>
          <w:rFonts w:ascii="宋体" w:hAnsi="宋体" w:eastAsia="宋体" w:cs="宋体"/>
          <w:kern w:val="0"/>
          <w:szCs w:val="21"/>
        </w:rPr>
      </w:pPr>
    </w:p>
    <w:p>
      <w:pPr>
        <w:widowControl/>
        <w:snapToGrid w:val="0"/>
        <w:spacing w:line="360" w:lineRule="exact"/>
        <w:jc w:val="left"/>
        <w:rPr>
          <w:rFonts w:ascii="宋体" w:hAnsi="宋体" w:eastAsia="宋体" w:cs="宋体"/>
          <w:color w:val="000000"/>
          <w:kern w:val="0"/>
          <w:szCs w:val="21"/>
        </w:rPr>
      </w:pPr>
      <w:r>
        <w:rPr>
          <w:rFonts w:hint="eastAsia" w:ascii="宋体" w:hAnsi="宋体" w:eastAsia="宋体" w:cs="宋体"/>
          <w:kern w:val="0"/>
          <w:szCs w:val="21"/>
        </w:rPr>
        <w:drawing>
          <wp:anchor distT="0" distB="0" distL="114300" distR="114300" simplePos="0" relativeHeight="251659264" behindDoc="0" locked="0" layoutInCell="1" allowOverlap="1">
            <wp:simplePos x="0" y="0"/>
            <wp:positionH relativeFrom="column">
              <wp:posOffset>1651635</wp:posOffset>
            </wp:positionH>
            <wp:positionV relativeFrom="paragraph">
              <wp:posOffset>13335</wp:posOffset>
            </wp:positionV>
            <wp:extent cx="2819400" cy="1574800"/>
            <wp:effectExtent l="0" t="0" r="0" b="6350"/>
            <wp:wrapSquare wrapText="bothSides"/>
            <wp:docPr id="172" name="ECXZQRX17.eps" descr="id:21474900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ECXZQRX17.eps" descr="id:2147490056;FounderCES"/>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1574800"/>
                    </a:xfrm>
                    <a:prstGeom prst="rect">
                      <a:avLst/>
                    </a:prstGeom>
                  </pic:spPr>
                </pic:pic>
              </a:graphicData>
            </a:graphic>
          </wp:anchor>
        </w:drawing>
      </w: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widowControl/>
        <w:snapToGrid w:val="0"/>
        <w:spacing w:line="360" w:lineRule="exact"/>
        <w:jc w:val="left"/>
        <w:rPr>
          <w:rFonts w:ascii="宋体" w:hAnsi="宋体" w:eastAsia="宋体" w:cs="宋体"/>
          <w:color w:val="000000"/>
          <w:kern w:val="0"/>
          <w:szCs w:val="21"/>
        </w:rPr>
      </w:pP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snapToGrid w:val="0"/>
        <w:spacing w:line="360" w:lineRule="exact"/>
        <w:rPr>
          <w:rFonts w:ascii="宋体" w:hAnsi="宋体" w:eastAsia="宋体" w:cs="Times New Roman"/>
          <w:szCs w:val="21"/>
          <w:lang w:bidi="ne-NP"/>
        </w:rPr>
      </w:pPr>
    </w:p>
    <w:p>
      <w:pPr>
        <w:adjustRightInd w:val="0"/>
        <w:snapToGrid w:val="0"/>
        <w:spacing w:line="360" w:lineRule="exact"/>
        <w:jc w:val="left"/>
        <w:textAlignment w:val="center"/>
        <w:rPr>
          <w:rFonts w:ascii="宋体" w:hAnsi="宋体" w:eastAsia="宋体" w:cs="宋体"/>
          <w:b/>
          <w:szCs w:val="21"/>
        </w:rPr>
      </w:pPr>
      <w:r>
        <w:rPr>
          <w:rFonts w:hint="eastAsia" w:ascii="宋体" w:hAnsi="宋体" w:eastAsia="宋体" w:cs="宋体"/>
          <w:b/>
          <w:szCs w:val="21"/>
        </w:rPr>
        <w:t>二、拓展导练</w:t>
      </w:r>
    </w:p>
    <w:p>
      <w:pPr>
        <w:snapToGrid w:val="0"/>
        <w:spacing w:line="360" w:lineRule="exact"/>
        <w:jc w:val="left"/>
        <w:textAlignment w:val="center"/>
        <w:rPr>
          <w:rFonts w:ascii="宋体" w:hAnsi="宋体" w:eastAsia="宋体" w:cs="宋体"/>
          <w:szCs w:val="21"/>
        </w:rPr>
      </w:pPr>
      <w:r>
        <w:rPr>
          <w:rFonts w:hint="eastAsia" w:ascii="宋体" w:hAnsi="宋体" w:eastAsia="宋体" w:cs="宋体"/>
          <w:szCs w:val="21"/>
        </w:rPr>
        <w:t>阅读下面的文言文，完成下列小题。</w:t>
      </w:r>
    </w:p>
    <w:p>
      <w:pPr>
        <w:snapToGrid w:val="0"/>
        <w:spacing w:line="360" w:lineRule="exact"/>
        <w:ind w:firstLine="420"/>
        <w:textAlignment w:val="center"/>
        <w:rPr>
          <w:rFonts w:ascii="宋体" w:hAnsi="宋体" w:eastAsia="宋体" w:cs="宋体"/>
          <w:szCs w:val="21"/>
        </w:rPr>
      </w:pPr>
      <w:r>
        <w:rPr>
          <w:rFonts w:hint="eastAsia" w:ascii="宋体" w:hAnsi="宋体" w:eastAsia="宋体" w:cs="宋体"/>
          <w:szCs w:val="21"/>
        </w:rPr>
        <w:t>曾子芸瓜而误斩其根。曾皙怒，援大杖击之，曾子仆地，有顷乃苏，厥然而起，进曰：“曩者参得罪于</w:t>
      </w:r>
      <w:r>
        <w:rPr>
          <w:rFonts w:hint="eastAsia" w:ascii="宋体" w:hAnsi="宋体" w:eastAsia="宋体" w:cs="宋体"/>
          <w:szCs w:val="21"/>
          <w:em w:val="dot"/>
        </w:rPr>
        <w:t>大人</w:t>
      </w:r>
      <w:r>
        <w:rPr>
          <w:rFonts w:hint="eastAsia" w:ascii="宋体" w:hAnsi="宋体" w:eastAsia="宋体" w:cs="宋体"/>
          <w:szCs w:val="21"/>
        </w:rPr>
        <w:t>，大人用力教参，得无</w:t>
      </w:r>
      <w:r>
        <w:rPr>
          <w:rFonts w:hint="eastAsia" w:ascii="宋体" w:hAnsi="宋体" w:eastAsia="宋体" w:cs="宋体"/>
          <w:szCs w:val="21"/>
          <w:em w:val="dot"/>
        </w:rPr>
        <w:t>疾</w:t>
      </w:r>
      <w:r>
        <w:rPr>
          <w:rFonts w:hint="eastAsia" w:ascii="宋体" w:hAnsi="宋体" w:eastAsia="宋体" w:cs="宋体"/>
          <w:szCs w:val="21"/>
        </w:rPr>
        <w:t>乎？”</w:t>
      </w:r>
      <w:r>
        <w:rPr>
          <w:rFonts w:hint="eastAsia" w:ascii="宋体" w:hAnsi="宋体" w:eastAsia="宋体" w:cs="宋体"/>
          <w:szCs w:val="21"/>
          <w:u w:val="wave"/>
        </w:rPr>
        <w:t>退屏鼓琴而歌欲令曾皙听其歌声令知其平也孔子闻之告门人曰参来勿内也曾子自以无罪使人谢孔子</w:t>
      </w:r>
      <w:r>
        <w:rPr>
          <w:rFonts w:hint="eastAsia" w:ascii="宋体" w:hAnsi="宋体" w:eastAsia="宋体" w:cs="宋体"/>
          <w:szCs w:val="21"/>
        </w:rPr>
        <w:t>孔子曰：“汝闻著叟有子名曰舜？</w:t>
      </w:r>
      <w:r>
        <w:rPr>
          <w:rFonts w:hint="eastAsia" w:ascii="宋体" w:hAnsi="宋体" w:eastAsia="宋体" w:cs="宋体"/>
          <w:szCs w:val="21"/>
          <w:u w:val="single"/>
        </w:rPr>
        <w:t>舜之事父也，索而使之，未尝不在侧，求而杀之，未尝可得。</w:t>
      </w:r>
      <w:r>
        <w:rPr>
          <w:rFonts w:hint="eastAsia" w:ascii="宋体" w:hAnsi="宋体" w:eastAsia="宋体" w:cs="宋体"/>
          <w:szCs w:val="21"/>
        </w:rPr>
        <w:t>小篷则待，大篷则走，以逃暴怒也。今子</w:t>
      </w:r>
      <w:r>
        <w:rPr>
          <w:rFonts w:hint="eastAsia" w:ascii="宋体" w:hAnsi="宋体" w:eastAsia="宋体" w:cs="宋体"/>
          <w:szCs w:val="21"/>
          <w:em w:val="dot"/>
        </w:rPr>
        <w:t>委</w:t>
      </w:r>
      <w:r>
        <w:rPr>
          <w:rFonts w:hint="eastAsia" w:ascii="宋体" w:hAnsi="宋体" w:eastAsia="宋体" w:cs="宋体"/>
          <w:szCs w:val="21"/>
        </w:rPr>
        <w:t>身以待暴怒，立体而不去，杀身以陷父不义，不孝就是大乎？汝非天子之民耶？杀天子之民罪奚如？”以曾子之材，又居孔氏之门，有罪不自知，处义难乎！</w:t>
      </w:r>
    </w:p>
    <w:p>
      <w:pPr>
        <w:snapToGrid w:val="0"/>
        <w:spacing w:line="360" w:lineRule="exact"/>
        <w:ind w:firstLine="420"/>
        <w:textAlignment w:val="center"/>
        <w:rPr>
          <w:rFonts w:ascii="宋体" w:hAnsi="宋体" w:eastAsia="宋体" w:cs="宋体"/>
          <w:szCs w:val="21"/>
        </w:rPr>
      </w:pPr>
      <w:r>
        <w:rPr>
          <w:rFonts w:hint="eastAsia" w:ascii="宋体" w:hAnsi="宋体" w:eastAsia="宋体" w:cs="宋体"/>
          <w:szCs w:val="21"/>
        </w:rPr>
        <w:t>孔子谓子路曰：“汝何好？”子路曰：“好长剑。”孔子曰：“非此之问也，请以汝之所能，加之以学，岂可及哉！”子路曰：“学亦有益乎？”孔子曰：“夫人君无谏臣则失政，士无教友，则失听。狂马不释其策，操弓不返于菜。木受绳则直，人受谏则圣。受学重问，孰不顺成？毁仁恶士，且近于刑。君子不可以不学。”子路曰：“南山有竹，弗揉自直，斩而射之，通于犀革，又何学为乎？”孔子曰：“括而羽之，链而砥砺之，其入不益深乎？”子路拜曰：“敬受教哉！”</w:t>
      </w:r>
    </w:p>
    <w:p>
      <w:pPr>
        <w:snapToGrid w:val="0"/>
        <w:spacing w:line="360" w:lineRule="exact"/>
        <w:ind w:firstLine="420"/>
        <w:textAlignment w:val="center"/>
        <w:rPr>
          <w:rFonts w:ascii="宋体" w:hAnsi="宋体" w:eastAsia="宋体" w:cs="宋体"/>
          <w:szCs w:val="21"/>
        </w:rPr>
      </w:pPr>
      <w:r>
        <w:rPr>
          <w:rFonts w:hint="eastAsia" w:ascii="宋体" w:hAnsi="宋体" w:eastAsia="宋体" w:cs="宋体"/>
          <w:szCs w:val="21"/>
        </w:rPr>
        <w:t>子路问于孔子曰：“请释古之学而行由之意，可乎？”孔子曰：“不可，昔者，</w:t>
      </w:r>
      <w:r>
        <w:rPr>
          <w:rFonts w:hint="eastAsia" w:ascii="宋体" w:hAnsi="宋体" w:eastAsia="宋体" w:cs="宋体"/>
          <w:szCs w:val="21"/>
          <w:em w:val="dot"/>
        </w:rPr>
        <w:t>东夷</w:t>
      </w:r>
      <w:r>
        <w:rPr>
          <w:rFonts w:hint="eastAsia" w:ascii="宋体" w:hAnsi="宋体" w:eastAsia="宋体" w:cs="宋体"/>
          <w:szCs w:val="21"/>
        </w:rPr>
        <w:t>慕诸夏之义，有女，其夫死，为之内私婿，终身不嫁。不嫁则不嫁矣，然非贞节之义也。苍梧之弟，娶妻而美好，请与兄易。忠则忠矣，然非礼也。</w:t>
      </w:r>
      <w:r>
        <w:rPr>
          <w:rFonts w:hint="eastAsia" w:ascii="宋体" w:hAnsi="宋体" w:eastAsia="宋体" w:cs="宋体"/>
          <w:szCs w:val="21"/>
          <w:u w:val="single"/>
        </w:rPr>
        <w:t>今子欲释古之学而行子之意，庸知子用非为是，用是为非乎！</w:t>
      </w:r>
      <w:r>
        <w:rPr>
          <w:rFonts w:hint="eastAsia" w:ascii="宋体" w:hAnsi="宋体" w:eastAsia="宋体" w:cs="宋体"/>
          <w:szCs w:val="21"/>
        </w:rPr>
        <w:t>不顺其初，虽欲悔之，难哉！”</w:t>
      </w:r>
    </w:p>
    <w:p>
      <w:pPr>
        <w:snapToGrid w:val="0"/>
        <w:spacing w:line="360" w:lineRule="exact"/>
        <w:jc w:val="right"/>
        <w:textAlignment w:val="center"/>
        <w:rPr>
          <w:rFonts w:ascii="宋体" w:hAnsi="宋体" w:eastAsia="宋体" w:cs="宋体"/>
          <w:szCs w:val="21"/>
        </w:rPr>
      </w:pPr>
      <w:r>
        <w:rPr>
          <w:rFonts w:hint="eastAsia" w:ascii="宋体" w:hAnsi="宋体" w:eastAsia="宋体" w:cs="宋体"/>
          <w:szCs w:val="21"/>
        </w:rPr>
        <w:t>（节选自《说苑·建本》）</w:t>
      </w:r>
    </w:p>
    <w:p>
      <w:pPr>
        <w:snapToGrid w:val="0"/>
        <w:spacing w:line="360" w:lineRule="exact"/>
        <w:jc w:val="left"/>
        <w:textAlignment w:val="cente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 xml:space="preserve">. 下列对文中画波浪线部分的断句，正确的一项是（   </w:t>
      </w:r>
      <w:r>
        <w:rPr>
          <w:rFonts w:ascii="宋体" w:hAnsi="宋体" w:eastAsia="宋体" w:cs="宋体"/>
          <w:szCs w:val="21"/>
        </w:rPr>
        <w:t xml:space="preserve">    </w:t>
      </w:r>
      <w:r>
        <w:rPr>
          <w:rFonts w:hint="eastAsia" w:ascii="宋体" w:hAnsi="宋体" w:eastAsia="宋体" w:cs="宋体"/>
          <w:szCs w:val="21"/>
        </w:rPr>
        <w:t xml:space="preserve"> ）（3分）</w:t>
      </w:r>
    </w:p>
    <w:p>
      <w:pPr>
        <w:snapToGrid w:val="0"/>
        <w:spacing w:line="360" w:lineRule="exact"/>
        <w:jc w:val="left"/>
        <w:textAlignment w:val="center"/>
        <w:rPr>
          <w:rFonts w:ascii="宋体" w:hAnsi="宋体" w:eastAsia="宋体" w:cs="宋体"/>
          <w:szCs w:val="21"/>
        </w:rPr>
      </w:pPr>
      <w:r>
        <w:rPr>
          <w:rFonts w:hint="eastAsia" w:ascii="宋体" w:hAnsi="宋体" w:eastAsia="宋体" w:cs="宋体"/>
          <w:szCs w:val="21"/>
        </w:rPr>
        <w:t>A. 退屏鼓琴而歌/欲令曾皙听其歌声/令知其平也/孔子闻之/告门人曰/参来勿内也/曾子自以无罪/使人谢孔子/</w:t>
      </w:r>
    </w:p>
    <w:p>
      <w:pPr>
        <w:snapToGrid w:val="0"/>
        <w:spacing w:line="360" w:lineRule="exact"/>
        <w:jc w:val="left"/>
        <w:textAlignment w:val="center"/>
        <w:rPr>
          <w:rFonts w:ascii="宋体" w:hAnsi="宋体" w:eastAsia="宋体" w:cs="宋体"/>
          <w:szCs w:val="21"/>
        </w:rPr>
      </w:pPr>
      <w:r>
        <w:rPr>
          <w:rFonts w:hint="eastAsia" w:ascii="宋体" w:hAnsi="宋体" w:eastAsia="宋体" w:cs="宋体"/>
          <w:szCs w:val="21"/>
        </w:rPr>
        <w:t>B. 退屏鼓琴而歌/欲令曾皙听/其歌声令知/其平也/孔子闻之/告门人曰/参来勿内也/曾子自以无罪/使人谢孔子/</w:t>
      </w:r>
    </w:p>
    <w:p>
      <w:pPr>
        <w:spacing w:line="360" w:lineRule="exact"/>
        <w:jc w:val="left"/>
        <w:textAlignment w:val="center"/>
        <w:rPr>
          <w:rFonts w:ascii="宋体" w:hAnsi="宋体" w:eastAsia="宋体" w:cs="宋体"/>
          <w:szCs w:val="21"/>
        </w:rPr>
      </w:pPr>
      <w:r>
        <w:rPr>
          <w:rFonts w:hint="eastAsia" w:ascii="宋体" w:hAnsi="宋体" w:eastAsia="宋体" w:cs="宋体"/>
          <w:szCs w:val="21"/>
        </w:rPr>
        <w:t>C. 退屏鼓琴而歌/欲令曾皙听/其歌声令知/其平也/孔子闻之/告门人曰/参来勿内也/曾子自以无罪使人/谢孔子/</w:t>
      </w:r>
    </w:p>
    <w:p>
      <w:pPr>
        <w:spacing w:line="360" w:lineRule="exact"/>
        <w:jc w:val="left"/>
        <w:textAlignment w:val="center"/>
        <w:rPr>
          <w:rFonts w:ascii="宋体" w:hAnsi="宋体" w:eastAsia="宋体" w:cs="宋体"/>
          <w:szCs w:val="21"/>
        </w:rPr>
      </w:pPr>
      <w:r>
        <w:rPr>
          <w:rFonts w:hint="eastAsia" w:ascii="宋体" w:hAnsi="宋体" w:eastAsia="宋体" w:cs="宋体"/>
          <w:szCs w:val="21"/>
        </w:rPr>
        <w:t>D. 退屏鼓琴而歌/欲令曾皙听其歌声/令知其平也/孔子闻之/告门人曰/参来勿内也/曾子自以无罪使人/谢孔子/</w:t>
      </w:r>
    </w:p>
    <w:p>
      <w:pPr>
        <w:spacing w:line="360" w:lineRule="exact"/>
        <w:jc w:val="left"/>
        <w:textAlignment w:val="center"/>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 xml:space="preserve">. 下列对文中加点词语及相关内容的解说，不正确的一项是（ </w:t>
      </w:r>
      <w:r>
        <w:rPr>
          <w:rFonts w:ascii="宋体" w:hAnsi="宋体" w:eastAsia="宋体" w:cs="宋体"/>
          <w:szCs w:val="21"/>
        </w:rPr>
        <w:t xml:space="preserve">   </w:t>
      </w:r>
      <w:r>
        <w:rPr>
          <w:rFonts w:hint="eastAsia" w:ascii="宋体" w:hAnsi="宋体" w:eastAsia="宋体" w:cs="宋体"/>
          <w:szCs w:val="21"/>
        </w:rPr>
        <w:t xml:space="preserve">  ）（3分）</w:t>
      </w:r>
    </w:p>
    <w:p>
      <w:pPr>
        <w:spacing w:line="360" w:lineRule="exact"/>
        <w:jc w:val="left"/>
        <w:textAlignment w:val="center"/>
        <w:rPr>
          <w:rFonts w:ascii="宋体" w:hAnsi="宋体" w:eastAsia="宋体" w:cs="宋体"/>
          <w:szCs w:val="21"/>
        </w:rPr>
      </w:pPr>
      <w:r>
        <w:rPr>
          <w:rFonts w:hint="eastAsia" w:ascii="宋体" w:hAnsi="宋体" w:eastAsia="宋体" w:cs="宋体"/>
          <w:szCs w:val="21"/>
        </w:rPr>
        <w:t>A. 大人，指王公贵族之类的高位者，或是对父母长辈的称呼。文中指曾子的父亲。</w:t>
      </w:r>
    </w:p>
    <w:p>
      <w:pPr>
        <w:spacing w:line="360" w:lineRule="exact"/>
        <w:jc w:val="left"/>
        <w:textAlignment w:val="center"/>
        <w:rPr>
          <w:rFonts w:ascii="宋体" w:hAnsi="宋体" w:eastAsia="宋体" w:cs="宋体"/>
          <w:szCs w:val="21"/>
        </w:rPr>
      </w:pPr>
      <w:r>
        <w:rPr>
          <w:rFonts w:hint="eastAsia" w:ascii="宋体" w:hAnsi="宋体" w:eastAsia="宋体" w:cs="宋体"/>
          <w:szCs w:val="21"/>
        </w:rPr>
        <w:t>B. “得无疾乎”中“疾”的意思与《劝学》“声非加疾也”中“疾”的意思不同。</w:t>
      </w:r>
    </w:p>
    <w:p>
      <w:pPr>
        <w:spacing w:line="360" w:lineRule="exact"/>
        <w:jc w:val="left"/>
        <w:textAlignment w:val="center"/>
        <w:rPr>
          <w:rFonts w:ascii="宋体" w:hAnsi="宋体" w:eastAsia="宋体" w:cs="宋体"/>
          <w:szCs w:val="21"/>
        </w:rPr>
      </w:pPr>
      <w:r>
        <w:rPr>
          <w:rFonts w:hint="eastAsia" w:ascii="宋体" w:hAnsi="宋体" w:eastAsia="宋体" w:cs="宋体"/>
          <w:szCs w:val="21"/>
        </w:rPr>
        <w:t>C. “今子委身以待暴怒”中“委”</w:t>
      </w:r>
      <w:r>
        <w:rPr>
          <w:rFonts w:hint="eastAsia" w:ascii="宋体" w:hAnsi="宋体" w:eastAsia="宋体" w:cs="宋体"/>
          <w:szCs w:val="21"/>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eastAsia="宋体" w:cs="宋体"/>
          <w:szCs w:val="21"/>
        </w:rPr>
        <w:t>意思与《庖丁解牛》中“如土委地”的意思相同。</w:t>
      </w:r>
    </w:p>
    <w:p>
      <w:pPr>
        <w:spacing w:line="360" w:lineRule="exact"/>
        <w:jc w:val="left"/>
        <w:textAlignment w:val="center"/>
        <w:rPr>
          <w:rFonts w:ascii="宋体" w:hAnsi="宋体" w:eastAsia="宋体" w:cs="宋体"/>
          <w:szCs w:val="21"/>
        </w:rPr>
      </w:pPr>
      <w:r>
        <w:rPr>
          <w:rFonts w:hint="eastAsia" w:ascii="宋体" w:hAnsi="宋体" w:eastAsia="宋体" w:cs="宋体"/>
          <w:szCs w:val="21"/>
        </w:rPr>
        <w:t>D. 东夷，古时中原对东方各部落的统称。夷，后来泛指华夏族以外的少数民族。</w:t>
      </w:r>
    </w:p>
    <w:p>
      <w:pPr>
        <w:spacing w:line="360" w:lineRule="exact"/>
        <w:jc w:val="left"/>
        <w:textAlignment w:val="center"/>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 xml:space="preserve">. 下列对原文有关内容的概述，不正确的一项是（  </w:t>
      </w:r>
      <w:r>
        <w:rPr>
          <w:rFonts w:ascii="宋体" w:hAnsi="宋体" w:eastAsia="宋体" w:cs="宋体"/>
          <w:szCs w:val="21"/>
        </w:rPr>
        <w:t xml:space="preserve">  </w:t>
      </w:r>
      <w:r>
        <w:rPr>
          <w:rFonts w:hint="eastAsia" w:ascii="宋体" w:hAnsi="宋体" w:eastAsia="宋体" w:cs="宋体"/>
          <w:szCs w:val="21"/>
        </w:rPr>
        <w:t xml:space="preserve">  ）（3分）</w:t>
      </w:r>
    </w:p>
    <w:p>
      <w:pPr>
        <w:spacing w:line="360" w:lineRule="exact"/>
        <w:jc w:val="left"/>
        <w:textAlignment w:val="center"/>
        <w:rPr>
          <w:rFonts w:ascii="宋体" w:hAnsi="宋体" w:eastAsia="宋体" w:cs="宋体"/>
          <w:szCs w:val="21"/>
        </w:rPr>
      </w:pPr>
      <w:r>
        <w:rPr>
          <w:rFonts w:hint="eastAsia" w:ascii="宋体" w:hAnsi="宋体" w:eastAsia="宋体" w:cs="宋体"/>
          <w:szCs w:val="21"/>
        </w:rPr>
        <w:t>A. 曾皙脾气暴躁，仅因儿子锄草时不慎斩断了瓜苗的根，便拿起大棍击打儿子，致使儿子倒地，不省人事。</w:t>
      </w:r>
    </w:p>
    <w:p>
      <w:pPr>
        <w:spacing w:line="360" w:lineRule="exact"/>
        <w:jc w:val="left"/>
        <w:textAlignment w:val="center"/>
        <w:rPr>
          <w:rFonts w:ascii="宋体" w:hAnsi="宋体" w:eastAsia="宋体" w:cs="宋体"/>
          <w:szCs w:val="21"/>
        </w:rPr>
      </w:pPr>
      <w:r>
        <w:rPr>
          <w:rFonts w:hint="eastAsia" w:ascii="宋体" w:hAnsi="宋体" w:eastAsia="宋体" w:cs="宋体"/>
          <w:szCs w:val="21"/>
        </w:rPr>
        <w:t>B. 孔子对曾参被父亲用大棍打却不知道躲闪的行为进行了批评，认为曾参的做法会使他的父亲陷入不义。</w:t>
      </w:r>
    </w:p>
    <w:p>
      <w:pPr>
        <w:spacing w:line="360" w:lineRule="exact"/>
        <w:jc w:val="left"/>
        <w:textAlignment w:val="center"/>
        <w:rPr>
          <w:rFonts w:ascii="宋体" w:hAnsi="宋体" w:eastAsia="宋体" w:cs="宋体"/>
          <w:szCs w:val="21"/>
        </w:rPr>
      </w:pPr>
      <w:r>
        <w:rPr>
          <w:rFonts w:hint="eastAsia" w:ascii="宋体" w:hAnsi="宋体" w:eastAsia="宋体" w:cs="宋体"/>
          <w:szCs w:val="21"/>
        </w:rPr>
        <w:t>C. 孔子认为子路很有才能，如果再进一步学习，将不会有人能超过子路，但喜欢长剑并不能帮助他提高才能。</w:t>
      </w:r>
    </w:p>
    <w:p>
      <w:pPr>
        <w:spacing w:line="360" w:lineRule="exact"/>
        <w:jc w:val="left"/>
        <w:textAlignment w:val="center"/>
        <w:rPr>
          <w:rFonts w:ascii="宋体" w:hAnsi="宋体" w:eastAsia="宋体" w:cs="宋体"/>
          <w:szCs w:val="21"/>
        </w:rPr>
      </w:pPr>
      <w:r>
        <w:rPr>
          <w:rFonts w:hint="eastAsia" w:ascii="宋体" w:hAnsi="宋体" w:eastAsia="宋体" w:cs="宋体"/>
          <w:szCs w:val="21"/>
        </w:rPr>
        <w:t>D. 孔子认为东夷女子在其丈夫死了之后，虽然没有再次出嫁，但纳私婿的做法也不符合贞节的本义。</w:t>
      </w:r>
    </w:p>
    <w:p>
      <w:pPr>
        <w:spacing w:line="360" w:lineRule="exact"/>
        <w:jc w:val="left"/>
        <w:textAlignment w:val="center"/>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 把文中画横线的句子翻译成现代汉语。（</w:t>
      </w:r>
      <w:r>
        <w:rPr>
          <w:rFonts w:ascii="宋体" w:hAnsi="宋体" w:eastAsia="宋体" w:cs="宋体"/>
          <w:szCs w:val="21"/>
        </w:rPr>
        <w:t>8</w:t>
      </w:r>
      <w:r>
        <w:rPr>
          <w:rFonts w:hint="eastAsia" w:ascii="宋体" w:hAnsi="宋体" w:eastAsia="宋体" w:cs="宋体"/>
          <w:szCs w:val="21"/>
        </w:rPr>
        <w:t>分）</w:t>
      </w:r>
    </w:p>
    <w:p>
      <w:pPr>
        <w:spacing w:line="360" w:lineRule="exact"/>
        <w:jc w:val="left"/>
        <w:textAlignment w:val="center"/>
        <w:rPr>
          <w:rFonts w:ascii="宋体" w:hAnsi="宋体" w:eastAsia="宋体" w:cs="宋体"/>
          <w:szCs w:val="21"/>
        </w:rPr>
      </w:pPr>
      <w:r>
        <w:rPr>
          <w:rFonts w:hint="eastAsia" w:ascii="宋体" w:hAnsi="宋体" w:eastAsia="宋体" w:cs="宋体"/>
          <w:szCs w:val="21"/>
        </w:rPr>
        <w:t>（1）舜之事父也，索而使之，未尝不在侧，求而杀之，未尝可得。</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spacing w:line="360" w:lineRule="auto"/>
        <w:ind w:firstLine="420" w:firstLineChars="200"/>
        <w:rPr>
          <w:rFonts w:ascii="Times New Roman" w:hAnsi="Times New Roman" w:eastAsia="宋体" w:cs="Times New Roman"/>
          <w:szCs w:val="24"/>
        </w:rPr>
      </w:pPr>
    </w:p>
    <w:p>
      <w:pPr>
        <w:spacing w:line="360" w:lineRule="exact"/>
        <w:jc w:val="left"/>
        <w:textAlignment w:val="center"/>
        <w:rPr>
          <w:rFonts w:ascii="宋体" w:hAnsi="宋体" w:eastAsia="宋体" w:cs="宋体"/>
          <w:szCs w:val="21"/>
        </w:rPr>
      </w:pPr>
      <w:r>
        <w:rPr>
          <w:rFonts w:hint="eastAsia" w:ascii="宋体" w:hAnsi="宋体" w:eastAsia="宋体" w:cs="宋体"/>
          <w:szCs w:val="21"/>
        </w:rPr>
        <w:t>（2）今子欲释古之学而行子之意，庸知子用非为是，用是为非乎！</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Times New Roman" w:hAnsi="Times New Roman" w:eastAsia="宋体" w:cs="Times New Roman"/>
          <w:szCs w:val="24"/>
        </w:rPr>
      </w:pPr>
      <w:r>
        <w:rPr>
          <w:rFonts w:hint="eastAsia" w:hAnsi="宋体" w:cs="宋体"/>
          <w:u w:val="single"/>
          <w:lang w:val="en-US" w:eastAsia="zh-CN"/>
        </w:rPr>
        <w:t xml:space="preserve">                                                                                          </w:t>
      </w:r>
    </w:p>
    <w:p>
      <w:pPr>
        <w:spacing w:line="360" w:lineRule="auto"/>
        <w:ind w:firstLine="420" w:firstLineChars="200"/>
        <w:rPr>
          <w:rFonts w:ascii="Times New Roman" w:hAnsi="Times New Roman" w:eastAsia="宋体" w:cs="Times New Roman"/>
          <w:szCs w:val="24"/>
        </w:rPr>
      </w:pPr>
    </w:p>
    <w:p>
      <w:pPr>
        <w:spacing w:line="360" w:lineRule="exact"/>
        <w:jc w:val="left"/>
        <w:textAlignment w:val="center"/>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 孔子劝子路学习的理由有哪些？请结合文章内容简要分析。（3分）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hAnsi="宋体" w:cs="宋体"/>
          <w:u w:val="single"/>
          <w:lang w:val="en-US" w:eastAsia="zh-CN"/>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hAnsi="宋体" w:cs="宋体"/>
          <w:u w:val="single"/>
          <w:lang w:val="en-US" w:eastAsia="zh-CN"/>
        </w:rPr>
      </w:pPr>
    </w:p>
    <w:p>
      <w:pPr>
        <w:adjustRightInd w:val="0"/>
        <w:snapToGrid w:val="0"/>
        <w:spacing w:line="360" w:lineRule="exact"/>
        <w:rPr>
          <w:rFonts w:ascii="宋体" w:hAnsi="宋体" w:eastAsia="宋体" w:cs="宋体"/>
          <w:spacing w:val="4"/>
          <w:kern w:val="10"/>
          <w:szCs w:val="21"/>
          <w:lang w:bidi="ne-NP"/>
        </w:rPr>
      </w:pPr>
      <w:r>
        <w:rPr>
          <w:rFonts w:hint="eastAsia" w:ascii="宋体" w:hAnsi="宋体" w:eastAsia="宋体" w:cs="宋体"/>
          <w:szCs w:val="21"/>
        </w:rPr>
        <w:t>★</w:t>
      </w:r>
      <w:r>
        <w:rPr>
          <w:rFonts w:hint="eastAsia" w:ascii="宋体" w:hAnsi="宋体" w:eastAsia="宋体" w:cs="宋体"/>
          <w:spacing w:val="4"/>
          <w:kern w:val="10"/>
          <w:szCs w:val="21"/>
          <w:lang w:bidi="ne-NP"/>
        </w:rPr>
        <w:t>三、选做题</w:t>
      </w:r>
    </w:p>
    <w:p>
      <w:pPr>
        <w:spacing w:line="360" w:lineRule="exact"/>
        <w:ind w:left="210" w:leftChars="100" w:right="210" w:rightChars="100"/>
        <w:jc w:val="left"/>
        <w:rPr>
          <w:rFonts w:ascii="宋体" w:hAnsi="宋体" w:eastAsia="宋体" w:cs="宋体"/>
          <w:szCs w:val="24"/>
        </w:rPr>
      </w:pPr>
      <w:bookmarkStart w:id="5" w:name="_Hlk98951034"/>
      <w:r>
        <w:rPr>
          <w:rFonts w:hint="eastAsia" w:ascii="宋体" w:hAnsi="宋体" w:eastAsia="宋体" w:cs="宋体"/>
          <w:szCs w:val="24"/>
        </w:rPr>
        <w:t>阅读下面的诗歌，完成下列小题。</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捣衣诗</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柳恽</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行役滞风波，游人淹不归。</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亭皋</w:t>
      </w:r>
      <w:r>
        <w:rPr>
          <w:rFonts w:hint="eastAsia" w:ascii="宋体" w:hAnsi="宋体" w:eastAsia="宋体" w:cs="宋体"/>
          <w:szCs w:val="21"/>
          <w:vertAlign w:val="superscript"/>
        </w:rPr>
        <w:t>①</w:t>
      </w:r>
      <w:r>
        <w:rPr>
          <w:rFonts w:hint="eastAsia" w:ascii="宋体" w:hAnsi="宋体" w:eastAsia="宋体" w:cs="宋体"/>
          <w:szCs w:val="21"/>
        </w:rPr>
        <w:t>木叶下</w:t>
      </w:r>
      <w:r>
        <w:rPr>
          <w:rFonts w:hint="eastAsia" w:ascii="宋体" w:hAnsi="宋体" w:eastAsia="宋体" w:cs="宋体"/>
          <w:szCs w:val="21"/>
          <w:vertAlign w:val="superscript"/>
        </w:rPr>
        <w:t>②</w:t>
      </w:r>
      <w:r>
        <w:rPr>
          <w:rFonts w:hint="eastAsia" w:ascii="宋体" w:hAnsi="宋体" w:eastAsia="宋体" w:cs="宋体"/>
          <w:szCs w:val="21"/>
        </w:rPr>
        <w:t>，陇首</w:t>
      </w:r>
      <w:r>
        <w:rPr>
          <w:rFonts w:hint="eastAsia" w:ascii="宋体" w:hAnsi="宋体" w:eastAsia="宋体" w:cs="宋体"/>
          <w:szCs w:val="21"/>
          <w:vertAlign w:val="superscript"/>
        </w:rPr>
        <w:t>③</w:t>
      </w:r>
      <w:r>
        <w:rPr>
          <w:rFonts w:hint="eastAsia" w:ascii="宋体" w:hAnsi="宋体" w:eastAsia="宋体" w:cs="宋体"/>
          <w:szCs w:val="21"/>
        </w:rPr>
        <w:t>秋云飞。</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寒园夕鸟集，思牖草虫悲。</w:t>
      </w:r>
    </w:p>
    <w:p>
      <w:pPr>
        <w:spacing w:line="360" w:lineRule="exact"/>
        <w:ind w:left="210" w:leftChars="100" w:right="210" w:rightChars="100"/>
        <w:jc w:val="center"/>
        <w:rPr>
          <w:rFonts w:ascii="宋体" w:hAnsi="宋体" w:eastAsia="宋体" w:cs="宋体"/>
          <w:szCs w:val="21"/>
        </w:rPr>
      </w:pPr>
      <w:r>
        <w:rPr>
          <w:rFonts w:hint="eastAsia" w:ascii="宋体" w:hAnsi="宋体" w:eastAsia="宋体" w:cs="宋体"/>
          <w:szCs w:val="21"/>
        </w:rPr>
        <w:t>嗟矣当春服，安见御冬衣。</w:t>
      </w:r>
    </w:p>
    <w:p>
      <w:pPr>
        <w:spacing w:line="360" w:lineRule="exact"/>
        <w:ind w:right="210" w:rightChars="100" w:firstLine="420" w:firstLineChars="200"/>
        <w:rPr>
          <w:rFonts w:ascii="宋体" w:hAnsi="宋体" w:eastAsia="宋体" w:cs="宋体"/>
          <w:szCs w:val="21"/>
        </w:rPr>
      </w:pPr>
      <w:r>
        <w:rPr>
          <w:rFonts w:hint="eastAsia" w:ascii="宋体" w:hAnsi="宋体" w:eastAsia="宋体" w:cs="宋体"/>
          <w:szCs w:val="21"/>
        </w:rPr>
        <w:t>【注】①亭皋：水边的平地，此处暗指思妇所在的江南。②“木叶下”化用《楚辞·九歌·湘夫人》“袅袅兮秋风，洞庭波兮木叶下”的意境。③陇首：陇山之巅，此处泛指北方边塞之地。</w:t>
      </w:r>
    </w:p>
    <w:p>
      <w:pPr>
        <w:spacing w:line="360" w:lineRule="exact"/>
        <w:ind w:right="210" w:rightChars="100"/>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 xml:space="preserve">．下列对这首诗的赏析，不正确的一项是（   </w:t>
      </w:r>
      <w:r>
        <w:rPr>
          <w:rFonts w:ascii="宋体" w:hAnsi="宋体" w:eastAsia="宋体" w:cs="宋体"/>
          <w:szCs w:val="21"/>
        </w:rPr>
        <w:t xml:space="preserve">  </w:t>
      </w:r>
      <w:r>
        <w:rPr>
          <w:rFonts w:hint="eastAsia" w:ascii="宋体" w:hAnsi="宋体" w:eastAsia="宋体" w:cs="宋体"/>
          <w:szCs w:val="21"/>
        </w:rPr>
        <w:t xml:space="preserve"> ）（3分）</w:t>
      </w:r>
    </w:p>
    <w:p>
      <w:pPr>
        <w:spacing w:line="360" w:lineRule="exact"/>
        <w:ind w:right="210" w:rightChars="100"/>
        <w:rPr>
          <w:rFonts w:ascii="宋体" w:hAnsi="宋体" w:eastAsia="宋体" w:cs="宋体"/>
          <w:szCs w:val="21"/>
        </w:rPr>
      </w:pPr>
      <w:r>
        <w:rPr>
          <w:rFonts w:hint="eastAsia" w:ascii="宋体" w:hAnsi="宋体" w:eastAsia="宋体" w:cs="宋体"/>
          <w:szCs w:val="21"/>
        </w:rPr>
        <w:t>A.这是一首闺怨诗，捣衣的劳作，最易触发思妇怀远的情感。张若虚的《春江花月夜》中“玉户帘中卷不去，捣衣砧上拂还来”抒发的也是这种情感。</w:t>
      </w:r>
    </w:p>
    <w:p>
      <w:pPr>
        <w:spacing w:line="360" w:lineRule="exact"/>
        <w:ind w:right="210" w:rightChars="100"/>
        <w:rPr>
          <w:rFonts w:ascii="宋体" w:hAnsi="宋体" w:eastAsia="宋体" w:cs="宋体"/>
          <w:szCs w:val="21"/>
        </w:rPr>
      </w:pPr>
      <w:r>
        <w:rPr>
          <w:rFonts w:hint="eastAsia" w:ascii="宋体" w:hAnsi="宋体" w:eastAsia="宋体" w:cs="宋体"/>
          <w:szCs w:val="21"/>
        </w:rPr>
        <w:t>B.首联用虚笔，女主人公想象丈夫久久不归，可能是因为风波之阻，丈夫不得不滞留他方，表达了对丈夫的思念。</w:t>
      </w:r>
    </w:p>
    <w:p>
      <w:pPr>
        <w:spacing w:line="360" w:lineRule="exact"/>
        <w:ind w:right="210" w:rightChars="100"/>
        <w:rPr>
          <w:rFonts w:ascii="宋体" w:hAnsi="宋体" w:eastAsia="宋体" w:cs="宋体"/>
          <w:szCs w:val="21"/>
        </w:rPr>
      </w:pPr>
      <w:r>
        <w:rPr>
          <w:rFonts w:hint="eastAsia" w:ascii="宋体" w:hAnsi="宋体" w:eastAsia="宋体" w:cs="宋体"/>
          <w:szCs w:val="21"/>
        </w:rPr>
        <w:t>C.颈联寓情于景，情景交融。夕阳西下，鸟儿归巢，反衬游子有家难归；秋虫对户悲鸣，悲伤的叫声烘托思妇的惆怅。</w:t>
      </w:r>
    </w:p>
    <w:p>
      <w:pPr>
        <w:spacing w:line="360" w:lineRule="exact"/>
        <w:ind w:right="210" w:rightChars="100"/>
        <w:rPr>
          <w:rFonts w:ascii="宋体" w:hAnsi="宋体" w:eastAsia="宋体" w:cs="宋体"/>
          <w:szCs w:val="21"/>
        </w:rPr>
      </w:pPr>
      <w:r>
        <w:rPr>
          <w:rFonts w:hint="eastAsia" w:ascii="宋体" w:hAnsi="宋体" w:eastAsia="宋体" w:cs="宋体"/>
          <w:szCs w:val="21"/>
        </w:rPr>
        <w:t>D.尾联照应题目，由眼前想到来年，慨叹来年春天，游子应穿上轻薄的春服，脱下破旧的冬衣。表现边塞环境的恶劣，寄托关切思念之情。</w:t>
      </w:r>
    </w:p>
    <w:p>
      <w:pPr>
        <w:spacing w:line="360" w:lineRule="exact"/>
        <w:ind w:left="420" w:right="210" w:rightChars="100" w:hanging="420" w:hangingChars="200"/>
        <w:rPr>
          <w:rFonts w:hint="eastAsia" w:ascii="宋体" w:hAnsi="宋体" w:eastAsia="宋体" w:cs="宋体"/>
          <w:szCs w:val="21"/>
        </w:rPr>
      </w:pPr>
      <w:r>
        <w:rPr>
          <w:rFonts w:ascii="宋体" w:hAnsi="宋体" w:eastAsia="宋体" w:cs="宋体"/>
          <w:szCs w:val="21"/>
        </w:rPr>
        <w:t>10</w:t>
      </w:r>
      <w:r>
        <w:rPr>
          <w:rFonts w:hint="eastAsia" w:ascii="宋体" w:hAnsi="宋体" w:eastAsia="宋体" w:cs="宋体"/>
          <w:szCs w:val="21"/>
        </w:rPr>
        <w:t>．《梁书》中记载，南朝文学家王融对这首诗的颔联“见而嗟赏”，请从表现手法角度赏析颔联的精妙。</w:t>
      </w:r>
    </w:p>
    <w:p>
      <w:pPr>
        <w:spacing w:line="360" w:lineRule="exact"/>
        <w:ind w:left="420" w:right="210" w:rightChars="100" w:hanging="420" w:hangingChars="200"/>
        <w:rPr>
          <w:rFonts w:ascii="宋体" w:hAnsi="宋体" w:eastAsia="宋体" w:cs="宋体"/>
          <w:szCs w:val="21"/>
        </w:rPr>
      </w:pPr>
      <w:r>
        <w:rPr>
          <w:rFonts w:hint="eastAsia" w:ascii="宋体" w:hAnsi="宋体" w:eastAsia="宋体" w:cs="宋体"/>
          <w:szCs w:val="21"/>
        </w:rPr>
        <w:t>（6分）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tabs>
          <w:tab w:val="left" w:pos="3261"/>
        </w:tabs>
        <w:adjustRightInd w:val="0"/>
        <w:snapToGrid w:val="0"/>
        <w:spacing w:line="360" w:lineRule="exact"/>
        <w:rPr>
          <w:rFonts w:ascii="宋体" w:hAnsi="宋体" w:eastAsia="宋体" w:cs="宋体"/>
          <w:szCs w:val="21"/>
        </w:rPr>
      </w:pPr>
      <w:r>
        <w:rPr>
          <w:rFonts w:hint="eastAsia" w:ascii="宋体" w:hAnsi="宋体" w:eastAsia="宋体" w:cs="宋体"/>
          <w:szCs w:val="21"/>
        </w:rPr>
        <w:t>四、补充练习</w:t>
      </w:r>
    </w:p>
    <w:bookmarkEnd w:id="5"/>
    <w:p>
      <w:pPr>
        <w:spacing w:line="360" w:lineRule="exact"/>
        <w:jc w:val="left"/>
        <w:textAlignment w:val="center"/>
        <w:rPr>
          <w:rFonts w:ascii="宋体" w:hAnsi="宋体" w:eastAsia="宋体" w:cs="宋体"/>
          <w:szCs w:val="24"/>
        </w:rPr>
      </w:pPr>
      <w:r>
        <w:rPr>
          <w:rFonts w:hint="eastAsia" w:ascii="宋体" w:hAnsi="宋体" w:eastAsia="宋体" w:cs="宋体"/>
          <w:szCs w:val="24"/>
        </w:rPr>
        <w:t>阅读下面的文字，完成下列小题。</w:t>
      </w:r>
    </w:p>
    <w:p>
      <w:pPr>
        <w:spacing w:line="360" w:lineRule="exact"/>
        <w:ind w:firstLine="420"/>
        <w:textAlignment w:val="center"/>
        <w:rPr>
          <w:rFonts w:ascii="宋体" w:hAnsi="宋体" w:eastAsia="宋体" w:cs="宋体"/>
          <w:szCs w:val="24"/>
        </w:rPr>
      </w:pPr>
      <w:r>
        <w:rPr>
          <w:rFonts w:hint="eastAsia" w:ascii="宋体" w:hAnsi="宋体" w:eastAsia="宋体" w:cs="宋体"/>
          <w:szCs w:val="24"/>
        </w:rPr>
        <w:t>雨，是从云中降落的水滴，陆地和海洋表面的水蒸发成水蒸气，水蒸气上升到一定高度后遇冷变成小水滴，这些小水滴便组成了云，它们在云里互相碰撞，合并成大水滴，当它大到空气托不住的时候，就从云中落下来，形成了雨。因此，</w:t>
      </w:r>
      <w:r>
        <w:rPr>
          <w:rFonts w:hint="eastAsia" w:ascii="宋体" w:hAnsi="宋体" w:eastAsia="宋体" w:cs="宋体"/>
          <w:szCs w:val="24"/>
          <w:u w:val="single"/>
        </w:rPr>
        <w:t xml:space="preserve">    ①    </w:t>
      </w:r>
      <w:r>
        <w:rPr>
          <w:rFonts w:hint="eastAsia" w:ascii="宋体" w:hAnsi="宋体" w:eastAsia="宋体" w:cs="宋体"/>
          <w:szCs w:val="24"/>
        </w:rPr>
        <w:t>，必须满足三个条件：云中水汽充沛、上升气流运动以及足够多的凝结核或冰核。</w:t>
      </w:r>
    </w:p>
    <w:p>
      <w:pPr>
        <w:spacing w:line="360" w:lineRule="exact"/>
        <w:ind w:firstLine="420"/>
        <w:textAlignment w:val="center"/>
        <w:rPr>
          <w:rFonts w:ascii="宋体" w:hAnsi="宋体" w:eastAsia="宋体" w:cs="宋体"/>
          <w:szCs w:val="24"/>
        </w:rPr>
      </w:pPr>
      <w:r>
        <w:rPr>
          <w:rFonts w:hint="eastAsia" w:ascii="宋体" w:hAnsi="宋体" w:eastAsia="宋体" w:cs="宋体"/>
          <w:szCs w:val="24"/>
        </w:rPr>
        <w:t>人工增雨的方式主要是通过向云中撒播催化剂来增加凝结核，比如盐粉、干冰或碘化银等，也可利用声波、飞秒激光、带电粒子等手段，来促进水气凝结、云滴碰并增长等云雨转化过程，</w:t>
      </w:r>
      <w:r>
        <w:rPr>
          <w:rFonts w:hint="eastAsia" w:ascii="宋体" w:hAnsi="宋体" w:eastAsia="宋体" w:cs="宋体"/>
          <w:szCs w:val="24"/>
          <w:u w:val="single"/>
        </w:rPr>
        <w:t xml:space="preserve">    ②    </w:t>
      </w:r>
      <w:r>
        <w:rPr>
          <w:rFonts w:hint="eastAsia" w:ascii="宋体" w:hAnsi="宋体" w:eastAsia="宋体" w:cs="宋体"/>
          <w:szCs w:val="24"/>
        </w:rPr>
        <w:t>。</w:t>
      </w:r>
    </w:p>
    <w:p>
      <w:pPr>
        <w:spacing w:line="360" w:lineRule="exact"/>
        <w:ind w:firstLine="420"/>
        <w:textAlignment w:val="center"/>
        <w:rPr>
          <w:rFonts w:ascii="宋体" w:hAnsi="宋体" w:eastAsia="宋体" w:cs="宋体"/>
          <w:szCs w:val="24"/>
        </w:rPr>
      </w:pPr>
      <w:r>
        <w:rPr>
          <w:rFonts w:hint="eastAsia" w:ascii="宋体" w:hAnsi="宋体" w:eastAsia="宋体" w:cs="宋体"/>
          <w:szCs w:val="24"/>
        </w:rPr>
        <w:t>高空的云居然还有“冷暖”之分。由于冷云（云内温度在0℃以下）和暖云（云内温度在0℃以上）的降水机制不同，对不同“冷暖”的云进行人工增雨，使用的催化剂也是不同的。对冷云的人工增雨，传统方式通常是播撒碘化银、干冰等成冰剂或制冷剂，增加云中冰晶浓度，以弥补云中冰核的不足，达到降雨或增加雨强的目的。</w:t>
      </w:r>
      <w:r>
        <w:rPr>
          <w:rFonts w:hint="eastAsia" w:ascii="宋体" w:hAnsi="宋体" w:eastAsia="宋体" w:cs="宋体"/>
          <w:szCs w:val="24"/>
          <w:u w:val="single"/>
        </w:rPr>
        <w:t xml:space="preserve">    ③    </w:t>
      </w:r>
      <w:r>
        <w:rPr>
          <w:rFonts w:hint="eastAsia" w:ascii="宋体" w:hAnsi="宋体" w:eastAsia="宋体" w:cs="宋体"/>
          <w:szCs w:val="24"/>
        </w:rPr>
        <w:t>，则通常是向云中播撒盐粉等吸湿剂，使云中迅速形成一批大云滴，它们能通过碰并过程迅速长大成雨滴，“</w:t>
      </w:r>
      <w:r>
        <w:rPr>
          <w:rFonts w:hint="eastAsia" w:ascii="宋体" w:hAnsi="宋体" w:eastAsia="宋体" w:cs="宋体"/>
          <w:szCs w:val="24"/>
          <w:u w:val="wave"/>
        </w:rPr>
        <w:t>过度肥胖</w:t>
      </w:r>
      <w:r>
        <w:rPr>
          <w:rFonts w:hint="eastAsia" w:ascii="宋体" w:hAnsi="宋体" w:eastAsia="宋体" w:cs="宋体"/>
          <w:szCs w:val="24"/>
        </w:rPr>
        <w:t>”的它们“体重”暴增，上升气流给的支撑终于抵不住重力的作用，只好掉了下来，形成了降雨。</w:t>
      </w:r>
    </w:p>
    <w:p>
      <w:pPr>
        <w:spacing w:line="360" w:lineRule="exact"/>
        <w:jc w:val="left"/>
        <w:textAlignment w:val="center"/>
        <w:rPr>
          <w:rFonts w:ascii="宋体" w:hAnsi="宋体" w:eastAsia="宋体" w:cs="宋体"/>
          <w:szCs w:val="24"/>
        </w:rPr>
      </w:pPr>
      <w:r>
        <w:rPr>
          <w:rFonts w:ascii="宋体" w:hAnsi="宋体" w:eastAsia="宋体" w:cs="宋体"/>
          <w:szCs w:val="24"/>
        </w:rPr>
        <w:t>11</w:t>
      </w:r>
      <w:r>
        <w:rPr>
          <w:rFonts w:hint="eastAsia" w:ascii="宋体" w:hAnsi="宋体" w:eastAsia="宋体" w:cs="宋体"/>
          <w:szCs w:val="24"/>
        </w:rPr>
        <w:t xml:space="preserve">. 下列句子中的引号与文中画波浪线词语的引号，作用相同的一项是（   </w:t>
      </w:r>
      <w:r>
        <w:rPr>
          <w:rFonts w:ascii="宋体" w:hAnsi="宋体" w:eastAsia="宋体" w:cs="宋体"/>
          <w:szCs w:val="24"/>
        </w:rPr>
        <w:t xml:space="preserve">   </w:t>
      </w:r>
      <w:r>
        <w:rPr>
          <w:rFonts w:hint="eastAsia" w:ascii="宋体" w:hAnsi="宋体" w:eastAsia="宋体" w:cs="宋体"/>
          <w:szCs w:val="24"/>
        </w:rPr>
        <w:t xml:space="preserve"> ）（3分）</w:t>
      </w:r>
    </w:p>
    <w:p>
      <w:pPr>
        <w:spacing w:line="360" w:lineRule="exact"/>
        <w:jc w:val="left"/>
        <w:textAlignment w:val="center"/>
        <w:rPr>
          <w:rFonts w:ascii="宋体" w:hAnsi="宋体" w:eastAsia="宋体" w:cs="宋体"/>
          <w:szCs w:val="24"/>
        </w:rPr>
      </w:pPr>
      <w:r>
        <w:rPr>
          <w:rFonts w:hint="eastAsia" w:ascii="宋体" w:hAnsi="宋体" w:eastAsia="宋体" w:cs="宋体"/>
          <w:szCs w:val="24"/>
        </w:rPr>
        <w:t>A. 是他喊出了“锁住风沙，制伏洪水”的号召。</w:t>
      </w:r>
    </w:p>
    <w:p>
      <w:pPr>
        <w:spacing w:line="360" w:lineRule="exact"/>
        <w:jc w:val="left"/>
        <w:textAlignment w:val="center"/>
        <w:rPr>
          <w:rFonts w:ascii="宋体" w:hAnsi="宋体" w:eastAsia="宋体" w:cs="宋体"/>
          <w:szCs w:val="24"/>
        </w:rPr>
      </w:pPr>
      <w:r>
        <w:rPr>
          <w:rFonts w:hint="eastAsia" w:ascii="宋体" w:hAnsi="宋体" w:eastAsia="宋体" w:cs="宋体"/>
          <w:szCs w:val="24"/>
        </w:rPr>
        <w:t>B. 1967年，中国政府启动“523”项目来抗击疟疾。</w:t>
      </w:r>
    </w:p>
    <w:p>
      <w:pPr>
        <w:spacing w:line="360" w:lineRule="exact"/>
        <w:jc w:val="left"/>
        <w:textAlignment w:val="center"/>
        <w:rPr>
          <w:rFonts w:ascii="宋体" w:hAnsi="宋体" w:eastAsia="宋体" w:cs="宋体"/>
          <w:szCs w:val="24"/>
        </w:rPr>
      </w:pPr>
      <w:r>
        <w:rPr>
          <w:rFonts w:hint="eastAsia" w:ascii="宋体" w:hAnsi="宋体" w:eastAsia="宋体" w:cs="宋体"/>
          <w:szCs w:val="24"/>
        </w:rPr>
        <w:t>C. 她就告诉我说，她是“一个孤儿”，来自附近的圣路加济贫院。</w:t>
      </w:r>
    </w:p>
    <w:p>
      <w:pPr>
        <w:spacing w:line="360" w:lineRule="exact"/>
        <w:jc w:val="left"/>
        <w:textAlignment w:val="center"/>
        <w:rPr>
          <w:rFonts w:ascii="宋体" w:hAnsi="宋体" w:eastAsia="宋体" w:cs="宋体"/>
          <w:szCs w:val="24"/>
        </w:rPr>
      </w:pPr>
      <w:r>
        <w:rPr>
          <w:rFonts w:hint="eastAsia" w:ascii="宋体" w:hAnsi="宋体" w:eastAsia="宋体" w:cs="宋体"/>
          <w:szCs w:val="24"/>
        </w:rPr>
        <w:t>D. 是他发现了贫下中农革命的“硬骨头”精神，使之在全县发扬光大……</w:t>
      </w:r>
    </w:p>
    <w:p>
      <w:pPr>
        <w:spacing w:line="360" w:lineRule="exact"/>
        <w:jc w:val="left"/>
        <w:textAlignment w:val="center"/>
        <w:rPr>
          <w:rFonts w:ascii="宋体" w:hAnsi="宋体" w:eastAsia="宋体" w:cs="宋体"/>
          <w:szCs w:val="24"/>
        </w:rPr>
      </w:pPr>
      <w:r>
        <w:rPr>
          <w:rFonts w:ascii="宋体" w:hAnsi="宋体" w:eastAsia="宋体" w:cs="宋体"/>
          <w:szCs w:val="24"/>
        </w:rPr>
        <w:t>12</w:t>
      </w:r>
      <w:r>
        <w:rPr>
          <w:rFonts w:hint="eastAsia" w:ascii="宋体" w:hAnsi="宋体" w:eastAsia="宋体" w:cs="宋体"/>
          <w:szCs w:val="24"/>
        </w:rPr>
        <w:t>. 请在文中横线处补写恰当的语句，使整段文字语意完整连贯，内容贴切，逻辑严密，每处不超过10个字。（</w:t>
      </w:r>
      <w:r>
        <w:rPr>
          <w:rFonts w:ascii="宋体" w:hAnsi="宋体" w:eastAsia="宋体" w:cs="宋体"/>
          <w:szCs w:val="24"/>
        </w:rPr>
        <w:t>6</w:t>
      </w:r>
      <w:r>
        <w:rPr>
          <w:rFonts w:hint="eastAsia" w:ascii="宋体" w:hAnsi="宋体" w:eastAsia="宋体" w:cs="宋体"/>
          <w:szCs w:val="24"/>
        </w:rPr>
        <w:t>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bookmarkStart w:id="6" w:name="_GoBack"/>
      <w:bookmarkEnd w:id="6"/>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3AB94"/>
    <w:multiLevelType w:val="singleLevel"/>
    <w:tmpl w:val="2B33AB94"/>
    <w:lvl w:ilvl="0" w:tentative="0">
      <w:start w:val="4"/>
      <w:numFmt w:val="chineseCounting"/>
      <w:suff w:val="nothing"/>
      <w:lvlText w:val="%1、"/>
      <w:lvlJc w:val="left"/>
      <w:rPr>
        <w:rFonts w:hint="eastAsia"/>
      </w:rPr>
    </w:lvl>
  </w:abstractNum>
  <w:abstractNum w:abstractNumId="1">
    <w:nsid w:val="446FA83A"/>
    <w:multiLevelType w:val="singleLevel"/>
    <w:tmpl w:val="446FA83A"/>
    <w:lvl w:ilvl="0" w:tentative="0">
      <w:start w:val="1"/>
      <w:numFmt w:val="chineseCounting"/>
      <w:suff w:val="nothing"/>
      <w:lvlText w:val="%1、"/>
      <w:lvlJc w:val="left"/>
      <w:rPr>
        <w:rFonts w:hint="eastAsia"/>
      </w:rPr>
    </w:lvl>
  </w:abstractNum>
  <w:abstractNum w:abstractNumId="2">
    <w:nsid w:val="64555F01"/>
    <w:multiLevelType w:val="multilevel"/>
    <w:tmpl w:val="64555F01"/>
    <w:lvl w:ilvl="0" w:tentative="0">
      <w:start w:val="1"/>
      <w:numFmt w:val="japaneseCounting"/>
      <w:lvlText w:val="%1、"/>
      <w:lvlJc w:val="left"/>
      <w:pPr>
        <w:ind w:left="450" w:hanging="45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CBF209"/>
    <w:multiLevelType w:val="singleLevel"/>
    <w:tmpl w:val="72CBF209"/>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jE0ZTM1YzRlNmRiY2ZkN2FmZmQxNzYzZjQ1Y2QifQ=="/>
    <w:docVar w:name="KSO_WPS_MARK_KEY" w:val="a0f3318c-7c41-4996-8bb4-075a4f554563"/>
  </w:docVars>
  <w:rsids>
    <w:rsidRoot w:val="007904E3"/>
    <w:rsid w:val="002E2CB0"/>
    <w:rsid w:val="007904E3"/>
    <w:rsid w:val="00A0347B"/>
    <w:rsid w:val="00D50C77"/>
    <w:rsid w:val="00D60556"/>
    <w:rsid w:val="1B3A32BA"/>
    <w:rsid w:val="29915199"/>
    <w:rsid w:val="73D1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spacing w:line="360" w:lineRule="auto"/>
      <w:ind w:firstLine="200" w:firstLineChars="200"/>
    </w:pPr>
  </w:style>
  <w:style w:type="paragraph" w:styleId="3">
    <w:name w:val="Plain Text"/>
    <w:basedOn w:val="1"/>
    <w:unhideWhenUsed/>
    <w:qFormat/>
    <w:uiPriority w:val="0"/>
    <w:rPr>
      <w:rFonts w:ascii="宋体" w:hAnsi="Courier New" w:cs="Courier New"/>
      <w:szCs w:val="21"/>
    </w:rPr>
  </w:style>
  <w:style w:type="paragraph" w:styleId="4">
    <w:name w:val="footer"/>
    <w:basedOn w:val="1"/>
    <w:link w:val="7"/>
    <w:semiHidden/>
    <w:unhideWhenUsed/>
    <w:uiPriority w:val="99"/>
    <w:pPr>
      <w:tabs>
        <w:tab w:val="center" w:pos="4153"/>
        <w:tab w:val="right" w:pos="8306"/>
      </w:tabs>
      <w:snapToGrid w:val="0"/>
      <w:jc w:val="left"/>
    </w:pPr>
    <w:rPr>
      <w:sz w:val="18"/>
      <w:szCs w:val="18"/>
    </w:rPr>
  </w:style>
  <w:style w:type="character" w:customStyle="1" w:styleId="7">
    <w:name w:val="页脚 字符"/>
    <w:basedOn w:val="6"/>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5299</Words>
  <Characters>5388</Characters>
  <Lines>40</Lines>
  <Paragraphs>11</Paragraphs>
  <TotalTime>0</TotalTime>
  <ScaleCrop>false</ScaleCrop>
  <LinksUpToDate>false</LinksUpToDate>
  <CharactersWithSpaces>5538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2022-12-19T02:21:00Z</dcterms:created>
  <dc:creator>Administrator</dc:creator>
  <cp:lastModifiedBy>一禾</cp:lastModifiedBy>
  <dcterms:modified xsi:type="dcterms:W3CDTF">2025-02-26T09:09:57Z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CF5C378C69954280ADABBFEE5BC726F1</vt:lpwstr>
  </property>
</Properties>
</file>