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黑体" w:eastAsia="黑体" w:cs="宋体"/>
          <w:b/>
          <w:sz w:val="28"/>
          <w:szCs w:val="28"/>
        </w:rPr>
        <w:t>《致大海》</w:t>
      </w:r>
      <w:r>
        <w:rPr>
          <w:rFonts w:hint="eastAsia" w:ascii="黑体" w:hAnsi="宋体" w:eastAsia="黑体"/>
          <w:b/>
          <w:color w:val="000000" w:themeColor="text1"/>
          <w:sz w:val="28"/>
          <w:szCs w:val="28"/>
          <w14:textFill>
            <w14:solidFill>
              <w14:schemeClr w14:val="tx1"/>
            </w14:solidFill>
          </w14:textFill>
        </w:rPr>
        <w:t>第一课时</w:t>
      </w:r>
    </w:p>
    <w:p>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spacing w:line="300" w:lineRule="exact"/>
        <w:jc w:val="center"/>
        <w:textAlignment w:val="baseline"/>
        <w:rPr>
          <w:rFonts w:hint="default" w:ascii="楷体" w:hAnsi="楷体" w:eastAsia="楷体" w:cs="楷体"/>
          <w:bCs/>
          <w:color w:val="000000" w:themeColor="text1"/>
          <w:sz w:val="24"/>
          <w:lang w:val="en-US"/>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授课日期：</w:t>
      </w:r>
      <w:r>
        <w:rPr>
          <w:rFonts w:hint="eastAsia" w:ascii="楷体" w:hAnsi="楷体" w:eastAsia="楷体" w:cs="楷体"/>
          <w:bCs/>
          <w:color w:val="000000"/>
          <w:sz w:val="24"/>
          <w:lang w:val="en-US" w:eastAsia="zh-CN"/>
        </w:rPr>
        <w:t>2025.2.24</w:t>
      </w:r>
    </w:p>
    <w:bookmarkEnd w:id="0"/>
    <w:p>
      <w:pPr>
        <w:spacing w:line="360" w:lineRule="exact"/>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spacing w:line="360" w:lineRule="exact"/>
        <w:ind w:firstLine="420" w:firstLineChars="200"/>
        <w:rPr>
          <w:rFonts w:ascii="宋体" w:hAnsi="宋体"/>
          <w:bCs/>
        </w:rPr>
      </w:pPr>
      <w:r>
        <w:rPr>
          <w:rFonts w:hint="eastAsia" w:ascii="宋体" w:hAnsi="宋体"/>
          <w:bCs/>
        </w:rPr>
        <w:t>积累较为丰富的语言材料和言语活动经验，形成良好的语感；在已经积累的语言材料间建立起有机的联系，在探究中理解、掌握祖国语言文字运用的基本规律。以语言的建构与运用为基础，并在学生个体言语发展过程中实现语文学科核心素养的各个方面。</w:t>
      </w:r>
    </w:p>
    <w:p>
      <w:pPr>
        <w:pStyle w:val="8"/>
        <w:widowControl/>
        <w:numPr>
          <w:ilvl w:val="0"/>
          <w:numId w:val="1"/>
        </w:numPr>
        <w:spacing w:after="0" w:line="360" w:lineRule="exact"/>
        <w:ind w:left="-458" w:firstLine="438"/>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内容导读</w:t>
      </w:r>
    </w:p>
    <w:p>
      <w:pPr>
        <w:pStyle w:val="8"/>
        <w:widowControl/>
        <w:spacing w:after="0" w:line="360" w:lineRule="exact"/>
        <w:ind w:firstLine="0" w:firstLineChars="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1.写作背景</w:t>
      </w:r>
    </w:p>
    <w:bookmarkEnd w:id="1"/>
    <w:p>
      <w:pPr>
        <w:widowControl/>
        <w:spacing w:line="360" w:lineRule="exact"/>
        <w:ind w:firstLine="436" w:firstLineChars="200"/>
        <w:textAlignment w:val="baseline"/>
        <w:rPr>
          <w:rFonts w:ascii="宋体" w:hAnsi="宋体" w:cs="宋体"/>
          <w:color w:val="000000"/>
          <w:spacing w:val="4"/>
          <w:kern w:val="10"/>
          <w:szCs w:val="21"/>
          <w:lang w:bidi="ne-NP"/>
        </w:rPr>
      </w:pPr>
      <w:bookmarkStart w:id="2" w:name="_Hlk97022415"/>
      <w:r>
        <w:rPr>
          <w:rFonts w:hint="eastAsia" w:ascii="宋体" w:hAnsi="宋体" w:cs="宋体"/>
          <w:color w:val="000000"/>
          <w:spacing w:val="4"/>
          <w:kern w:val="10"/>
          <w:szCs w:val="21"/>
          <w:lang w:bidi="ne-NP"/>
        </w:rPr>
        <w:t>《致大海》是一首著名的政治抒情诗，这首诗写于1824年，是在12月党人武装起义的前一年。此前，由于普希金的激进思想不容于沙皇专制政府，他们原想把他流放到西伯利亚。由于他老师说情，让他去了南高加索，其实是变相流放。普希金性格刚正不阿，不愿迎合当地总督，又被革职遣送回乡（第二次流放）。临走前，普希金站在髙加索海边登髙望远，波涛汹涌的大海激荡起他的万端思绪，流放生活期间远离朋友、远离文学界，精神上非常孤独，他也曾产生过从海上逃亡到南欧、彻底离开俄国的计划，但宣告失败。就是在这种抗争无效期望渺茫的心境中，孕育了这首诗篇。</w:t>
      </w:r>
    </w:p>
    <w:p>
      <w:pPr>
        <w:spacing w:line="360" w:lineRule="exact"/>
        <w:jc w:val="left"/>
        <w:textAlignment w:val="center"/>
        <w:rPr>
          <w:rFonts w:ascii="宋体" w:hAnsi="宋体" w:cs="宋体"/>
          <w:b/>
        </w:rPr>
      </w:pPr>
      <w:r>
        <w:rPr>
          <w:rFonts w:hint="eastAsia" w:ascii="宋体" w:hAnsi="宋体" w:cs="宋体"/>
          <w:b/>
        </w:rPr>
        <w:t>2.作者介绍</w:t>
      </w:r>
    </w:p>
    <w:p>
      <w:pPr>
        <w:spacing w:line="360" w:lineRule="exact"/>
        <w:ind w:firstLine="420" w:firstLineChars="200"/>
        <w:jc w:val="left"/>
        <w:textAlignment w:val="center"/>
        <w:rPr>
          <w:rFonts w:ascii="宋体" w:hAnsi="宋体" w:cs="宋体"/>
          <w:bCs/>
        </w:rPr>
      </w:pPr>
      <w:r>
        <w:rPr>
          <w:rFonts w:hint="eastAsia" w:ascii="宋体" w:hAnsi="宋体" w:cs="宋体"/>
          <w:bCs/>
        </w:rPr>
        <w:t>普希金（17991837），俄国浪漫主义文学的杰出代表，现实主义文学的莫基人，现代标准俄语的创始人。普希金的抒情诗有800余首，内容非常广泛，既有政治抒情诗《致恰达耶夫》《自由颂》《致西伯利亚的囚徒》等，也有大量的爱情诗和田园诗，如《致克恩》和《我曾经爱过你》等。此外，他还创作了诗体小说《叶甫盖尼·奥涅金》、散文体小说《别尔金小说集》及关于普加乔夫白山起义的长篇小说《上尉的女儿》。普希金的创作对俄罗斯现实主义文学及世界文学的发展都有重要影响，高尔基称之为“一切开端的开端”。</w:t>
      </w:r>
    </w:p>
    <w:p>
      <w:pPr>
        <w:adjustRightInd w:val="0"/>
        <w:spacing w:line="360" w:lineRule="exact"/>
        <w:jc w:val="lef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解题</w:t>
      </w:r>
    </w:p>
    <w:p>
      <w:pPr>
        <w:adjustRightIn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致，向对方表示情意。</w:t>
      </w:r>
    </w:p>
    <w:p>
      <w:pPr>
        <w:adjustRightIn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大海，</w:t>
      </w:r>
      <w:r>
        <w:rPr>
          <w:rFonts w:hint="eastAsia" w:ascii="宋体" w:hAnsi="宋体"/>
          <w:color w:val="000000" w:themeColor="text1"/>
          <w:szCs w:val="21"/>
          <w14:textFill>
            <w14:solidFill>
              <w14:schemeClr w14:val="tx1"/>
            </w14:solidFill>
          </w14:textFill>
        </w:rPr>
        <w:t>诗歌抒情的对象</w:t>
      </w:r>
      <w:r>
        <w:rPr>
          <w:rFonts w:ascii="宋体" w:hAnsi="宋体"/>
          <w:color w:val="000000" w:themeColor="text1"/>
          <w:szCs w:val="21"/>
          <w14:textFill>
            <w14:solidFill>
              <w14:schemeClr w14:val="tx1"/>
            </w14:solidFill>
          </w14:textFill>
        </w:rPr>
        <w:t>。</w:t>
      </w:r>
    </w:p>
    <w:p>
      <w:pPr>
        <w:adjustRightInd w:val="0"/>
        <w:spacing w:line="360" w:lineRule="exact"/>
        <w:jc w:val="lef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普希金的语言特色</w:t>
      </w:r>
    </w:p>
    <w:p>
      <w:pPr>
        <w:adjustRightInd w:val="0"/>
        <w:spacing w:line="360" w:lineRule="exact"/>
        <w:ind w:firstLine="420" w:firstLineChars="200"/>
        <w:jc w:val="left"/>
      </w:pPr>
      <w:r>
        <w:rPr>
          <w:rFonts w:ascii="宋体" w:hAnsi="宋体"/>
          <w:color w:val="000000" w:themeColor="text1"/>
          <w:szCs w:val="21"/>
          <w14:textFill>
            <w14:solidFill>
              <w14:schemeClr w14:val="tx1"/>
            </w14:solidFill>
          </w14:textFill>
        </w:rPr>
        <w:t>亚历山大·谢尔盖耶维奇·普希金抒情诗语言的丰富、简洁。他的抒情诗的语言使用广泛，不仅包容了浪漫的美文和传统的诗歌字眼，还有现实的话语、日常惯用语和乡野民间词汇，甚至还有古斯拉夫语和时髦的外来词等等。尤其是他关于爱情的诗歌，篇幅不大，但结构紧凑、语言精练、十分精致</w:t>
      </w:r>
      <w:r>
        <w:rPr>
          <w:rFonts w:hint="eastAsia" w:ascii="宋体" w:hAnsi="宋体"/>
          <w:color w:val="000000" w:themeColor="text1"/>
          <w:szCs w:val="21"/>
          <w14:textFill>
            <w14:solidFill>
              <w14:schemeClr w14:val="tx1"/>
            </w14:solidFill>
          </w14:textFill>
        </w:rPr>
        <w:t>。</w:t>
      </w:r>
    </w:p>
    <w:p>
      <w:pPr>
        <w:widowControl/>
        <w:spacing w:line="360" w:lineRule="exact"/>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二、素养导航</w:t>
      </w:r>
    </w:p>
    <w:bookmarkEnd w:id="2"/>
    <w:p>
      <w:pPr>
        <w:adjustRightInd w:val="0"/>
        <w:spacing w:line="360" w:lineRule="exact"/>
        <w:jc w:val="left"/>
        <w:rPr>
          <w:rFonts w:ascii="宋体" w:hAnsi="宋体" w:cs="宋体"/>
          <w:kern w:val="0"/>
          <w:szCs w:val="21"/>
        </w:rPr>
      </w:pPr>
      <w:r>
        <w:rPr>
          <w:rFonts w:ascii="宋体" w:hAnsi="宋体" w:cs="宋体"/>
          <w:kern w:val="0"/>
          <w:szCs w:val="21"/>
        </w:rPr>
        <w:t>1.了解</w:t>
      </w:r>
      <w:r>
        <w:rPr>
          <w:rFonts w:hint="eastAsia" w:ascii="宋体" w:hAnsi="宋体" w:cs="宋体"/>
          <w:kern w:val="0"/>
          <w:szCs w:val="21"/>
        </w:rPr>
        <w:t>普希金</w:t>
      </w:r>
      <w:r>
        <w:rPr>
          <w:rFonts w:ascii="宋体" w:hAnsi="宋体" w:cs="宋体"/>
          <w:kern w:val="0"/>
          <w:szCs w:val="21"/>
        </w:rPr>
        <w:t>及</w:t>
      </w:r>
      <w:r>
        <w:rPr>
          <w:rFonts w:hint="eastAsia" w:ascii="宋体" w:hAnsi="宋体" w:cs="宋体"/>
          <w:kern w:val="0"/>
          <w:szCs w:val="21"/>
        </w:rPr>
        <w:t>其</w:t>
      </w:r>
      <w:r>
        <w:rPr>
          <w:rFonts w:ascii="宋体" w:hAnsi="宋体" w:cs="宋体"/>
          <w:kern w:val="0"/>
          <w:szCs w:val="21"/>
        </w:rPr>
        <w:t>创作</w:t>
      </w:r>
      <w:r>
        <w:rPr>
          <w:rFonts w:hint="eastAsia" w:ascii="宋体" w:hAnsi="宋体" w:cs="宋体"/>
          <w:kern w:val="0"/>
          <w:szCs w:val="21"/>
        </w:rPr>
        <w:t>风格</w:t>
      </w:r>
      <w:r>
        <w:rPr>
          <w:rFonts w:ascii="宋体" w:hAnsi="宋体" w:cs="宋体"/>
          <w:kern w:val="0"/>
          <w:szCs w:val="21"/>
        </w:rPr>
        <w:t>，</w:t>
      </w:r>
      <w:r>
        <w:rPr>
          <w:rFonts w:hint="eastAsia" w:ascii="宋体" w:hAnsi="宋体" w:cs="宋体"/>
          <w:kern w:val="0"/>
          <w:szCs w:val="21"/>
        </w:rPr>
        <w:t>了解诗歌</w:t>
      </w:r>
      <w:r>
        <w:rPr>
          <w:rFonts w:ascii="宋体" w:hAnsi="宋体" w:cs="宋体"/>
          <w:kern w:val="0"/>
          <w:szCs w:val="21"/>
        </w:rPr>
        <w:t>的写作背景。</w:t>
      </w:r>
    </w:p>
    <w:p>
      <w:pPr>
        <w:adjustRightInd w:val="0"/>
        <w:spacing w:line="36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梳理</w:t>
      </w:r>
      <w:r>
        <w:rPr>
          <w:rFonts w:ascii="宋体" w:hAnsi="宋体" w:cs="宋体"/>
          <w:kern w:val="0"/>
          <w:szCs w:val="21"/>
        </w:rPr>
        <w:t>诗歌结构，</w:t>
      </w:r>
      <w:r>
        <w:rPr>
          <w:rFonts w:hint="eastAsia" w:ascii="宋体" w:hAnsi="宋体" w:cs="宋体"/>
          <w:kern w:val="0"/>
          <w:szCs w:val="21"/>
        </w:rPr>
        <w:t>理解诗歌内容</w:t>
      </w:r>
      <w:r>
        <w:rPr>
          <w:rFonts w:ascii="宋体" w:hAnsi="宋体" w:cs="宋体"/>
          <w:kern w:val="0"/>
          <w:szCs w:val="21"/>
        </w:rPr>
        <w:t>，</w:t>
      </w:r>
      <w:r>
        <w:rPr>
          <w:rFonts w:hint="eastAsia" w:ascii="宋体" w:hAnsi="宋体" w:cs="宋体"/>
          <w:kern w:val="0"/>
          <w:szCs w:val="21"/>
        </w:rPr>
        <w:t>分析</w:t>
      </w:r>
      <w:r>
        <w:rPr>
          <w:rFonts w:ascii="宋体" w:hAnsi="宋体" w:cs="宋体"/>
          <w:kern w:val="0"/>
          <w:szCs w:val="21"/>
        </w:rPr>
        <w:t>大海的象征意义。</w:t>
      </w:r>
    </w:p>
    <w:p>
      <w:pPr>
        <w:adjustRightInd w:val="0"/>
        <w:spacing w:line="360" w:lineRule="exact"/>
        <w:jc w:val="left"/>
        <w:rPr>
          <w:rFonts w:ascii="宋体" w:hAnsi="宋体" w:cs="宋体"/>
          <w:kern w:val="0"/>
          <w:szCs w:val="21"/>
        </w:rPr>
      </w:pPr>
      <w:r>
        <w:rPr>
          <w:rFonts w:ascii="宋体" w:hAnsi="宋体" w:cs="宋体"/>
          <w:kern w:val="0"/>
          <w:szCs w:val="21"/>
        </w:rPr>
        <w:t>3.领悟诗人通过对大海的热爱和赞颂所表达的情感。</w:t>
      </w:r>
    </w:p>
    <w:p>
      <w:pPr>
        <w:spacing w:line="3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adjustRightInd w:val="0"/>
        <w:spacing w:line="360" w:lineRule="exact"/>
        <w:jc w:val="left"/>
        <w:rPr>
          <w:rFonts w:ascii="宋体" w:hAnsi="宋体"/>
          <w:b/>
          <w:bCs/>
          <w:color w:val="000000" w:themeColor="text1"/>
          <w:szCs w:val="21"/>
          <w14:textFill>
            <w14:solidFill>
              <w14:schemeClr w14:val="tx1"/>
            </w14:solidFill>
          </w14:textFill>
        </w:rPr>
      </w:pPr>
      <w:bookmarkStart w:id="3" w:name="OLE_LINK2"/>
      <w:bookmarkStart w:id="4" w:name="OLE_LINK1"/>
      <w:r>
        <w:rPr>
          <w:rFonts w:hint="eastAsia" w:ascii="宋体" w:hAnsi="宋体"/>
          <w:b/>
          <w:bCs/>
          <w:color w:val="000000" w:themeColor="text1"/>
          <w:szCs w:val="21"/>
          <w14:textFill>
            <w14:solidFill>
              <w14:schemeClr w14:val="tx1"/>
            </w14:solidFill>
          </w14:textFill>
        </w:rPr>
        <w:t>（一）预习检查</w:t>
      </w:r>
    </w:p>
    <w:bookmarkEnd w:id="3"/>
    <w:bookmarkEnd w:id="4"/>
    <w:p>
      <w:pPr>
        <w:adjustRightIn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明确字音。</w:t>
      </w:r>
    </w:p>
    <w:p>
      <w:pPr>
        <w:adjustRightInd w:val="0"/>
        <w:spacing w:line="360" w:lineRule="auto"/>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闪</w:t>
      </w:r>
      <w:r>
        <w:rPr>
          <w:rFonts w:hint="eastAsia" w:ascii="宋体" w:hAnsi="宋体" w:cs="Courier New"/>
          <w:color w:val="000000" w:themeColor="text1"/>
          <w:szCs w:val="21"/>
          <w:em w:val="dot"/>
          <w14:textFill>
            <w14:solidFill>
              <w14:schemeClr w14:val="tx1"/>
            </w14:solidFill>
          </w14:textFill>
        </w:rPr>
        <w:t>烁</w:t>
      </w:r>
      <w:r>
        <w:rPr>
          <w:rFonts w:hint="eastAsia" w:ascii="宋体" w:hAnsi="宋体" w:cs="Courier New"/>
          <w:color w:val="000000" w:themeColor="text1"/>
          <w:szCs w:val="21"/>
          <w14:textFill>
            <w14:solidFill>
              <w14:schemeClr w14:val="tx1"/>
            </w14:solidFill>
          </w14:textFill>
        </w:rPr>
        <w:t>（</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 xml:space="preserve">） </w:t>
      </w:r>
      <w:r>
        <w:rPr>
          <w:rFonts w:ascii="宋体" w:hAnsi="宋体" w:cs="Courier New"/>
          <w:color w:val="000000" w:themeColor="text1"/>
          <w:szCs w:val="21"/>
          <w14:textFill>
            <w14:solidFill>
              <w14:schemeClr w14:val="tx1"/>
            </w14:solidFill>
          </w14:textFill>
        </w:rPr>
        <w:t xml:space="preserve">  </w:t>
      </w:r>
      <w:r>
        <w:rPr>
          <w:rFonts w:ascii="宋体" w:hAnsi="宋体" w:cs="Courier New"/>
          <w:color w:val="000000" w:themeColor="text1"/>
          <w:szCs w:val="21"/>
          <w:em w:val="dot"/>
          <w14:textFill>
            <w14:solidFill>
              <w14:schemeClr w14:val="tx1"/>
            </w14:solidFill>
          </w14:textFill>
        </w:rPr>
        <w:t xml:space="preserve"> </w:t>
      </w:r>
      <w:r>
        <w:rPr>
          <w:rFonts w:hint="eastAsia" w:ascii="宋体" w:hAnsi="宋体" w:cs="Courier New"/>
          <w:color w:val="000000" w:themeColor="text1"/>
          <w:szCs w:val="21"/>
          <w:em w:val="dot"/>
          <w14:textFill>
            <w14:solidFill>
              <w14:schemeClr w14:val="tx1"/>
            </w14:solidFill>
          </w14:textFill>
        </w:rPr>
        <w:t>絮</w:t>
      </w:r>
      <w:r>
        <w:rPr>
          <w:rFonts w:hint="eastAsia" w:ascii="宋体" w:hAnsi="宋体" w:cs="Courier New"/>
          <w:color w:val="000000" w:themeColor="text1"/>
          <w:szCs w:val="21"/>
          <w14:textFill>
            <w14:solidFill>
              <w14:schemeClr w14:val="tx1"/>
            </w14:solidFill>
          </w14:textFill>
        </w:rPr>
        <w:t>语（</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 xml:space="preserve">） </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迷</w:t>
      </w:r>
      <w:r>
        <w:rPr>
          <w:rFonts w:hint="eastAsia" w:ascii="宋体" w:hAnsi="宋体" w:cs="Courier New"/>
          <w:color w:val="000000" w:themeColor="text1"/>
          <w:szCs w:val="21"/>
          <w:em w:val="dot"/>
          <w14:textFill>
            <w14:solidFill>
              <w14:schemeClr w14:val="tx1"/>
            </w14:solidFill>
          </w14:textFill>
        </w:rPr>
        <w:t>惘</w:t>
      </w:r>
      <w:r>
        <w:rPr>
          <w:rFonts w:hint="eastAsia" w:ascii="宋体" w:hAnsi="宋体" w:cs="Courier New"/>
          <w:color w:val="000000" w:themeColor="text1"/>
          <w:szCs w:val="21"/>
          <w14:textFill>
            <w14:solidFill>
              <w14:schemeClr w14:val="tx1"/>
            </w14:solidFill>
          </w14:textFill>
        </w:rPr>
        <w:t>（</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w:t>
      </w:r>
    </w:p>
    <w:p>
      <w:pPr>
        <w:adjustRightInd w:val="0"/>
        <w:spacing w:line="360" w:lineRule="auto"/>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em w:val="dot"/>
          <w14:textFill>
            <w14:solidFill>
              <w14:schemeClr w14:val="tx1"/>
            </w14:solidFill>
          </w14:textFill>
        </w:rPr>
        <w:t>喑</w:t>
      </w:r>
      <w:r>
        <w:rPr>
          <w:rFonts w:hint="eastAsia" w:ascii="宋体" w:hAnsi="宋体" w:cs="Courier New"/>
          <w:color w:val="000000" w:themeColor="text1"/>
          <w:szCs w:val="21"/>
          <w14:textFill>
            <w14:solidFill>
              <w14:schemeClr w14:val="tx1"/>
            </w14:solidFill>
          </w14:textFill>
        </w:rPr>
        <w:t>哑（</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 xml:space="preserve">） </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em w:val="dot"/>
          <w14:textFill>
            <w14:solidFill>
              <w14:schemeClr w14:val="tx1"/>
            </w14:solidFill>
          </w14:textFill>
        </w:rPr>
        <w:t>覆没</w:t>
      </w:r>
      <w:r>
        <w:rPr>
          <w:rFonts w:hint="eastAsia" w:ascii="宋体" w:hAnsi="宋体" w:cs="Courier New"/>
          <w:color w:val="000000" w:themeColor="text1"/>
          <w:szCs w:val="21"/>
          <w14:textFill>
            <w14:solidFill>
              <w14:schemeClr w14:val="tx1"/>
            </w14:solidFill>
          </w14:textFill>
        </w:rPr>
        <w:t>（</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 xml:space="preserve">） </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em w:val="dot"/>
          <w14:textFill>
            <w14:solidFill>
              <w14:schemeClr w14:val="tx1"/>
            </w14:solidFill>
          </w14:textFill>
        </w:rPr>
        <w:t>倔强</w:t>
      </w:r>
      <w:r>
        <w:rPr>
          <w:rFonts w:hint="eastAsia" w:ascii="宋体" w:hAnsi="宋体" w:cs="Courier New"/>
          <w:color w:val="000000" w:themeColor="text1"/>
          <w:szCs w:val="21"/>
          <w14:textFill>
            <w14:solidFill>
              <w14:schemeClr w14:val="tx1"/>
            </w14:solidFill>
          </w14:textFill>
        </w:rPr>
        <w:t>（</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 xml:space="preserve">） </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em w:val="dot"/>
          <w14:textFill>
            <w14:solidFill>
              <w14:schemeClr w14:val="tx1"/>
            </w14:solidFill>
          </w14:textFill>
        </w:rPr>
        <w:t>喋</w:t>
      </w:r>
      <w:r>
        <w:rPr>
          <w:rFonts w:hint="eastAsia" w:ascii="宋体" w:hAnsi="宋体" w:cs="Courier New"/>
          <w:color w:val="000000" w:themeColor="text1"/>
          <w:szCs w:val="21"/>
          <w14:textFill>
            <w14:solidFill>
              <w14:schemeClr w14:val="tx1"/>
            </w14:solidFill>
          </w14:textFill>
        </w:rPr>
        <w:t>喋（</w:t>
      </w:r>
      <w:r>
        <w:rPr>
          <w:rFonts w:ascii="宋体" w:hAnsi="宋体" w:cs="Courier New"/>
          <w:color w:val="000000" w:themeColor="text1"/>
          <w:szCs w:val="21"/>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w:t>
      </w:r>
    </w:p>
    <w:p>
      <w:pPr>
        <w:pStyle w:val="3"/>
        <w:tabs>
          <w:tab w:val="left" w:pos="4111"/>
        </w:tabs>
        <w:adjustRightInd w:val="0"/>
        <w:spacing w:line="360" w:lineRule="auto"/>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解释词语。</w:t>
      </w:r>
    </w:p>
    <w:p>
      <w:pPr>
        <w:adjustRightInd w:val="0"/>
        <w:spacing w:line="360" w:lineRule="auto"/>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絮语：</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p>
    <w:p>
      <w:pPr>
        <w:adjustRightInd w:val="0"/>
        <w:spacing w:line="360" w:lineRule="auto"/>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喜怒无常：</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p>
    <w:p>
      <w:pPr>
        <w:adjustRightInd w:val="0"/>
        <w:spacing w:line="360" w:lineRule="auto"/>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覆没：</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p>
    <w:p>
      <w:pPr>
        <w:adjustRightInd w:val="0"/>
        <w:spacing w:line="360" w:lineRule="auto"/>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喋喋：</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p>
    <w:p>
      <w:pPr>
        <w:adjustRightInd w:val="0"/>
        <w:spacing w:line="360" w:lineRule="exact"/>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（二）文本研究</w:t>
      </w:r>
    </w:p>
    <w:p>
      <w:pPr>
        <w:adjustRightIn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【思考1】给诗歌划分层次</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Times New Roman"/>
          <w:color w:val="000000" w:themeColor="text1"/>
          <w14:textFill>
            <w14:solidFill>
              <w14:schemeClr w14:val="tx1"/>
            </w14:solidFill>
          </w14:textFill>
        </w:rPr>
      </w:pPr>
      <w:r>
        <w:rPr>
          <w:rFonts w:hint="eastAsia" w:hAnsi="宋体" w:cs="宋体"/>
          <w:u w:val="single"/>
          <w:lang w:val="en-US" w:eastAsia="zh-CN"/>
        </w:rPr>
        <w:t xml:space="preserve">                                                                                          </w:t>
      </w:r>
    </w:p>
    <w:p>
      <w:pPr>
        <w:pStyle w:val="3"/>
        <w:tabs>
          <w:tab w:val="left" w:pos="3780"/>
          <w:tab w:val="left" w:pos="7560"/>
        </w:tabs>
        <w:adjustRightInd w:val="0"/>
        <w:spacing w:line="360" w:lineRule="exact"/>
        <w:rPr>
          <w:rFonts w:hAnsi="宋体"/>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【思考2】诗歌写了大海的哪些方面？</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adjustRightInd w:val="0"/>
        <w:spacing w:line="360" w:lineRule="exact"/>
        <w:rPr>
          <w:rFonts w:hAnsi="宋体" w:cs="Times New Roman"/>
          <w:color w:val="000000" w:themeColor="text1"/>
          <w14:textFill>
            <w14:solidFill>
              <w14:schemeClr w14:val="tx1"/>
            </w14:solidFill>
          </w14:textFill>
        </w:rPr>
      </w:pPr>
    </w:p>
    <w:p>
      <w:pPr>
        <w:pStyle w:val="3"/>
        <w:adjustRightInd w:val="0"/>
        <w:spacing w:line="360" w:lineRule="exact"/>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【思考3】诗人为什么如此热爱大海</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大海有没有象征意义</w:t>
      </w:r>
      <w:r>
        <w:rPr>
          <w:rFonts w:hAnsi="宋体" w:cs="Times New Roman"/>
          <w:color w:val="000000" w:themeColor="text1"/>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hAnsi="宋体" w:cs="宋体"/>
          <w:u w:val="single"/>
          <w:lang w:val="en-US" w:eastAsia="zh-CN"/>
        </w:rPr>
      </w:pPr>
      <w:r>
        <w:rPr>
          <w:rFonts w:hint="eastAsia" w:hAnsi="宋体" w:cs="宋体"/>
          <w:u w:val="single"/>
          <w:lang w:val="en-US" w:eastAsia="zh-CN"/>
        </w:rPr>
        <w:t xml:space="preserve">                                                                                          </w:t>
      </w:r>
    </w:p>
    <w:p>
      <w:pPr>
        <w:pStyle w:val="3"/>
        <w:numPr>
          <w:ilvl w:val="0"/>
          <w:numId w:val="2"/>
        </w:numPr>
        <w:adjustRightInd w:val="0"/>
        <w:spacing w:line="360" w:lineRule="exact"/>
        <w:rPr>
          <w:rFonts w:hAnsi="宋体" w:cs="Times New Roman"/>
          <w:b/>
          <w:bCs/>
          <w:color w:val="000000" w:themeColor="text1"/>
          <w14:textFill>
            <w14:solidFill>
              <w14:schemeClr w14:val="tx1"/>
            </w14:solidFill>
          </w14:textFill>
        </w:rPr>
      </w:pPr>
      <w:r>
        <w:rPr>
          <w:rFonts w:hint="eastAsia" w:hAnsi="宋体" w:cs="Times New Roman"/>
          <w:b/>
          <w:bCs/>
          <w:color w:val="000000" w:themeColor="text1"/>
          <w14:textFill>
            <w14:solidFill>
              <w14:schemeClr w14:val="tx1"/>
            </w14:solidFill>
          </w14:textFill>
        </w:rPr>
        <w:t>素材积累（一）</w:t>
      </w:r>
    </w:p>
    <w:p>
      <w:pPr>
        <w:pStyle w:val="3"/>
        <w:adjustRightInd w:val="0"/>
        <w:spacing w:line="360" w:lineRule="exact"/>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1.责任与胸怀——《沁园春·长沙》</w:t>
      </w:r>
    </w:p>
    <w:p>
      <w:pPr>
        <w:pStyle w:val="3"/>
        <w:adjustRightInd w:val="0"/>
        <w:spacing w:line="360" w:lineRule="exact"/>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　　在那个旧时代，当时革命运动正蓬勃发展。时代推移，但难能可贵的是，追求自由和进步的青年对国家命运的感慨和以天下为己任、胸怀崇高理想、肩负主宰天地重任的豪情壮志是一成不变的。是什么让无数仁人志士明知前路渺茫坎坷，却依然义无反顾，一往无前?回答掷地有声：责任。因为责任，我们的脚步更加坚定从容;因为责任，我们握紧命运的手臂更加有力;因为责任，我们的胸怀才无限崇高和宽广！</w:t>
      </w:r>
    </w:p>
    <w:p>
      <w:pPr>
        <w:pStyle w:val="3"/>
        <w:numPr>
          <w:ilvl w:val="0"/>
          <w:numId w:val="0"/>
        </w:numPr>
        <w:adjustRightInd w:val="0"/>
        <w:spacing w:line="360" w:lineRule="exact"/>
        <w:rPr>
          <w:rFonts w:hAnsi="宋体" w:cs="Times New Roman"/>
          <w:color w:val="000000" w:themeColor="text1"/>
          <w14:textFill>
            <w14:solidFill>
              <w14:schemeClr w14:val="tx1"/>
            </w14:solidFill>
          </w14:textFill>
        </w:rPr>
      </w:pPr>
      <w:r>
        <w:rPr>
          <w:rFonts w:hint="eastAsia" w:hAnsi="宋体" w:cs="Times New Roman"/>
          <w:color w:val="000000" w:themeColor="text1"/>
          <w:lang w:val="en-US" w:eastAsia="zh-CN"/>
          <w14:textFill>
            <w14:solidFill>
              <w14:schemeClr w14:val="tx1"/>
            </w14:solidFill>
          </w14:textFill>
        </w:rPr>
        <w:t>2.</w:t>
      </w:r>
      <w:r>
        <w:rPr>
          <w:rFonts w:hint="eastAsia" w:hAnsi="宋体" w:cs="Times New Roman"/>
          <w:color w:val="000000" w:themeColor="text1"/>
          <w14:textFill>
            <w14:solidFill>
              <w14:schemeClr w14:val="tx1"/>
            </w14:solidFill>
          </w14:textFill>
        </w:rPr>
        <w:t>忘记与铭记——《短新闻两篇》　　</w:t>
      </w:r>
    </w:p>
    <w:p>
      <w:pPr>
        <w:pStyle w:val="3"/>
        <w:adjustRightInd w:val="0"/>
        <w:spacing w:line="360" w:lineRule="exact"/>
        <w:ind w:firstLine="420" w:firstLineChars="200"/>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 xml:space="preserve">随着不列颠尼亚的永远离去，中华民族的一段耻辱终告洗刷。然而洗刷不去的永远是那腥风血雨的记忆。20世纪三四十年代，我们民族所遭受的灾难在另一个国度也同样上演着。纳粹在西欧酿造了一个又一个的人间惨剧。走进奥斯维辛，我们会用明亮的双眸审视纳粹德国的“杰作”，用善感的心灵去碰触那段不忍碰触的历史。历史告诉我们：该忘记的一定要忘记，不该忘记的要铭记在心。 </w:t>
      </w:r>
    </w:p>
    <w:p>
      <w:pPr>
        <w:spacing w:line="360" w:lineRule="exact"/>
        <w:rPr>
          <w:rFonts w:ascii="宋体" w:hAnsi="宋体"/>
          <w:b/>
          <w:bCs/>
          <w:szCs w:val="21"/>
        </w:rPr>
      </w:pPr>
      <w:r>
        <w:rPr>
          <w:rFonts w:hint="eastAsia" w:ascii="宋体" w:hAnsi="宋体"/>
          <w:b/>
          <w:bCs/>
          <w:szCs w:val="21"/>
        </w:rPr>
        <w:t>五、课后导悟</w:t>
      </w:r>
    </w:p>
    <w:p>
      <w:pPr>
        <w:adjustRightInd w:val="0"/>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大海》是部编版高中语文选择性必修中册第四单元第二课的第二篇文章。这首诗写于1824年。当时，普希金遭遇放逐，从黑海之滨的敖德萨来到俄国外省一个偏僻的村庄，但沙皇的严厉惩罚并未动摇诗人心中对自由和正义的渴望。诗中辽阔而又自由、深沉而又有力、骄傲而又倔强的大海，正是诗人反抗意志的象征。</w:t>
      </w:r>
    </w:p>
    <w:p>
      <w:pPr>
        <w:adjustRightInd w:val="0"/>
        <w:spacing w:line="360" w:lineRule="exact"/>
        <w:ind w:firstLine="420" w:firstLineChars="200"/>
        <w:jc w:val="left"/>
      </w:pPr>
      <w:r>
        <w:rPr>
          <w:rFonts w:hint="eastAsia" w:ascii="宋体" w:hAnsi="宋体"/>
          <w:color w:val="000000" w:themeColor="text1"/>
          <w:szCs w:val="21"/>
          <w14:textFill>
            <w14:solidFill>
              <w14:schemeClr w14:val="tx1"/>
            </w14:solidFill>
          </w14:textFill>
        </w:rPr>
        <w:t>在阅读这首诗歌的时候，要注意体会这首诗歌内在情绪的起伏跌宕，理解其中对现实和自我的思考，感受诗人在重重束缚下迸发出的斗争激情。</w:t>
      </w: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学年度第二学期高二语文学科作业</w:t>
      </w:r>
    </w:p>
    <w:p>
      <w:pPr>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《致大海》第一课时</w:t>
      </w:r>
    </w:p>
    <w:p>
      <w:pPr>
        <w:spacing w:line="28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spacing w:line="28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时间：    作业时长：45分钟</w:t>
      </w:r>
    </w:p>
    <w:p>
      <w:pPr>
        <w:widowControl/>
        <w:jc w:val="left"/>
        <w:textAlignment w:val="baseline"/>
        <w:rPr>
          <w:rFonts w:ascii="宋体" w:hAnsi="宋体" w:cs="宋体"/>
          <w:b/>
        </w:rPr>
      </w:pPr>
      <w:bookmarkStart w:id="5"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5"/>
    </w:p>
    <w:p>
      <w:pPr>
        <w:spacing w:line="360" w:lineRule="exact"/>
        <w:jc w:val="left"/>
        <w:textAlignment w:val="center"/>
      </w:pPr>
      <w:r>
        <w:t>1．下列词语中加点字的注音全都正确的一项是（</w:t>
      </w:r>
      <w:r>
        <w:rPr>
          <w:rFonts w:ascii="'Times New Roman'" w:hAnsi="'Times New Roman'" w:eastAsia="'Times New Roman'" w:cs="'Times New Roman'"/>
        </w:rPr>
        <w:t>   </w:t>
      </w:r>
      <w:r>
        <w:rPr>
          <w:rFonts w:hint="eastAsia" w:ascii="'Times New Roman'" w:hAnsi="'Times New Roman'" w:cs="'Times New Roman'"/>
        </w:rPr>
        <w:t xml:space="preserve">    </w:t>
      </w:r>
      <w:r>
        <w:rPr>
          <w:rFonts w:ascii="'Times New Roman'" w:hAnsi="'Times New Roman'" w:eastAsia="'Times New Roman'" w:cs="'Times New Roman'"/>
        </w:rPr>
        <w:t>  </w:t>
      </w:r>
      <w:r>
        <w:t>）</w:t>
      </w:r>
    </w:p>
    <w:p>
      <w:pPr>
        <w:spacing w:line="360" w:lineRule="exact"/>
        <w:jc w:val="left"/>
        <w:textAlignment w:val="center"/>
      </w:pPr>
      <w:r>
        <w:t>A．</w:t>
      </w:r>
      <w:r>
        <w:rPr>
          <w:em w:val="dot"/>
        </w:rPr>
        <w:t>絮</w:t>
      </w:r>
      <w:r>
        <w:t>语（xù）</w:t>
      </w:r>
      <w:r>
        <w:rPr>
          <w:rFonts w:ascii="'Times New Roman'" w:hAnsi="'Times New Roman'" w:eastAsia="'Times New Roman'" w:cs="'Times New Roman'"/>
        </w:rPr>
        <w:t>             </w:t>
      </w:r>
      <w:r>
        <w:rPr>
          <w:em w:val="dot"/>
        </w:rPr>
        <w:t>屏</w:t>
      </w:r>
      <w:r>
        <w:t>息（bǐng）</w:t>
      </w:r>
      <w:r>
        <w:rPr>
          <w:rFonts w:ascii="'Times New Roman'" w:hAnsi="'Times New Roman'" w:eastAsia="'Times New Roman'" w:cs="'Times New Roman'"/>
        </w:rPr>
        <w:t>        </w:t>
      </w:r>
      <w:r>
        <w:t>徘</w:t>
      </w:r>
      <w:r>
        <w:rPr>
          <w:em w:val="dot"/>
        </w:rPr>
        <w:t>徊</w:t>
      </w:r>
      <w:r>
        <w:t>（huí）</w:t>
      </w:r>
      <w:r>
        <w:rPr>
          <w:rFonts w:ascii="'Times New Roman'" w:hAnsi="'Times New Roman'" w:eastAsia="'Times New Roman'" w:cs="'Times New Roman'"/>
        </w:rPr>
        <w:t>          </w:t>
      </w:r>
      <w:r>
        <w:rPr>
          <w:em w:val="dot"/>
        </w:rPr>
        <w:t>喑</w:t>
      </w:r>
      <w:r>
        <w:t>哑（àn）</w:t>
      </w:r>
    </w:p>
    <w:p>
      <w:pPr>
        <w:spacing w:line="360" w:lineRule="exact"/>
        <w:jc w:val="left"/>
        <w:textAlignment w:val="center"/>
      </w:pPr>
      <w:r>
        <w:t>B．沉</w:t>
      </w:r>
      <w:r>
        <w:rPr>
          <w:em w:val="dot"/>
        </w:rPr>
        <w:t>郁</w:t>
      </w:r>
      <w:r>
        <w:t>（yù）</w:t>
      </w:r>
      <w:r>
        <w:rPr>
          <w:rFonts w:ascii="'Times New Roman'" w:hAnsi="'Times New Roman'" w:eastAsia="'Times New Roman'" w:cs="'Times New Roman'"/>
        </w:rPr>
        <w:t>             </w:t>
      </w:r>
      <w:r>
        <w:rPr>
          <w:em w:val="dot"/>
        </w:rPr>
        <w:t>挣</w:t>
      </w:r>
      <w:r>
        <w:t>脱（zhēng）</w:t>
      </w:r>
      <w:r>
        <w:rPr>
          <w:rFonts w:ascii="'Times New Roman'" w:hAnsi="'Times New Roman'" w:eastAsia="'Times New Roman'" w:cs="'Times New Roman'"/>
        </w:rPr>
        <w:t>       </w:t>
      </w:r>
      <w:r>
        <w:rPr>
          <w:em w:val="dot"/>
        </w:rPr>
        <w:t>倔</w:t>
      </w:r>
      <w:r>
        <w:t>强（juè）</w:t>
      </w:r>
      <w:r>
        <w:rPr>
          <w:rFonts w:ascii="'Times New Roman'" w:hAnsi="'Times New Roman'" w:eastAsia="'Times New Roman'" w:cs="'Times New Roman'"/>
        </w:rPr>
        <w:t>          </w:t>
      </w:r>
      <w:r>
        <w:rPr>
          <w:em w:val="dot"/>
        </w:rPr>
        <w:t>吐</w:t>
      </w:r>
      <w:r>
        <w:t>诉（tǔ）</w:t>
      </w:r>
    </w:p>
    <w:p>
      <w:pPr>
        <w:spacing w:line="360" w:lineRule="exact"/>
        <w:jc w:val="left"/>
        <w:textAlignment w:val="center"/>
      </w:pPr>
      <w:r>
        <w:t>C．</w:t>
      </w:r>
      <w:r>
        <w:rPr>
          <w:em w:val="dot"/>
        </w:rPr>
        <w:t>钏</w:t>
      </w:r>
      <w:r>
        <w:t>镯（chuàn）</w:t>
      </w:r>
      <w:r>
        <w:rPr>
          <w:rFonts w:ascii="'Times New Roman'" w:hAnsi="'Times New Roman'" w:eastAsia="'Times New Roman'" w:cs="'Times New Roman'"/>
        </w:rPr>
        <w:t>         </w:t>
      </w:r>
      <w:r>
        <w:t>泛</w:t>
      </w:r>
      <w:r>
        <w:rPr>
          <w:em w:val="dot"/>
        </w:rPr>
        <w:t>滥</w:t>
      </w:r>
      <w:r>
        <w:t>（làn）</w:t>
      </w:r>
      <w:r>
        <w:rPr>
          <w:rFonts w:ascii="'Times New Roman'" w:hAnsi="'Times New Roman'" w:eastAsia="'Times New Roman'" w:cs="'Times New Roman'"/>
        </w:rPr>
        <w:t>          </w:t>
      </w:r>
      <w:r>
        <w:t>一</w:t>
      </w:r>
      <w:r>
        <w:rPr>
          <w:em w:val="dot"/>
        </w:rPr>
        <w:t>摞</w:t>
      </w:r>
      <w:r>
        <w:t>（luò）</w:t>
      </w:r>
      <w:r>
        <w:rPr>
          <w:rFonts w:ascii="'Times New Roman'" w:hAnsi="'Times New Roman'" w:eastAsia="'Times New Roman'" w:cs="'Times New Roman'"/>
        </w:rPr>
        <w:t>          </w:t>
      </w:r>
      <w:r>
        <w:rPr>
          <w:rFonts w:hint="eastAsia" w:ascii="'Times New Roman'" w:hAnsi="'Times New Roman'" w:cs="'Times New Roman'"/>
        </w:rPr>
        <w:t xml:space="preserve"> </w:t>
      </w:r>
      <w:r>
        <w:t>山</w:t>
      </w:r>
      <w:r>
        <w:rPr>
          <w:em w:val="dot"/>
        </w:rPr>
        <w:t>脊</w:t>
      </w:r>
      <w:r>
        <w:t>（jǐ）</w:t>
      </w:r>
    </w:p>
    <w:p>
      <w:pPr>
        <w:spacing w:line="360" w:lineRule="exact"/>
        <w:jc w:val="left"/>
        <w:textAlignment w:val="center"/>
      </w:pPr>
      <w:r>
        <w:t>D．</w:t>
      </w:r>
      <w:r>
        <w:rPr>
          <w:em w:val="dot"/>
        </w:rPr>
        <w:t>啜</w:t>
      </w:r>
      <w:r>
        <w:t>饮（chuò）</w:t>
      </w:r>
      <w:r>
        <w:rPr>
          <w:rFonts w:ascii="'Times New Roman'" w:hAnsi="'Times New Roman'" w:eastAsia="'Times New Roman'" w:cs="'Times New Roman'"/>
        </w:rPr>
        <w:t>          </w:t>
      </w:r>
      <w:r>
        <w:rPr>
          <w:em w:val="dot"/>
        </w:rPr>
        <w:t>露</w:t>
      </w:r>
      <w:r>
        <w:t>面（lòu）</w:t>
      </w:r>
      <w:r>
        <w:rPr>
          <w:rFonts w:ascii="'Times New Roman'" w:hAnsi="'Times New Roman'" w:eastAsia="'Times New Roman'" w:cs="'Times New Roman'"/>
        </w:rPr>
        <w:t>          </w:t>
      </w:r>
      <w:r>
        <w:rPr>
          <w:em w:val="dot"/>
        </w:rPr>
        <w:t>诵</w:t>
      </w:r>
      <w:r>
        <w:t>经（sòng）</w:t>
      </w:r>
      <w:r>
        <w:rPr>
          <w:rFonts w:ascii="'Times New Roman'" w:hAnsi="'Times New Roman'" w:eastAsia="'Times New Roman'" w:cs="'Times New Roman'"/>
        </w:rPr>
        <w:t>         </w:t>
      </w:r>
      <w:r>
        <w:t>咆</w:t>
      </w:r>
      <w:r>
        <w:rPr>
          <w:em w:val="dot"/>
        </w:rPr>
        <w:t>哮</w:t>
      </w:r>
      <w:r>
        <w:t>（xiāo）</w:t>
      </w:r>
    </w:p>
    <w:p>
      <w:pPr>
        <w:spacing w:line="360" w:lineRule="exact"/>
        <w:jc w:val="left"/>
        <w:textAlignment w:val="center"/>
      </w:pPr>
      <w:r>
        <w:t>2．下列各句中，语言表达得体的一句是（</w:t>
      </w:r>
      <w:r>
        <w:rPr>
          <w:rFonts w:ascii="'Times New Roman'" w:hAnsi="'Times New Roman'" w:eastAsia="'Times New Roman'" w:cs="'Times New Roman'"/>
        </w:rPr>
        <w:t>  </w:t>
      </w:r>
      <w:r>
        <w:rPr>
          <w:rFonts w:hint="eastAsia" w:ascii="'Times New Roman'" w:hAnsi="'Times New Roman'" w:cs="'Times New Roman'"/>
        </w:rPr>
        <w:t xml:space="preserve">    </w:t>
      </w:r>
      <w:r>
        <w:rPr>
          <w:rFonts w:ascii="'Times New Roman'" w:hAnsi="'Times New Roman'" w:eastAsia="'Times New Roman'" w:cs="'Times New Roman'"/>
        </w:rPr>
        <w:t>   </w:t>
      </w:r>
      <w:r>
        <w:t>）</w:t>
      </w:r>
    </w:p>
    <w:p>
      <w:pPr>
        <w:spacing w:line="360" w:lineRule="exact"/>
        <w:jc w:val="left"/>
        <w:textAlignment w:val="center"/>
      </w:pPr>
      <w:r>
        <w:t>A．值张老师的令郎结婚之际，我们办公室全体人员集体制作了一段视频，向他全家表达了诚挚的祝福。</w:t>
      </w:r>
    </w:p>
    <w:p>
      <w:pPr>
        <w:spacing w:line="360" w:lineRule="exact"/>
        <w:jc w:val="left"/>
        <w:textAlignment w:val="center"/>
      </w:pPr>
      <w:r>
        <w:t>B．刚刚接到出版社寄来的论著样书，我匆匆打开，看到扉页上印着几位编者的姓名，我的名字也忝列其中。</w:t>
      </w:r>
    </w:p>
    <w:p>
      <w:pPr>
        <w:spacing w:line="360" w:lineRule="exact"/>
        <w:jc w:val="left"/>
        <w:textAlignment w:val="center"/>
      </w:pPr>
      <w:r>
        <w:t>C．淮海路上一家手机经销店正在搞让利促销活动，我过去垂询了几款名牌智能手机的价格，发现并没有便宜多少。</w:t>
      </w:r>
    </w:p>
    <w:p>
      <w:pPr>
        <w:spacing w:line="360" w:lineRule="exact"/>
        <w:jc w:val="left"/>
        <w:textAlignment w:val="center"/>
      </w:pPr>
      <w:r>
        <w:t>D．李教授出院了，小王在电话里对他说：“欣闻您康复出院，特表示衷心祝贺，请问您何时来上班？”</w:t>
      </w:r>
    </w:p>
    <w:p>
      <w:pPr>
        <w:spacing w:line="360" w:lineRule="exact"/>
        <w:jc w:val="left"/>
        <w:textAlignment w:val="center"/>
      </w:pPr>
      <w:r>
        <w:t>3．下列各句中，没有语病的一项是（</w:t>
      </w:r>
      <w:r>
        <w:rPr>
          <w:rFonts w:ascii="'Times New Roman'" w:hAnsi="'Times New Roman'" w:eastAsia="'Times New Roman'" w:cs="'Times New Roman'"/>
        </w:rPr>
        <w:t>   </w:t>
      </w:r>
      <w:r>
        <w:rPr>
          <w:rFonts w:hint="eastAsia" w:ascii="'Times New Roman'" w:hAnsi="'Times New Roman'" w:cs="'Times New Roman'"/>
        </w:rPr>
        <w:t xml:space="preserve">    </w:t>
      </w:r>
      <w:r>
        <w:rPr>
          <w:rFonts w:ascii="'Times New Roman'" w:hAnsi="'Times New Roman'" w:eastAsia="'Times New Roman'" w:cs="'Times New Roman'"/>
        </w:rPr>
        <w:t>  </w:t>
      </w:r>
      <w:r>
        <w:t>）</w:t>
      </w:r>
    </w:p>
    <w:p>
      <w:pPr>
        <w:spacing w:line="360" w:lineRule="exact"/>
        <w:jc w:val="left"/>
        <w:textAlignment w:val="center"/>
      </w:pPr>
      <w:r>
        <w:t>A．中国戏曲“像音像”工程不仅为后世提供了珍贵的资料，也为观众奉献了一批优秀的节目，为戏曲的传承发展留下了可以借鉴的艺术精粹。</w:t>
      </w:r>
    </w:p>
    <w:p>
      <w:pPr>
        <w:spacing w:line="360" w:lineRule="exact"/>
        <w:jc w:val="left"/>
        <w:textAlignment w:val="center"/>
      </w:pPr>
      <w:r>
        <w:t>B．尼泊尔官方宣布将重新测量世界最高峰珠穆朗玛峰的海拔高度，这项活动预计耗时两年，费用大概在140万美元左右。</w:t>
      </w:r>
    </w:p>
    <w:p>
      <w:pPr>
        <w:spacing w:line="360" w:lineRule="exact"/>
        <w:jc w:val="left"/>
        <w:textAlignment w:val="center"/>
      </w:pPr>
      <w:r>
        <w:t>C．为使党的十九大精神在海外得到进一步传播，我们要充分发挥海内外媒体的作用，注重内外并举、融媒联动，用好网上网下两个阵地。</w:t>
      </w:r>
    </w:p>
    <w:p>
      <w:pPr>
        <w:spacing w:line="360" w:lineRule="exact"/>
        <w:jc w:val="left"/>
        <w:textAlignment w:val="center"/>
      </w:pPr>
      <w:r>
        <w:t>D．不像网络平台那样，传统文学期刊应该是一个可以聚集优秀作品、聚拢优秀作家、引领文学创作、吸引读者文学品位的优质平台。</w:t>
      </w:r>
    </w:p>
    <w:p>
      <w:pPr>
        <w:spacing w:line="360" w:lineRule="exact"/>
        <w:rPr>
          <w:rFonts w:ascii="宋体" w:hAnsi="宋体" w:cs="宋体"/>
          <w:szCs w:val="21"/>
        </w:rPr>
      </w:pPr>
      <w:r>
        <w:rPr>
          <w:rFonts w:hint="eastAsia" w:ascii="宋体" w:hAnsi="宋体" w:cs="宋体"/>
          <w:szCs w:val="21"/>
        </w:rPr>
        <w:t>4.下列诗句中，朗读停顿有误的一项是</w:t>
      </w:r>
      <w:r>
        <w:t>（</w:t>
      </w:r>
      <w:r>
        <w:rPr>
          <w:rFonts w:ascii="'Times New Roman'" w:hAnsi="'Times New Roman'" w:eastAsia="'Times New Roman'" w:cs="'Times New Roman'"/>
        </w:rPr>
        <w:t>   </w:t>
      </w:r>
      <w:r>
        <w:rPr>
          <w:rFonts w:hint="eastAsia" w:ascii="'Times New Roman'" w:hAnsi="'Times New Roman'" w:cs="'Times New Roman'"/>
        </w:rPr>
        <w:t xml:space="preserve">    </w:t>
      </w:r>
      <w:r>
        <w:rPr>
          <w:rFonts w:ascii="'Times New Roman'" w:hAnsi="'Times New Roman'" w:eastAsia="'Times New Roman'" w:cs="'Times New Roman'"/>
        </w:rPr>
        <w:t>  </w:t>
      </w:r>
      <w:r>
        <w:t>）</w:t>
      </w:r>
    </w:p>
    <w:p>
      <w:pPr>
        <w:spacing w:line="360" w:lineRule="exact"/>
        <w:rPr>
          <w:rFonts w:ascii="宋体" w:hAnsi="宋体" w:cs="宋体"/>
          <w:szCs w:val="21"/>
        </w:rPr>
      </w:pPr>
      <w:r>
        <w:rPr>
          <w:rFonts w:hint="eastAsia" w:ascii="宋体" w:hAnsi="宋体" w:cs="宋体"/>
          <w:szCs w:val="21"/>
        </w:rPr>
        <w:t>A.仿佛/友人的/忧郁的/絮语      B.仿佛/他别离/一刻的/招呼</w:t>
      </w:r>
    </w:p>
    <w:p>
      <w:pPr>
        <w:spacing w:line="360" w:lineRule="exact"/>
        <w:rPr>
          <w:rFonts w:ascii="宋体" w:hAnsi="宋体" w:cs="宋体"/>
          <w:szCs w:val="21"/>
        </w:rPr>
      </w:pPr>
      <w:r>
        <w:rPr>
          <w:rFonts w:hint="eastAsia" w:ascii="宋体" w:hAnsi="宋体" w:cs="宋体"/>
          <w:szCs w:val="21"/>
        </w:rPr>
        <w:t>C.最后一次了，/我听着/你的     D.喧声呼唤，/你的/沉郁的/吐诉</w:t>
      </w:r>
    </w:p>
    <w:p>
      <w:pPr>
        <w:spacing w:line="360" w:lineRule="exact"/>
        <w:rPr>
          <w:rFonts w:ascii="宋体" w:hAnsi="宋体" w:cs="宋体"/>
          <w:szCs w:val="21"/>
        </w:rPr>
      </w:pPr>
      <w:r>
        <w:rPr>
          <w:rFonts w:hint="eastAsia" w:ascii="宋体" w:hAnsi="宋体" w:cs="宋体"/>
          <w:szCs w:val="21"/>
        </w:rPr>
        <w:t>5.下列句中加点词的解释，不正确的一项是</w:t>
      </w:r>
      <w:r>
        <w:t>（</w:t>
      </w:r>
      <w:r>
        <w:rPr>
          <w:rFonts w:ascii="'Times New Roman'" w:hAnsi="'Times New Roman'" w:eastAsia="'Times New Roman'" w:cs="'Times New Roman'"/>
        </w:rPr>
        <w:t>   </w:t>
      </w:r>
      <w:r>
        <w:rPr>
          <w:rFonts w:hint="eastAsia" w:ascii="'Times New Roman'" w:hAnsi="'Times New Roman'" w:cs="'Times New Roman'"/>
        </w:rPr>
        <w:t xml:space="preserve">    </w:t>
      </w:r>
      <w:r>
        <w:rPr>
          <w:rFonts w:ascii="'Times New Roman'" w:hAnsi="'Times New Roman'" w:eastAsia="'Times New Roman'" w:cs="'Times New Roman'"/>
        </w:rPr>
        <w:t>  </w:t>
      </w:r>
      <w:r>
        <w:t>）</w:t>
      </w:r>
    </w:p>
    <w:p>
      <w:pPr>
        <w:spacing w:line="360" w:lineRule="exact"/>
        <w:rPr>
          <w:rFonts w:ascii="宋体" w:hAnsi="宋体" w:cs="宋体"/>
          <w:szCs w:val="21"/>
        </w:rPr>
      </w:pPr>
      <w:r>
        <w:rPr>
          <w:rFonts w:hint="eastAsia" w:ascii="宋体" w:hAnsi="宋体" w:cs="宋体"/>
          <w:szCs w:val="21"/>
        </w:rPr>
        <w:t>A.那</w:t>
      </w:r>
      <w:r>
        <w:rPr>
          <w:rFonts w:hint="eastAsia" w:ascii="宋体" w:hAnsi="宋体" w:cs="宋体"/>
          <w:szCs w:val="21"/>
          <w:em w:val="dot"/>
        </w:rPr>
        <w:t>喑哑</w:t>
      </w:r>
      <w:r>
        <w:rPr>
          <w:rFonts w:hint="eastAsia" w:ascii="宋体" w:hAnsi="宋体" w:cs="宋体"/>
          <w:szCs w:val="21"/>
        </w:rPr>
        <w:t>的声音，那深渊之歌(失声之意)</w:t>
      </w:r>
    </w:p>
    <w:p>
      <w:pPr>
        <w:spacing w:line="360" w:lineRule="exact"/>
        <w:rPr>
          <w:rFonts w:ascii="宋体" w:hAnsi="宋体" w:cs="宋体"/>
          <w:szCs w:val="21"/>
        </w:rPr>
      </w:pPr>
      <w:r>
        <w:rPr>
          <w:rFonts w:hint="eastAsia" w:ascii="宋体" w:hAnsi="宋体" w:cs="宋体"/>
          <w:szCs w:val="21"/>
        </w:rPr>
        <w:t>B.也没有让我的诗情的</w:t>
      </w:r>
      <w:r>
        <w:rPr>
          <w:rFonts w:hint="eastAsia" w:ascii="宋体" w:hAnsi="宋体" w:cs="宋体"/>
          <w:szCs w:val="21"/>
          <w:em w:val="dot"/>
        </w:rPr>
        <w:t>波澜</w:t>
      </w:r>
      <w:r>
        <w:rPr>
          <w:rFonts w:hint="eastAsia" w:ascii="宋体" w:hAnsi="宋体" w:cs="宋体"/>
          <w:szCs w:val="21"/>
        </w:rPr>
        <w:t>(波涛)</w:t>
      </w:r>
    </w:p>
    <w:p>
      <w:pPr>
        <w:spacing w:line="360" w:lineRule="exact"/>
        <w:rPr>
          <w:rFonts w:ascii="宋体" w:hAnsi="宋体" w:cs="宋体"/>
          <w:szCs w:val="21"/>
        </w:rPr>
      </w:pPr>
      <w:r>
        <w:rPr>
          <w:rFonts w:hint="eastAsia" w:ascii="宋体" w:hAnsi="宋体" w:cs="宋体"/>
          <w:szCs w:val="21"/>
        </w:rPr>
        <w:t>C.我静静地，迷惘地</w:t>
      </w:r>
      <w:r>
        <w:rPr>
          <w:rFonts w:hint="eastAsia" w:ascii="宋体" w:hAnsi="宋体" w:cs="宋体"/>
          <w:szCs w:val="21"/>
          <w:em w:val="dot"/>
        </w:rPr>
        <w:t>徘徊</w:t>
      </w:r>
      <w:r>
        <w:rPr>
          <w:rFonts w:hint="eastAsia" w:ascii="宋体" w:hAnsi="宋体" w:cs="宋体"/>
          <w:szCs w:val="21"/>
        </w:rPr>
        <w:t>(在一个地方来回地走；比喻犹疑不决)</w:t>
      </w:r>
    </w:p>
    <w:p>
      <w:pPr>
        <w:spacing w:line="360" w:lineRule="exact"/>
        <w:rPr>
          <w:rFonts w:ascii="宋体" w:hAnsi="宋体" w:cs="宋体"/>
          <w:szCs w:val="21"/>
        </w:rPr>
      </w:pPr>
      <w:r>
        <w:rPr>
          <w:rFonts w:hint="eastAsia" w:ascii="宋体" w:hAnsi="宋体" w:cs="宋体"/>
          <w:szCs w:val="21"/>
        </w:rPr>
        <w:t>D.仿佛友人的忧郁的</w:t>
      </w:r>
      <w:r>
        <w:rPr>
          <w:rFonts w:hint="eastAsia" w:ascii="宋体" w:hAnsi="宋体" w:cs="宋体"/>
          <w:szCs w:val="21"/>
          <w:em w:val="dot"/>
        </w:rPr>
        <w:t>絮语</w:t>
      </w:r>
      <w:r>
        <w:rPr>
          <w:rFonts w:hint="eastAsia" w:ascii="宋体" w:hAnsi="宋体" w:cs="宋体"/>
          <w:szCs w:val="21"/>
        </w:rPr>
        <w:t>(絮絮叨叨地说)</w:t>
      </w:r>
    </w:p>
    <w:p>
      <w:pPr>
        <w:adjustRightInd w:val="0"/>
        <w:snapToGrid w:val="0"/>
        <w:jc w:val="left"/>
        <w:textAlignment w:val="center"/>
        <w:rPr>
          <w:rFonts w:ascii="宋体" w:hAnsi="宋体" w:cs="宋体"/>
          <w:b/>
          <w:szCs w:val="21"/>
        </w:rPr>
      </w:pPr>
      <w:r>
        <w:rPr>
          <w:rFonts w:hint="eastAsia" w:ascii="宋体" w:hAnsi="宋体" w:cs="宋体"/>
          <w:b/>
          <w:szCs w:val="21"/>
        </w:rPr>
        <w:t>二、拓展导练</w:t>
      </w:r>
    </w:p>
    <w:p>
      <w:pPr>
        <w:spacing w:line="360" w:lineRule="auto"/>
        <w:jc w:val="left"/>
        <w:textAlignment w:val="center"/>
        <w:rPr>
          <w:color w:val="000000"/>
        </w:rPr>
      </w:pPr>
      <w:r>
        <w:rPr>
          <w:rFonts w:ascii="宋体" w:hAnsi="宋体" w:cs="宋体"/>
          <w:color w:val="000000"/>
        </w:rPr>
        <w:t>阅读下面的文字，完成下列小题。</w:t>
      </w:r>
    </w:p>
    <w:p>
      <w:pPr>
        <w:spacing w:line="360" w:lineRule="exact"/>
        <w:jc w:val="center"/>
        <w:textAlignment w:val="center"/>
        <w:rPr>
          <w:rFonts w:ascii="宋体" w:hAnsi="宋体" w:cs="宋体"/>
          <w:color w:val="000000"/>
        </w:rPr>
      </w:pPr>
      <w:r>
        <w:rPr>
          <w:rFonts w:hint="eastAsia" w:ascii="宋体" w:hAnsi="宋体" w:cs="宋体"/>
          <w:b/>
          <w:color w:val="000000"/>
        </w:rPr>
        <w:t>一个长翅膀的老头</w:t>
      </w:r>
    </w:p>
    <w:p>
      <w:pPr>
        <w:spacing w:line="360" w:lineRule="exact"/>
        <w:jc w:val="center"/>
        <w:textAlignment w:val="center"/>
        <w:rPr>
          <w:rFonts w:ascii="宋体" w:hAnsi="宋体" w:cs="宋体"/>
          <w:color w:val="000000"/>
        </w:rPr>
      </w:pPr>
      <w:r>
        <w:rPr>
          <w:rFonts w:hint="eastAsia" w:ascii="宋体" w:hAnsi="宋体" w:cs="宋体"/>
          <w:color w:val="000000"/>
        </w:rPr>
        <w:t>加西亚·马尔克斯</w:t>
      </w:r>
    </w:p>
    <w:p>
      <w:pPr>
        <w:spacing w:line="360" w:lineRule="exact"/>
        <w:ind w:firstLine="420"/>
        <w:jc w:val="left"/>
        <w:textAlignment w:val="center"/>
        <w:rPr>
          <w:rFonts w:ascii="宋体" w:hAnsi="宋体" w:cs="宋体"/>
          <w:color w:val="000000"/>
        </w:rPr>
      </w:pPr>
      <w:r>
        <w:rPr>
          <w:rFonts w:hint="eastAsia" w:ascii="宋体" w:hAnsi="宋体" w:cs="宋体"/>
          <w:color w:val="000000"/>
        </w:rPr>
        <w:t>雨下到第三天，佩拉约两口子在屋里打死了成堆的螃蟹。佩拉约只好穿过被雨水淹没的院子把它们扔到海里去，因为他刚刚出世的孩子发了一夜烧，他寻思都是这些螃蟹招来的晦气。中午，光线十分微弱，佩拉约扔完螃蟹回到家里，模模糊糊地看见院子当中有一个什么东西在蠕动和呻吟。他走近一看，原来是一个老头儿趴在泥水里，他身上长着一对巨大的翅膀，很碍事，无论怎么挣扎都站不起来。</w:t>
      </w:r>
    </w:p>
    <w:p>
      <w:pPr>
        <w:spacing w:line="360" w:lineRule="exact"/>
        <w:ind w:firstLine="420"/>
        <w:jc w:val="left"/>
        <w:textAlignment w:val="center"/>
        <w:rPr>
          <w:rFonts w:ascii="宋体" w:hAnsi="宋体" w:cs="宋体"/>
          <w:color w:val="000000"/>
        </w:rPr>
      </w:pPr>
      <w:r>
        <w:rPr>
          <w:rFonts w:hint="eastAsia" w:ascii="宋体" w:hAnsi="宋体" w:cs="宋体"/>
          <w:color w:val="000000"/>
        </w:rPr>
        <w:t>佩拉约被眼前可怕的情景吓坏了，赶紧跑去找他的女人埃利森达。他女人当时正把凉毛巾敷在生病孩子的头上，被佩拉约一把拉到院子中间。两个人惊愕地望着倒在地上的人。那人衣衫褴褛，口中的牙齿稀稀拉拉，他那像落汤鸡似的老态龙钟的样子显得格外可怜。身上那对大兀鹫翅膀又脏，羽毛又稀疏，一动不动地摊在泥水里。他们叫来了一位能掐会算的邻居来看看他。</w:t>
      </w:r>
    </w:p>
    <w:p>
      <w:pPr>
        <w:spacing w:line="360" w:lineRule="exact"/>
        <w:ind w:firstLine="420"/>
        <w:jc w:val="left"/>
        <w:textAlignment w:val="center"/>
        <w:rPr>
          <w:rFonts w:ascii="宋体" w:hAnsi="宋体" w:cs="宋体"/>
          <w:color w:val="000000"/>
        </w:rPr>
      </w:pPr>
      <w:r>
        <w:rPr>
          <w:rFonts w:hint="eastAsia" w:ascii="宋体" w:hAnsi="宋体" w:cs="宋体"/>
          <w:color w:val="000000"/>
        </w:rPr>
        <w:t>“他是一个天使，”她告诉他们说，“我可以肯定，他是为你们的孩子来的。只是因为这个可怜的家伙太老了，结果被雨打落在地上。”</w:t>
      </w:r>
    </w:p>
    <w:p>
      <w:pPr>
        <w:spacing w:line="360" w:lineRule="exact"/>
        <w:ind w:firstLine="420"/>
        <w:jc w:val="left"/>
        <w:textAlignment w:val="center"/>
        <w:rPr>
          <w:rFonts w:ascii="宋体" w:hAnsi="宋体" w:cs="宋体"/>
          <w:color w:val="000000"/>
        </w:rPr>
      </w:pPr>
      <w:r>
        <w:rPr>
          <w:rFonts w:hint="eastAsia" w:ascii="宋体" w:hAnsi="宋体" w:cs="宋体"/>
          <w:color w:val="000000"/>
        </w:rPr>
        <w:t>第二天，大家都知道了佩拉约家里捉到一个活脱脱的天使。整整一下午，佩拉约拿着他那根警棍站在厨房里守着，临睡前还把他从泥水里拽出来，同母鸡一起关进铁丝编的鸡笼里。半夜，孩子醒了，烧退了，想吃东西了。于是两口子大发慈悲，决计把天使放走。但是，当他们趁着晨曦走到院子里的时候，看到左邻右舍全都聚集在鸡笼前逗天使玩儿。这帮人对天使毫无敬畏之心，竟还从铁丝网往里给他扔吃的东西，仿佛他不是什么神灵，倒是马戏团里的一只动物。</w:t>
      </w:r>
    </w:p>
    <w:p>
      <w:pPr>
        <w:spacing w:line="360" w:lineRule="exact"/>
        <w:ind w:firstLine="420"/>
        <w:jc w:val="left"/>
        <w:textAlignment w:val="center"/>
        <w:rPr>
          <w:rFonts w:ascii="宋体" w:hAnsi="宋体" w:cs="宋体"/>
          <w:color w:val="000000"/>
        </w:rPr>
      </w:pPr>
      <w:r>
        <w:rPr>
          <w:rFonts w:hint="eastAsia" w:ascii="宋体" w:hAnsi="宋体" w:cs="宋体"/>
          <w:color w:val="000000"/>
        </w:rPr>
        <w:t>这个耸人听闻的消息传开，惊动了贡萨加神父，他七点前赶到时，首先重温了一遍教义。当贡萨加神父走进鸡笼用拉丁语向他问候时，这位全然不懂人间言行的老者几乎连他那老态龙钟的眼睛也不抬一下。这证实了那东西并不懂得上帝使用的语言，也不知道问候上帝的使者。神父开始怀疑他在作假——他那副可怜的模样与高贵的天使毫无共同之处。于是神父离开了鸡笼，简短地告诫好奇的人们，叫他们不要被天真蒙住了眼睛。</w:t>
      </w:r>
    </w:p>
    <w:p>
      <w:pPr>
        <w:spacing w:line="360" w:lineRule="exact"/>
        <w:ind w:firstLine="420"/>
        <w:jc w:val="left"/>
        <w:textAlignment w:val="center"/>
        <w:rPr>
          <w:rFonts w:ascii="宋体" w:hAnsi="宋体" w:cs="宋体"/>
          <w:color w:val="000000"/>
        </w:rPr>
      </w:pPr>
      <w:r>
        <w:rPr>
          <w:rFonts w:hint="eastAsia" w:ascii="宋体" w:hAnsi="宋体" w:cs="宋体"/>
          <w:color w:val="000000"/>
        </w:rPr>
        <w:t>捉住天使的消息不胫而走，几个小时后，院子里便像熙熙攘攘的市场一般。于是埃利森达想了个好主意：把院子筑起围墙，收五分钱门票看天使。</w:t>
      </w:r>
    </w:p>
    <w:p>
      <w:pPr>
        <w:spacing w:line="360" w:lineRule="exact"/>
        <w:ind w:firstLine="420"/>
        <w:jc w:val="left"/>
        <w:textAlignment w:val="center"/>
        <w:rPr>
          <w:rFonts w:ascii="宋体" w:hAnsi="宋体" w:cs="宋体"/>
          <w:color w:val="000000"/>
        </w:rPr>
      </w:pPr>
      <w:r>
        <w:rPr>
          <w:rFonts w:hint="eastAsia" w:ascii="宋体" w:hAnsi="宋体" w:cs="宋体"/>
          <w:color w:val="000000"/>
        </w:rPr>
        <w:t>好奇的人们从老远的地方赶到这里。佩拉约和埃利森达甭提多高兴了，因为不到一个星期，家里所有的房间都堆满了钱，而等着朝圣的香客已经排得一眼望不到边了。</w:t>
      </w:r>
    </w:p>
    <w:p>
      <w:pPr>
        <w:spacing w:line="360" w:lineRule="exact"/>
        <w:ind w:firstLine="420"/>
        <w:jc w:val="left"/>
        <w:textAlignment w:val="center"/>
        <w:rPr>
          <w:rFonts w:ascii="宋体" w:hAnsi="宋体" w:cs="宋体"/>
          <w:color w:val="000000"/>
        </w:rPr>
      </w:pPr>
      <w:r>
        <w:rPr>
          <w:rFonts w:hint="eastAsia" w:ascii="宋体" w:hAnsi="宋体" w:cs="宋体"/>
          <w:color w:val="000000"/>
        </w:rPr>
        <w:t>这时，有人在村里搞了一个巡回展出，展出的是一个由于违背父母之命而变成蜘蛛的少女。看蜘蛛的门票不仅比看天使的门票便宜，而且允许观众就她的痛苦遭遇提出任何问题，还允许颠来倒去地观察她，好让所有的人都不怀疑这桩可怕的事实的真实性。这是一只可怕的意大利狼蛛，身体有一只绵羊大小，长着一个忧伤的少女的脑袋。最叫人揪心的还不是她那离奇的外表，而是她原原本本地讲述她不幸经历时那种痛心疾首的表情。当她几乎还是一个小姑娘时，有一次她偷偷地溜出家门去参加一场舞会，当她跳了一宿舞从森林里回来的时候，突然一声炸雷劈裂长空，从裂缝中迸出一道可怕的闪电将她变成了蜘蛛。当那个变成蜘蛛的少女名声大噪的时候，而佩拉约家的院子就又变得像连下三天暴雨时那么冷清，空无一人，只有螃蟹在屋里到处爬。房东两口子对此毫不惋惜。他们用收的门票钱造了一幢两层的住宅，有阳台花园，门槛修得高高的。偶尔佩拉约两口子会用克辽林消毒水清洗鸡笼或熏点卫生香，但这并不是为了恭维天使，而是为了驱除已经神不知鬼不觉地在全家蔓延的恶臭。</w:t>
      </w:r>
    </w:p>
    <w:p>
      <w:pPr>
        <w:spacing w:line="360" w:lineRule="exact"/>
        <w:ind w:firstLine="420"/>
        <w:jc w:val="left"/>
        <w:textAlignment w:val="center"/>
        <w:rPr>
          <w:rFonts w:ascii="宋体" w:hAnsi="宋体" w:cs="宋体"/>
          <w:color w:val="000000"/>
        </w:rPr>
      </w:pPr>
      <w:r>
        <w:rPr>
          <w:rFonts w:hint="eastAsia" w:ascii="宋体" w:hAnsi="宋体" w:cs="宋体"/>
          <w:color w:val="000000"/>
        </w:rPr>
        <w:t>天使不仅熬过了那个严酷的冬天，而且随着春天的到来开始恢复了，在十二月份，他那布满阴郁的瞳仁又渐渐地变得明亮起来，翅膀上开始长出又大又硬的羽毛。</w:t>
      </w:r>
    </w:p>
    <w:p>
      <w:pPr>
        <w:spacing w:line="360" w:lineRule="exact"/>
        <w:ind w:firstLine="420"/>
        <w:jc w:val="left"/>
        <w:textAlignment w:val="center"/>
        <w:rPr>
          <w:rFonts w:ascii="宋体" w:hAnsi="宋体" w:cs="宋体"/>
          <w:color w:val="000000"/>
        </w:rPr>
      </w:pPr>
      <w:r>
        <w:rPr>
          <w:rFonts w:hint="eastAsia" w:ascii="宋体" w:hAnsi="宋体" w:cs="宋体"/>
          <w:color w:val="000000"/>
        </w:rPr>
        <w:t>一天早上，埃利森达正在切洋葱片准备午饭，似乎觉得一阵海风吹开了阳台门的插销，刮进屋里。于是她从窗口探出头去，惊讶地看到天使正展翅欲飞。他十分笨拙，结果把菜地弄得一塌糊涂，那翅膀在阳光下一阵乱扑腾，差点儿没把棚子打翻。最后总算飞了起来。在看见他颤巍巍地扇动着老兀鹫翅膀飞过最后几家的房顶后，埃利森达为自己也为他长长地出了一口气。她一面切着葱头，一面盯着他，直到再也无法看见，因为这天使再也不会扰乱她的生活，而只是地平线上模模糊糊的一个小点了。</w:t>
      </w:r>
    </w:p>
    <w:p>
      <w:pPr>
        <w:spacing w:line="360" w:lineRule="exact"/>
        <w:jc w:val="right"/>
        <w:textAlignment w:val="center"/>
        <w:rPr>
          <w:rFonts w:ascii="宋体" w:hAnsi="宋体" w:cs="宋体"/>
          <w:color w:val="000000"/>
        </w:rPr>
      </w:pPr>
      <w:r>
        <w:rPr>
          <w:rFonts w:hint="eastAsia" w:ascii="宋体" w:hAnsi="宋体" w:cs="宋体"/>
          <w:color w:val="000000"/>
        </w:rPr>
        <w:t>（有删改）</w:t>
      </w:r>
    </w:p>
    <w:p>
      <w:pPr>
        <w:spacing w:line="360" w:lineRule="exact"/>
        <w:jc w:val="left"/>
        <w:textAlignment w:val="center"/>
        <w:rPr>
          <w:rFonts w:ascii="宋体" w:hAnsi="宋体" w:cs="宋体"/>
          <w:color w:val="000000"/>
        </w:rPr>
      </w:pPr>
      <w:r>
        <w:rPr>
          <w:rFonts w:hint="eastAsia" w:ascii="宋体" w:hAnsi="宋体" w:cs="宋体"/>
          <w:color w:val="000000"/>
        </w:rPr>
        <w:t>6. 下列对文本相关内容和艺术特色的分析鉴赏，不正确的一项是</w:t>
      </w:r>
      <w:r>
        <w:t>（</w:t>
      </w:r>
      <w:r>
        <w:rPr>
          <w:rFonts w:ascii="'Times New Roman'" w:hAnsi="'Times New Roman'" w:eastAsia="'Times New Roman'" w:cs="'Times New Roman'"/>
        </w:rPr>
        <w:t>   </w:t>
      </w:r>
      <w:r>
        <w:rPr>
          <w:rFonts w:hint="eastAsia" w:ascii="'Times New Roman'" w:hAnsi="'Times New Roman'" w:cs="'Times New Roman'"/>
        </w:rPr>
        <w:t xml:space="preserve">    </w:t>
      </w:r>
      <w:r>
        <w:rPr>
          <w:rFonts w:ascii="'Times New Roman'" w:hAnsi="'Times New Roman'" w:eastAsia="'Times New Roman'" w:cs="'Times New Roman'"/>
        </w:rPr>
        <w:t>  </w:t>
      </w:r>
      <w:r>
        <w:t>）</w:t>
      </w:r>
      <w:r>
        <w:rPr>
          <w:rFonts w:hint="eastAsia"/>
        </w:rPr>
        <w:t>（3分）</w:t>
      </w:r>
    </w:p>
    <w:p>
      <w:pPr>
        <w:spacing w:line="360" w:lineRule="exact"/>
        <w:jc w:val="left"/>
        <w:textAlignment w:val="center"/>
        <w:rPr>
          <w:rFonts w:ascii="宋体" w:hAnsi="宋体" w:cs="宋体"/>
          <w:color w:val="000000"/>
        </w:rPr>
      </w:pPr>
      <w:r>
        <w:rPr>
          <w:rFonts w:hint="eastAsia" w:ascii="宋体" w:hAnsi="宋体" w:cs="宋体"/>
          <w:color w:val="000000"/>
        </w:rPr>
        <w:t>A. 长翅膀的老人是在雨下到第三天时在佩拉约家院子里被发现的，老人的到来完全出乎佩拉约的意料，夫妇二人对此感到惊愕。</w:t>
      </w:r>
    </w:p>
    <w:p>
      <w:pPr>
        <w:spacing w:line="360" w:lineRule="exact"/>
        <w:jc w:val="left"/>
        <w:textAlignment w:val="center"/>
        <w:rPr>
          <w:rFonts w:ascii="宋体" w:hAnsi="宋体" w:cs="宋体"/>
          <w:color w:val="000000"/>
        </w:rPr>
      </w:pPr>
      <w:r>
        <w:rPr>
          <w:rFonts w:hint="eastAsia" w:ascii="宋体" w:hAnsi="宋体" w:cs="宋体"/>
          <w:color w:val="000000"/>
        </w:rPr>
        <w:t>B. 小镇居民最初对长翅膀的老人充满好奇，后来戏弄、参观，最后将他遗忘，这是他们麻木冷漠、缺乏同情心的表现。</w:t>
      </w:r>
    </w:p>
    <w:p>
      <w:pPr>
        <w:spacing w:line="360" w:lineRule="exact"/>
        <w:jc w:val="left"/>
        <w:textAlignment w:val="center"/>
        <w:rPr>
          <w:rFonts w:ascii="宋体" w:hAnsi="宋体" w:cs="宋体"/>
          <w:color w:val="000000"/>
        </w:rPr>
      </w:pPr>
      <w:r>
        <w:rPr>
          <w:rFonts w:hint="eastAsia" w:ascii="宋体" w:hAnsi="宋体" w:cs="宋体"/>
          <w:color w:val="000000"/>
        </w:rPr>
        <w:t>C. 贡萨加神父到场后要先温习教义，认为不懂拉丁语便是“不懂上帝的语言”，这突出了作为神父的他对教会的虔诚。</w:t>
      </w:r>
    </w:p>
    <w:p>
      <w:pPr>
        <w:spacing w:line="360" w:lineRule="exact"/>
        <w:jc w:val="left"/>
        <w:textAlignment w:val="center"/>
        <w:rPr>
          <w:rFonts w:ascii="宋体" w:hAnsi="宋体" w:cs="宋体"/>
          <w:color w:val="000000"/>
        </w:rPr>
      </w:pPr>
      <w:r>
        <w:rPr>
          <w:rFonts w:hint="eastAsia" w:ascii="宋体" w:hAnsi="宋体" w:cs="宋体"/>
          <w:color w:val="000000"/>
        </w:rPr>
        <w:t>D. 小说的故事虽然荒诞，但是给人一种真实感，这得益于文章细节之处描写逼真详尽，场景具体，情感表达真实。</w:t>
      </w:r>
    </w:p>
    <w:p>
      <w:pPr>
        <w:spacing w:line="360" w:lineRule="exact"/>
        <w:jc w:val="left"/>
        <w:textAlignment w:val="center"/>
        <w:rPr>
          <w:rFonts w:ascii="宋体" w:hAnsi="宋体" w:cs="宋体"/>
          <w:color w:val="000000"/>
        </w:rPr>
      </w:pPr>
      <w:r>
        <w:rPr>
          <w:rFonts w:hint="eastAsia" w:ascii="宋体" w:hAnsi="宋体" w:cs="宋体"/>
          <w:color w:val="000000"/>
        </w:rPr>
        <w:t>7. 关于文中蜘蛛少女的部分，下列说法不正确的一项是</w:t>
      </w:r>
      <w:r>
        <w:t>（</w:t>
      </w:r>
      <w:r>
        <w:rPr>
          <w:rFonts w:ascii="'Times New Roman'" w:hAnsi="'Times New Roman'" w:eastAsia="'Times New Roman'" w:cs="'Times New Roman'"/>
        </w:rPr>
        <w:t>   </w:t>
      </w:r>
      <w:r>
        <w:rPr>
          <w:rFonts w:hint="eastAsia" w:ascii="'Times New Roman'" w:hAnsi="'Times New Roman'" w:cs="'Times New Roman'"/>
        </w:rPr>
        <w:t xml:space="preserve">    </w:t>
      </w:r>
      <w:r>
        <w:rPr>
          <w:rFonts w:ascii="'Times New Roman'" w:hAnsi="'Times New Roman'" w:eastAsia="'Times New Roman'" w:cs="'Times New Roman'"/>
        </w:rPr>
        <w:t>  </w:t>
      </w:r>
      <w:r>
        <w:t>）</w:t>
      </w:r>
      <w:r>
        <w:rPr>
          <w:rFonts w:hint="eastAsia"/>
        </w:rPr>
        <w:t>（3分）</w:t>
      </w:r>
    </w:p>
    <w:p>
      <w:pPr>
        <w:spacing w:line="360" w:lineRule="exact"/>
        <w:jc w:val="left"/>
        <w:textAlignment w:val="center"/>
        <w:rPr>
          <w:rFonts w:ascii="宋体" w:hAnsi="宋体" w:cs="宋体"/>
          <w:color w:val="000000"/>
        </w:rPr>
      </w:pPr>
      <w:r>
        <w:rPr>
          <w:rFonts w:hint="eastAsia" w:ascii="宋体" w:hAnsi="宋体" w:cs="宋体"/>
          <w:color w:val="000000"/>
        </w:rPr>
        <w:t>A. 少女变成蜘蛛，是由于违背父母之命，当时她参加完一场舞会，刚刚回来。</w:t>
      </w:r>
    </w:p>
    <w:p>
      <w:pPr>
        <w:spacing w:line="360" w:lineRule="exact"/>
        <w:jc w:val="left"/>
        <w:textAlignment w:val="center"/>
        <w:rPr>
          <w:rFonts w:ascii="宋体" w:hAnsi="宋体" w:cs="宋体"/>
          <w:color w:val="000000"/>
        </w:rPr>
      </w:pPr>
      <w:r>
        <w:rPr>
          <w:rFonts w:hint="eastAsia" w:ascii="宋体" w:hAnsi="宋体" w:cs="宋体"/>
          <w:color w:val="000000"/>
        </w:rPr>
        <w:t>B. 展出蜘蛛少女的人为了牟利而不顾少女感受，他与佩拉约是同一类人。</w:t>
      </w:r>
    </w:p>
    <w:p>
      <w:pPr>
        <w:spacing w:line="360" w:lineRule="exact"/>
        <w:jc w:val="left"/>
        <w:textAlignment w:val="center"/>
        <w:rPr>
          <w:rFonts w:ascii="宋体" w:hAnsi="宋体" w:cs="宋体"/>
          <w:color w:val="000000"/>
        </w:rPr>
      </w:pPr>
      <w:r>
        <w:rPr>
          <w:rFonts w:hint="eastAsia" w:ascii="宋体" w:hAnsi="宋体" w:cs="宋体"/>
          <w:color w:val="000000"/>
        </w:rPr>
        <w:t>C. “忧伤”一词反映出少女内心的痛苦，名声大噪并不是她想要的生活。</w:t>
      </w:r>
    </w:p>
    <w:p>
      <w:pPr>
        <w:spacing w:line="360" w:lineRule="exact"/>
        <w:jc w:val="left"/>
        <w:textAlignment w:val="center"/>
        <w:rPr>
          <w:rFonts w:ascii="宋体" w:hAnsi="宋体" w:cs="宋体"/>
          <w:color w:val="000000"/>
        </w:rPr>
      </w:pPr>
      <w:r>
        <w:rPr>
          <w:rFonts w:hint="eastAsia" w:ascii="宋体" w:hAnsi="宋体" w:cs="宋体"/>
          <w:color w:val="000000"/>
        </w:rPr>
        <w:t>D. 人们转而去关注蜘蛛少女是因为少女来自人间，她的讲述更具真实性。</w:t>
      </w:r>
    </w:p>
    <w:p>
      <w:pPr>
        <w:spacing w:line="360" w:lineRule="exact"/>
        <w:jc w:val="left"/>
        <w:textAlignment w:val="center"/>
        <w:rPr>
          <w:rFonts w:ascii="宋体" w:hAnsi="宋体" w:cs="宋体"/>
          <w:color w:val="000000"/>
        </w:rPr>
      </w:pPr>
      <w:r>
        <w:rPr>
          <w:rFonts w:hint="eastAsia" w:ascii="宋体" w:hAnsi="宋体" w:cs="宋体"/>
          <w:color w:val="000000"/>
        </w:rPr>
        <w:t>8. 马尔克斯在谈自己作品的共性时，曾说：“孤独是一个永恒的主题。”请分析本篇小说是如何体现这句话的。</w:t>
      </w:r>
      <w:r>
        <w:rPr>
          <w:rFonts w:hint="eastAsia"/>
        </w:rPr>
        <w:t>（6分）</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numPr>
          <w:ilvl w:val="0"/>
          <w:numId w:val="3"/>
        </w:numPr>
        <w:spacing w:line="360" w:lineRule="exact"/>
        <w:jc w:val="left"/>
        <w:textAlignment w:val="center"/>
        <w:rPr>
          <w:rFonts w:ascii="宋体" w:hAnsi="宋体" w:cs="宋体"/>
          <w:color w:val="000000"/>
        </w:rPr>
      </w:pPr>
      <w:r>
        <w:rPr>
          <w:rFonts w:hint="eastAsia" w:ascii="宋体" w:hAnsi="宋体" w:cs="宋体"/>
          <w:color w:val="000000"/>
        </w:rPr>
        <w:t>魔幻现实主义创作原则是“变现实为幻想而不失其真实”，加西亚·马尔克斯作为魔幻现实主义的代表作家，其作品鲜明地体现了这一原则。请以本篇小说为例简要分析。</w:t>
      </w:r>
      <w:r>
        <w:rPr>
          <w:rFonts w:hint="eastAsia"/>
        </w:rPr>
        <w:t>（6分）</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adjustRightInd w:val="0"/>
        <w:snapToGrid w:val="0"/>
        <w:spacing w:line="360" w:lineRule="exact"/>
        <w:rPr>
          <w:rFonts w:ascii="宋体" w:hAnsi="宋体" w:cs="宋体"/>
          <w:bCs/>
          <w:color w:val="000000" w:themeColor="text1"/>
          <w:szCs w:val="21"/>
          <w14:textFill>
            <w14:solidFill>
              <w14:schemeClr w14:val="tx1"/>
            </w14:solidFill>
          </w14:textFill>
        </w:rPr>
      </w:pPr>
    </w:p>
    <w:p>
      <w:pPr>
        <w:adjustRightInd w:val="0"/>
        <w:snapToGrid w:val="0"/>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spacing w:line="360" w:lineRule="auto"/>
        <w:jc w:val="left"/>
        <w:textAlignment w:val="center"/>
        <w:rPr>
          <w:color w:val="000000"/>
        </w:rPr>
      </w:pPr>
      <w:bookmarkStart w:id="6" w:name="_Hlk98951034"/>
      <w:r>
        <w:rPr>
          <w:rFonts w:ascii="宋体" w:hAnsi="宋体" w:cs="宋体"/>
          <w:color w:val="000000"/>
        </w:rPr>
        <w:t>阅读下面的文字，完成下列小题。</w:t>
      </w:r>
    </w:p>
    <w:p>
      <w:pPr>
        <w:spacing w:line="360" w:lineRule="exact"/>
        <w:ind w:firstLine="420"/>
        <w:jc w:val="left"/>
        <w:textAlignment w:val="center"/>
        <w:rPr>
          <w:rFonts w:ascii="宋体" w:hAnsi="宋体" w:cs="宋体"/>
          <w:color w:val="000000"/>
          <w:szCs w:val="21"/>
        </w:rPr>
      </w:pPr>
      <w:r>
        <w:rPr>
          <w:rFonts w:hint="eastAsia" w:ascii="宋体" w:hAnsi="宋体" w:cs="宋体"/>
          <w:color w:val="000000"/>
          <w:szCs w:val="21"/>
        </w:rPr>
        <w:t>随着设施农业的发展，全球范围内掀起了设施果菜应用熊蜂传粉的热潮。实际上，熊蜂不仅是设施作物的重要传粉昆虫，更是众多野生植物特别是高山植物、高原植物以及一些濒危植物的重要传粉者。不过，近几十年来，全球多个地区出现熊蜂多样性下降或一些物种面临濒危甚至灭绝的报道。欧洲和北美等地区的熊蜂生物多样性下降十分严重，在北美地区，熊蜂种群数量甚至已经下降90%多，4种熊蜂正濒临灭绝，（   ）。蜂种质资源与育种团队把目光聚焦到了东亚地区，因为这里是全球熊蜂资源最丰富的地区，而全球已知熊蜂约250种，我国就占了一半，是全球熊蜂物种资源最丰富的国家，开展资源保护研究_________。那么，是什么威胁了熊蜂等传粉昆虫的生存？科学家在不断探索中逐渐寻到了“凶手”的_________。</w:t>
      </w:r>
    </w:p>
    <w:p>
      <w:pPr>
        <w:spacing w:line="360" w:lineRule="exact"/>
        <w:ind w:firstLine="420"/>
        <w:jc w:val="left"/>
        <w:textAlignment w:val="center"/>
        <w:rPr>
          <w:rFonts w:ascii="宋体" w:hAnsi="宋体" w:cs="宋体"/>
          <w:color w:val="000000"/>
          <w:szCs w:val="21"/>
        </w:rPr>
      </w:pPr>
      <w:r>
        <w:rPr>
          <w:rFonts w:hint="eastAsia" w:ascii="宋体" w:hAnsi="宋体" w:cs="宋体"/>
          <w:color w:val="000000"/>
          <w:szCs w:val="21"/>
        </w:rPr>
        <w:t>栖息地质量直接影响传粉昆虫的种群数量。随着科技高速发展、人口急剧膨胀、城市化大规模推进，</w:t>
      </w:r>
      <w:r>
        <w:rPr>
          <w:rFonts w:hint="eastAsia" w:ascii="宋体" w:hAnsi="宋体" w:cs="宋体"/>
          <w:color w:val="000000"/>
          <w:szCs w:val="21"/>
          <w:u w:val="single"/>
        </w:rPr>
        <w:t>很多原始植被破坏严重，人类活动给自然环境带来诸多改变，这会导致野生传粉昆虫栖息地的流失</w:t>
      </w:r>
      <w:r>
        <w:rPr>
          <w:rFonts w:hint="eastAsia" w:ascii="宋体" w:hAnsi="宋体" w:cs="宋体"/>
          <w:color w:val="000000"/>
          <w:szCs w:val="21"/>
        </w:rPr>
        <w:t>，严重降低了熊蜂的多样性水平。全球气候变化也是一个关键因素，大范围的气候变化，会导致大区域传粉昆虫资源下降。此外，农药的大量使用，也对传粉昆虫产生巨大影响。人类活动给自然环境带来诸多改变，很多原始植被破坏严重，这会导致野生传粉昆虫栖息地的丧失。</w:t>
      </w:r>
    </w:p>
    <w:p>
      <w:pPr>
        <w:spacing w:line="360" w:lineRule="exact"/>
        <w:ind w:firstLine="420"/>
        <w:jc w:val="left"/>
        <w:textAlignment w:val="center"/>
        <w:rPr>
          <w:rFonts w:ascii="宋体" w:hAnsi="宋体" w:cs="宋体"/>
          <w:color w:val="000000"/>
          <w:szCs w:val="21"/>
        </w:rPr>
      </w:pPr>
      <w:r>
        <w:rPr>
          <w:rFonts w:hint="eastAsia" w:ascii="宋体" w:hAnsi="宋体" w:cs="宋体"/>
          <w:color w:val="000000"/>
          <w:szCs w:val="21"/>
        </w:rPr>
        <w:t>有了国外的_________，为了保护本土熊蜂，维持当地生态系统平衡，业内专家指出，我国应_________，尽早制定传粉昆虫资源保护政策。</w:t>
      </w:r>
    </w:p>
    <w:p>
      <w:pPr>
        <w:numPr>
          <w:ilvl w:val="0"/>
          <w:numId w:val="3"/>
        </w:numPr>
        <w:spacing w:line="360" w:lineRule="exact"/>
        <w:jc w:val="left"/>
        <w:textAlignment w:val="center"/>
        <w:rPr>
          <w:rFonts w:ascii="宋体" w:hAnsi="宋体" w:cs="宋体"/>
          <w:color w:val="000000"/>
          <w:szCs w:val="21"/>
        </w:rPr>
      </w:pPr>
      <w:r>
        <w:rPr>
          <w:rFonts w:hint="eastAsia" w:ascii="宋体" w:hAnsi="宋体" w:cs="宋体"/>
          <w:color w:val="000000"/>
          <w:szCs w:val="21"/>
        </w:rPr>
        <w:t>请依次在文中横线上填入恰当的成语。（4分）</w:t>
      </w:r>
    </w:p>
    <w:p>
      <w:pPr>
        <w:pStyle w:val="2"/>
        <w:rPr>
          <w:u w:val="single"/>
        </w:rPr>
      </w:pPr>
      <w:r>
        <w:rPr>
          <w:rFonts w:hint="eastAsia" w:ascii="宋体" w:hAnsi="宋体" w:cs="宋体"/>
        </w:rPr>
        <w:t>①</w:t>
      </w:r>
      <w:r>
        <w:rPr>
          <w:rFonts w:hint="eastAsia" w:ascii="宋体" w:hAnsi="宋体" w:cs="宋体"/>
          <w:u w:val="single"/>
        </w:rPr>
        <w:t xml:space="preserve">                </w:t>
      </w:r>
      <w:r>
        <w:rPr>
          <w:rFonts w:hint="eastAsia" w:ascii="宋体" w:hAnsi="宋体" w:cs="宋体"/>
        </w:rPr>
        <w:t>②</w:t>
      </w:r>
      <w:r>
        <w:rPr>
          <w:rFonts w:hint="eastAsia" w:ascii="宋体" w:hAnsi="宋体" w:cs="宋体"/>
          <w:u w:val="single"/>
        </w:rPr>
        <w:t xml:space="preserve">                 </w:t>
      </w:r>
      <w:r>
        <w:rPr>
          <w:rFonts w:hint="eastAsia" w:ascii="宋体" w:hAnsi="宋体" w:cs="宋体"/>
        </w:rPr>
        <w:t>③</w:t>
      </w:r>
      <w:r>
        <w:rPr>
          <w:rFonts w:hint="eastAsia" w:ascii="宋体" w:hAnsi="宋体" w:cs="宋体"/>
          <w:u w:val="single"/>
        </w:rPr>
        <w:t xml:space="preserve">                 </w:t>
      </w:r>
      <w:r>
        <w:rPr>
          <w:rFonts w:hint="eastAsia" w:ascii="宋体" w:hAnsi="宋体" w:cs="宋体"/>
        </w:rPr>
        <w:t>④</w:t>
      </w:r>
      <w:r>
        <w:rPr>
          <w:rFonts w:hint="eastAsia" w:ascii="宋体" w:hAnsi="宋体" w:cs="宋体"/>
          <w:u w:val="single"/>
        </w:rPr>
        <w:t xml:space="preserve">                 </w:t>
      </w:r>
    </w:p>
    <w:p>
      <w:pPr>
        <w:spacing w:line="360" w:lineRule="exact"/>
        <w:jc w:val="left"/>
        <w:textAlignment w:val="center"/>
        <w:rPr>
          <w:rFonts w:ascii="宋体" w:hAnsi="宋体" w:cs="宋体"/>
          <w:color w:val="000000"/>
          <w:szCs w:val="21"/>
        </w:rPr>
      </w:pPr>
      <w:r>
        <w:rPr>
          <w:rFonts w:hint="eastAsia" w:ascii="宋体" w:hAnsi="宋体" w:cs="宋体"/>
          <w:color w:val="000000"/>
          <w:szCs w:val="21"/>
        </w:rPr>
        <w:t>11. 下列在文中括号内补写的语句，最恰当的一项是（       ）</w:t>
      </w:r>
      <w:r>
        <w:rPr>
          <w:rFonts w:hint="eastAsia" w:ascii="宋体" w:hAnsi="宋体" w:cs="宋体"/>
          <w:szCs w:val="21"/>
        </w:rPr>
        <w:t>（3分）</w:t>
      </w:r>
    </w:p>
    <w:p>
      <w:pPr>
        <w:tabs>
          <w:tab w:val="left" w:pos="4873"/>
        </w:tabs>
        <w:spacing w:line="360" w:lineRule="exact"/>
        <w:jc w:val="left"/>
        <w:textAlignment w:val="center"/>
        <w:rPr>
          <w:rFonts w:ascii="宋体" w:hAnsi="宋体" w:cs="宋体"/>
          <w:color w:val="000000"/>
          <w:szCs w:val="21"/>
        </w:rPr>
      </w:pPr>
      <w:r>
        <w:rPr>
          <w:rFonts w:hint="eastAsia" w:ascii="宋体" w:hAnsi="宋体" w:cs="宋体"/>
          <w:color w:val="000000"/>
          <w:szCs w:val="21"/>
        </w:rPr>
        <w:t>A. 这给我国熊蜂资源保护敲响了警钟</w:t>
      </w:r>
      <w:r>
        <w:rPr>
          <w:rFonts w:hint="eastAsia" w:ascii="宋体" w:hAnsi="宋体" w:cs="宋体"/>
          <w:color w:val="000000"/>
          <w:szCs w:val="21"/>
        </w:rPr>
        <w:tab/>
      </w:r>
      <w:r>
        <w:rPr>
          <w:rFonts w:hint="eastAsia" w:ascii="宋体" w:hAnsi="宋体" w:cs="宋体"/>
          <w:color w:val="000000"/>
          <w:szCs w:val="21"/>
        </w:rPr>
        <w:t>B. 这就敲响了我国熊蜂资源保护的警钟</w:t>
      </w:r>
    </w:p>
    <w:p>
      <w:pPr>
        <w:tabs>
          <w:tab w:val="left" w:pos="4873"/>
        </w:tabs>
        <w:spacing w:line="360" w:lineRule="exact"/>
        <w:jc w:val="left"/>
        <w:textAlignment w:val="center"/>
        <w:rPr>
          <w:rFonts w:ascii="宋体" w:hAnsi="宋体" w:cs="宋体"/>
          <w:color w:val="000000"/>
          <w:szCs w:val="21"/>
        </w:rPr>
      </w:pPr>
      <w:r>
        <w:rPr>
          <w:rFonts w:hint="eastAsia" w:ascii="宋体" w:hAnsi="宋体" w:cs="宋体"/>
          <w:color w:val="000000"/>
          <w:szCs w:val="21"/>
        </w:rPr>
        <w:t>C. 我国熊蜂资源保护被敲响了警钟</w:t>
      </w:r>
      <w:r>
        <w:rPr>
          <w:rFonts w:hint="eastAsia" w:ascii="宋体" w:hAnsi="宋体" w:cs="宋体"/>
          <w:color w:val="000000"/>
          <w:szCs w:val="21"/>
        </w:rPr>
        <w:tab/>
      </w:r>
      <w:r>
        <w:rPr>
          <w:rFonts w:hint="eastAsia" w:ascii="宋体" w:hAnsi="宋体" w:cs="宋体"/>
          <w:color w:val="000000"/>
          <w:szCs w:val="21"/>
        </w:rPr>
        <w:t>D. 熊蜂资源保护的警钟在我国敲响了</w:t>
      </w:r>
    </w:p>
    <w:p>
      <w:pPr>
        <w:spacing w:line="360" w:lineRule="exact"/>
        <w:jc w:val="left"/>
        <w:textAlignment w:val="center"/>
        <w:rPr>
          <w:rFonts w:ascii="宋体" w:hAnsi="宋体" w:cs="宋体"/>
          <w:color w:val="000000"/>
          <w:szCs w:val="21"/>
        </w:rPr>
      </w:pPr>
      <w:r>
        <w:rPr>
          <w:rFonts w:hint="eastAsia" w:ascii="宋体" w:hAnsi="宋体" w:cs="宋体"/>
          <w:color w:val="000000"/>
          <w:szCs w:val="21"/>
        </w:rPr>
        <w:t>12. 文中画横线的句子有语病，下列修改最恰当的一项是（       ）</w:t>
      </w:r>
      <w:r>
        <w:rPr>
          <w:rFonts w:hint="eastAsia" w:ascii="宋体" w:hAnsi="宋体" w:cs="宋体"/>
          <w:szCs w:val="21"/>
        </w:rPr>
        <w:t>（3分）</w:t>
      </w:r>
    </w:p>
    <w:p>
      <w:pPr>
        <w:spacing w:line="360" w:lineRule="exact"/>
        <w:jc w:val="left"/>
        <w:textAlignment w:val="center"/>
        <w:rPr>
          <w:rFonts w:ascii="宋体" w:hAnsi="宋体" w:cs="宋体"/>
          <w:color w:val="000000"/>
          <w:szCs w:val="21"/>
        </w:rPr>
      </w:pPr>
      <w:r>
        <w:rPr>
          <w:rFonts w:hint="eastAsia" w:ascii="宋体" w:hAnsi="宋体" w:cs="宋体"/>
          <w:color w:val="000000"/>
          <w:szCs w:val="21"/>
        </w:rPr>
        <w:t>A. 很多原始植被破坏严重，人类活动给自然环境带来诸多改变，这会导致野生传粉昆虫栖息地的丧失。</w:t>
      </w:r>
    </w:p>
    <w:p>
      <w:pPr>
        <w:spacing w:line="360" w:lineRule="exact"/>
        <w:jc w:val="left"/>
        <w:textAlignment w:val="center"/>
        <w:rPr>
          <w:rFonts w:ascii="宋体" w:hAnsi="宋体" w:cs="宋体"/>
          <w:color w:val="000000"/>
          <w:szCs w:val="21"/>
        </w:rPr>
      </w:pPr>
      <w:r>
        <w:rPr>
          <w:rFonts w:hint="eastAsia" w:ascii="宋体" w:hAnsi="宋体" w:cs="宋体"/>
          <w:color w:val="000000"/>
          <w:szCs w:val="21"/>
        </w:rPr>
        <w:t>B. 很多原始植被被破坏严重，人类活动给自然环境带来诸多改变，这会导致野生传粉昆虫栖息地的流失。</w:t>
      </w:r>
    </w:p>
    <w:p>
      <w:pPr>
        <w:spacing w:line="360" w:lineRule="exact"/>
        <w:jc w:val="left"/>
        <w:textAlignment w:val="center"/>
        <w:rPr>
          <w:rFonts w:ascii="宋体" w:hAnsi="宋体" w:cs="宋体"/>
          <w:color w:val="000000"/>
          <w:szCs w:val="21"/>
        </w:rPr>
      </w:pPr>
      <w:r>
        <w:rPr>
          <w:rFonts w:hint="eastAsia" w:ascii="宋体" w:hAnsi="宋体" w:cs="宋体"/>
          <w:color w:val="000000"/>
          <w:szCs w:val="21"/>
        </w:rPr>
        <w:t>C. 人类活动给自然环境带来诸多改变，很多原始植被破坏严重，这会导致野生传粉昆虫栖息地的流失。</w:t>
      </w:r>
    </w:p>
    <w:p>
      <w:pPr>
        <w:spacing w:line="360" w:lineRule="exact"/>
        <w:jc w:val="left"/>
        <w:textAlignment w:val="center"/>
        <w:rPr>
          <w:rFonts w:ascii="宋体" w:hAnsi="宋体" w:cs="宋体"/>
          <w:color w:val="000000"/>
          <w:szCs w:val="21"/>
        </w:rPr>
      </w:pPr>
      <w:r>
        <w:rPr>
          <w:rFonts w:hint="eastAsia" w:ascii="宋体" w:hAnsi="宋体" w:cs="宋体"/>
          <w:color w:val="000000"/>
          <w:szCs w:val="21"/>
        </w:rPr>
        <w:t>D. 人类活动给自然环境带来诸多改变，很多原始植被破坏严重，这会导致野生传粉昆虫栖息地的丧失。</w:t>
      </w:r>
    </w:p>
    <w:p>
      <w:pPr>
        <w:tabs>
          <w:tab w:val="left" w:pos="3261"/>
        </w:tabs>
        <w:adjustRightInd w:val="0"/>
        <w:snapToGrid w:val="0"/>
        <w:spacing w:line="360" w:lineRule="exact"/>
        <w:rPr>
          <w:rFonts w:ascii="宋体" w:hAnsi="宋体" w:cs="宋体"/>
          <w:b/>
          <w:szCs w:val="21"/>
        </w:rPr>
      </w:pPr>
      <w:r>
        <w:rPr>
          <w:rFonts w:hint="eastAsia" w:ascii="宋体" w:hAnsi="宋体" w:cs="宋体"/>
          <w:b/>
          <w:szCs w:val="21"/>
        </w:rPr>
        <w:t>四、补充练习</w:t>
      </w:r>
    </w:p>
    <w:bookmarkEnd w:id="6"/>
    <w:p>
      <w:pPr>
        <w:spacing w:line="360" w:lineRule="exact"/>
        <w:jc w:val="left"/>
        <w:textAlignment w:val="center"/>
        <w:rPr>
          <w:rFonts w:ascii="宋体" w:hAnsi="宋体" w:cs="宋体"/>
          <w:color w:val="000000"/>
        </w:rPr>
      </w:pPr>
      <w:r>
        <w:rPr>
          <w:rFonts w:hint="eastAsia" w:ascii="宋体" w:hAnsi="宋体" w:cs="宋体"/>
          <w:color w:val="000000"/>
        </w:rPr>
        <w:t>阅读下面这首宋诗，完成下面小题。</w:t>
      </w:r>
    </w:p>
    <w:p>
      <w:pPr>
        <w:spacing w:line="360" w:lineRule="exact"/>
        <w:jc w:val="center"/>
        <w:textAlignment w:val="center"/>
        <w:rPr>
          <w:rFonts w:ascii="宋体" w:hAnsi="宋体" w:cs="宋体"/>
          <w:b w:val="0"/>
          <w:bCs/>
          <w:color w:val="000000"/>
        </w:rPr>
      </w:pPr>
      <w:r>
        <w:rPr>
          <w:rFonts w:hint="eastAsia" w:ascii="宋体" w:hAnsi="宋体" w:cs="宋体"/>
          <w:b w:val="0"/>
          <w:bCs/>
          <w:color w:val="000000"/>
        </w:rPr>
        <w:t>留别南昌诸友</w:t>
      </w:r>
    </w:p>
    <w:p>
      <w:pPr>
        <w:spacing w:line="360" w:lineRule="exact"/>
        <w:jc w:val="center"/>
        <w:textAlignment w:val="center"/>
        <w:rPr>
          <w:rFonts w:ascii="宋体" w:hAnsi="宋体" w:cs="宋体"/>
          <w:color w:val="000000"/>
        </w:rPr>
      </w:pPr>
      <w:r>
        <w:rPr>
          <w:rFonts w:hint="eastAsia" w:ascii="宋体" w:hAnsi="宋体" w:cs="宋体"/>
          <w:color w:val="000000"/>
        </w:rPr>
        <w:t>翁卷</w:t>
      </w:r>
    </w:p>
    <w:p>
      <w:pPr>
        <w:spacing w:line="360" w:lineRule="exact"/>
        <w:jc w:val="center"/>
        <w:textAlignment w:val="center"/>
        <w:rPr>
          <w:rFonts w:ascii="宋体" w:hAnsi="宋体" w:cs="宋体"/>
          <w:color w:val="000000"/>
        </w:rPr>
      </w:pPr>
      <w:r>
        <w:rPr>
          <w:rFonts w:hint="eastAsia" w:ascii="宋体" w:hAnsi="宋体" w:cs="宋体"/>
          <w:color w:val="000000"/>
        </w:rPr>
        <w:t>衰颜怕被青铜见，病骨堪同瘦鹤群。</w:t>
      </w:r>
    </w:p>
    <w:p>
      <w:pPr>
        <w:spacing w:line="360" w:lineRule="exact"/>
        <w:jc w:val="center"/>
        <w:textAlignment w:val="center"/>
        <w:rPr>
          <w:rFonts w:ascii="宋体" w:hAnsi="宋体" w:cs="宋体"/>
          <w:color w:val="000000"/>
        </w:rPr>
      </w:pPr>
      <w:r>
        <w:rPr>
          <w:rFonts w:hint="eastAsia" w:ascii="宋体" w:hAnsi="宋体" w:cs="宋体"/>
          <w:color w:val="000000"/>
        </w:rPr>
        <w:t>出久并荒幽径菊，未归长忆满山云。</w:t>
      </w:r>
    </w:p>
    <w:p>
      <w:pPr>
        <w:spacing w:line="360" w:lineRule="exact"/>
        <w:jc w:val="center"/>
        <w:textAlignment w:val="center"/>
        <w:rPr>
          <w:rFonts w:ascii="宋体" w:hAnsi="宋体" w:cs="宋体"/>
          <w:color w:val="000000"/>
        </w:rPr>
      </w:pPr>
      <w:r>
        <w:rPr>
          <w:rFonts w:hint="eastAsia" w:ascii="宋体" w:hAnsi="宋体" w:cs="宋体"/>
          <w:color w:val="000000"/>
        </w:rPr>
        <w:t>春风岂识吟人恨，夜雨频于客舍闻。</w:t>
      </w:r>
    </w:p>
    <w:p>
      <w:pPr>
        <w:spacing w:line="360" w:lineRule="exact"/>
        <w:jc w:val="center"/>
        <w:textAlignment w:val="center"/>
        <w:rPr>
          <w:rFonts w:ascii="宋体" w:hAnsi="宋体" w:cs="宋体"/>
          <w:color w:val="000000"/>
        </w:rPr>
      </w:pPr>
      <w:r>
        <w:rPr>
          <w:rFonts w:hint="eastAsia" w:ascii="宋体" w:hAnsi="宋体" w:cs="宋体"/>
          <w:color w:val="000000"/>
        </w:rPr>
        <w:t>万柳百花好时节，别君愁绪乱纷纷。</w:t>
      </w:r>
    </w:p>
    <w:p>
      <w:pPr>
        <w:spacing w:line="360" w:lineRule="exact"/>
        <w:jc w:val="left"/>
        <w:textAlignment w:val="center"/>
        <w:rPr>
          <w:rFonts w:ascii="宋体" w:hAnsi="宋体" w:cs="宋体"/>
          <w:color w:val="000000"/>
        </w:rPr>
      </w:pPr>
      <w:r>
        <w:rPr>
          <w:rFonts w:hint="eastAsia" w:ascii="宋体" w:hAnsi="宋体" w:cs="宋体"/>
          <w:color w:val="000000"/>
        </w:rPr>
        <w:t>【注】翁卷，乐清（今属浙江）人，工诗，为“永嘉四灵”之一。生平未仕，以诗游士大夫间。</w:t>
      </w:r>
    </w:p>
    <w:p>
      <w:pPr>
        <w:spacing w:line="360" w:lineRule="exact"/>
        <w:jc w:val="left"/>
        <w:textAlignment w:val="center"/>
        <w:rPr>
          <w:rFonts w:ascii="宋体" w:hAnsi="宋体" w:cs="宋体"/>
          <w:color w:val="000000"/>
        </w:rPr>
      </w:pPr>
      <w:r>
        <w:rPr>
          <w:rFonts w:hint="eastAsia" w:ascii="宋体" w:hAnsi="宋体" w:cs="宋体"/>
          <w:color w:val="000000"/>
        </w:rPr>
        <w:t>13. 下列对这首诗的理解与赏析，不恰当的一项是（        ）</w:t>
      </w:r>
      <w:r>
        <w:rPr>
          <w:rFonts w:hint="eastAsia" w:ascii="宋体" w:hAnsi="宋体" w:cs="宋体"/>
          <w:szCs w:val="21"/>
        </w:rPr>
        <w:t>（3分）</w:t>
      </w:r>
    </w:p>
    <w:p>
      <w:pPr>
        <w:spacing w:line="360" w:lineRule="exact"/>
        <w:jc w:val="left"/>
        <w:textAlignment w:val="center"/>
        <w:rPr>
          <w:rFonts w:ascii="宋体" w:hAnsi="宋体" w:cs="宋体"/>
          <w:color w:val="000000"/>
        </w:rPr>
      </w:pPr>
      <w:r>
        <w:rPr>
          <w:rFonts w:hint="eastAsia" w:ascii="宋体" w:hAnsi="宋体" w:cs="宋体"/>
          <w:color w:val="000000"/>
        </w:rPr>
        <w:t>A. 此诗当为诗人客居南昌所作，其时他正欲返回家乡，故以此诗寄寓离别之情。</w:t>
      </w:r>
    </w:p>
    <w:p>
      <w:pPr>
        <w:spacing w:line="360" w:lineRule="exact"/>
        <w:jc w:val="left"/>
        <w:textAlignment w:val="center"/>
        <w:rPr>
          <w:rFonts w:ascii="宋体" w:hAnsi="宋体" w:cs="宋体"/>
          <w:color w:val="000000"/>
        </w:rPr>
      </w:pPr>
      <w:r>
        <w:rPr>
          <w:rFonts w:hint="eastAsia" w:ascii="宋体" w:hAnsi="宋体" w:cs="宋体"/>
          <w:color w:val="000000"/>
        </w:rPr>
        <w:t>B. 颔联中作者对幽径菊荒的想象及对家乡山云的回忆，表明诗人离开家乡已久。</w:t>
      </w:r>
    </w:p>
    <w:p>
      <w:pPr>
        <w:spacing w:line="360" w:lineRule="exact"/>
        <w:jc w:val="left"/>
        <w:textAlignment w:val="center"/>
        <w:rPr>
          <w:rFonts w:ascii="宋体" w:hAnsi="宋体" w:cs="宋体"/>
          <w:color w:val="000000"/>
        </w:rPr>
      </w:pPr>
      <w:r>
        <w:rPr>
          <w:rFonts w:hint="eastAsia" w:ascii="宋体" w:hAnsi="宋体" w:cs="宋体"/>
          <w:color w:val="000000"/>
        </w:rPr>
        <w:t>C. 颈联以“春风”“夜雨”点明时令，意在表现时光流逝之快，转瞬又过去一年。</w:t>
      </w:r>
    </w:p>
    <w:p>
      <w:pPr>
        <w:spacing w:line="360" w:lineRule="exact"/>
        <w:jc w:val="left"/>
        <w:textAlignment w:val="center"/>
        <w:rPr>
          <w:rFonts w:ascii="宋体" w:hAnsi="宋体" w:cs="宋体"/>
          <w:color w:val="000000"/>
        </w:rPr>
      </w:pPr>
      <w:r>
        <w:rPr>
          <w:rFonts w:hint="eastAsia" w:ascii="宋体" w:hAnsi="宋体" w:cs="宋体"/>
          <w:color w:val="000000"/>
        </w:rPr>
        <w:t>D. 尾联以乐景写哀情，用万柳百花之乐景衬凌乱愁绪之哀情，有倍增其哀效果。</w:t>
      </w:r>
    </w:p>
    <w:p>
      <w:pPr>
        <w:spacing w:line="360" w:lineRule="exact"/>
        <w:jc w:val="left"/>
        <w:textAlignment w:val="center"/>
        <w:rPr>
          <w:rFonts w:ascii="宋体" w:hAnsi="宋体" w:cs="宋体"/>
          <w:color w:val="000000"/>
        </w:rPr>
      </w:pPr>
      <w:r>
        <w:rPr>
          <w:rFonts w:hint="eastAsia" w:ascii="宋体" w:hAnsi="宋体" w:cs="宋体"/>
          <w:color w:val="000000"/>
        </w:rPr>
        <w:t>14. 请结合全诗，概括作者所写之“愁”的内涵。（6分）</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kern w:val="0"/>
          <w:szCs w:val="21"/>
        </w:rPr>
      </w:pPr>
      <w:r>
        <w:rPr>
          <w:rFonts w:hint="eastAsia" w:hAnsi="宋体" w:cs="宋体"/>
          <w:u w:val="single"/>
          <w:lang w:val="en-US" w:eastAsia="zh-CN"/>
        </w:rPr>
        <w:t xml:space="preserve">                                                                                          </w:t>
      </w:r>
    </w:p>
    <w:p>
      <w:pPr>
        <w:pStyle w:val="2"/>
        <w:rPr>
          <w:rFonts w:ascii="宋体" w:hAnsi="宋体" w:cs="宋体"/>
          <w:color w:val="000000"/>
        </w:rPr>
      </w:pPr>
    </w:p>
    <w:p>
      <w:pPr>
        <w:pStyle w:val="2"/>
        <w:rPr>
          <w:rFonts w:ascii="宋体" w:hAnsi="宋体" w:cs="宋体"/>
          <w:color w:val="000000"/>
        </w:rPr>
      </w:pPr>
      <w:bookmarkStart w:id="7" w:name="_GoBack"/>
      <w:bookmarkEnd w:id="7"/>
    </w:p>
    <w:p>
      <w:pPr>
        <w:spacing w:line="360" w:lineRule="exact"/>
        <w:textAlignment w:val="center"/>
        <w:rPr>
          <w:rFonts w:ascii="宋体" w:hAnsi="宋体" w:cs="宋体"/>
          <w:b/>
          <w:bCs/>
          <w:color w:val="000000"/>
        </w:rPr>
      </w:pP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8A0AB"/>
    <w:multiLevelType w:val="singleLevel"/>
    <w:tmpl w:val="CAF8A0AB"/>
    <w:lvl w:ilvl="0" w:tentative="0">
      <w:start w:val="9"/>
      <w:numFmt w:val="decimal"/>
      <w:suff w:val="space"/>
      <w:lvlText w:val="%1."/>
      <w:lvlJc w:val="left"/>
    </w:lvl>
  </w:abstractNum>
  <w:abstractNum w:abstractNumId="1">
    <w:nsid w:val="2B33AB94"/>
    <w:multiLevelType w:val="singleLevel"/>
    <w:tmpl w:val="2B33AB94"/>
    <w:lvl w:ilvl="0" w:tentative="0">
      <w:start w:val="4"/>
      <w:numFmt w:val="chineseCounting"/>
      <w:suff w:val="nothing"/>
      <w:lvlText w:val="%1、"/>
      <w:lvlJc w:val="left"/>
      <w:rPr>
        <w:rFonts w:hint="eastAsia"/>
      </w:rPr>
    </w:lvl>
  </w:abstractNum>
  <w:abstractNum w:abstractNumId="2">
    <w:nsid w:val="446FA83A"/>
    <w:multiLevelType w:val="singleLevel"/>
    <w:tmpl w:val="446FA83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jE0ZTM1YzRlNmRiY2ZkN2FmZmQxNzYzZjQ1Y2QifQ=="/>
    <w:docVar w:name="KSO_WPS_MARK_KEY" w:val="d0a15d39-1392-4888-916d-7a2232f3de66"/>
  </w:docVars>
  <w:rsids>
    <w:rsidRoot w:val="77194D8C"/>
    <w:rsid w:val="0024665E"/>
    <w:rsid w:val="00FF703D"/>
    <w:rsid w:val="36B424C7"/>
    <w:rsid w:val="5D830863"/>
    <w:rsid w:val="5F9D0BAD"/>
    <w:rsid w:val="618100B6"/>
    <w:rsid w:val="69277D0C"/>
    <w:rsid w:val="6A304533"/>
    <w:rsid w:val="7719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before="100" w:beforeAutospacing="1" w:after="120"/>
    </w:pPr>
    <w:rPr>
      <w:rFonts w:ascii="Calibri" w:hAnsi="Calibri"/>
      <w:szCs w:val="22"/>
    </w:rPr>
  </w:style>
  <w:style w:type="paragraph" w:styleId="3">
    <w:name w:val="Plain Text"/>
    <w:basedOn w:val="1"/>
    <w:unhideWhenUsed/>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unhideWhenUsed/>
    <w:qFormat/>
    <w:uiPriority w:val="34"/>
    <w:pPr>
      <w:spacing w:after="200" w:line="276" w:lineRule="auto"/>
      <w:ind w:firstLine="420" w:firstLineChars="200"/>
    </w:pPr>
  </w:style>
  <w:style w:type="paragraph" w:customStyle="1" w:styleId="9">
    <w:name w:val="样式1"/>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5974</Words>
  <Characters>6141</Characters>
  <Lines>48</Lines>
  <Paragraphs>13</Paragraphs>
  <TotalTime>0</TotalTime>
  <ScaleCrop>false</ScaleCrop>
  <LinksUpToDate>false</LinksUpToDate>
  <CharactersWithSpaces>6741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2022-12-16T13:28:00Z</dcterms:created>
  <dc:creator>爱上老鼠的猫</dc:creator>
  <cp:lastModifiedBy>一禾</cp:lastModifiedBy>
  <dcterms:modified xsi:type="dcterms:W3CDTF">2025-02-26T09:07:06Z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192AFDC0227F4BB2B05142436E862A15</vt:lpwstr>
  </property>
</Properties>
</file>