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32"/>
          <w:szCs w:val="32"/>
          <w:lang w:val="en-US" w:eastAsia="zh-CN"/>
        </w:rPr>
      </w:pPr>
      <w:bookmarkStart w:id="0" w:name="_GoBack"/>
      <w:bookmarkEnd w:id="0"/>
      <w:r>
        <w:rPr>
          <w:rFonts w:hint="eastAsia" w:eastAsia="黑体" w:cs="Times New Roman"/>
          <w:sz w:val="36"/>
          <w:szCs w:val="44"/>
          <w:lang w:val="en-US" w:eastAsia="zh-CN"/>
        </w:rPr>
        <w:drawing>
          <wp:anchor distT="0" distB="0" distL="114300" distR="114300" simplePos="0" relativeHeight="251659264" behindDoc="0" locked="0" layoutInCell="1" allowOverlap="1">
            <wp:simplePos x="0" y="0"/>
            <wp:positionH relativeFrom="page">
              <wp:posOffset>11049000</wp:posOffset>
            </wp:positionH>
            <wp:positionV relativeFrom="topMargin">
              <wp:posOffset>11696700</wp:posOffset>
            </wp:positionV>
            <wp:extent cx="317500" cy="368300"/>
            <wp:effectExtent l="0" t="0" r="6350" b="1270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317500" cy="368300"/>
                    </a:xfrm>
                    <a:prstGeom prst="rect">
                      <a:avLst/>
                    </a:prstGeom>
                  </pic:spPr>
                </pic:pic>
              </a:graphicData>
            </a:graphic>
          </wp:anchor>
        </w:drawing>
      </w:r>
      <w:r>
        <w:rPr>
          <w:rFonts w:hint="eastAsia" w:eastAsia="黑体" w:cs="Times New Roman"/>
          <w:sz w:val="36"/>
          <w:szCs w:val="44"/>
          <w:lang w:val="en-US" w:eastAsia="zh-CN"/>
        </w:rPr>
        <w:t xml:space="preserve">二轮复习   </w:t>
      </w:r>
      <w:r>
        <w:rPr>
          <w:rFonts w:hint="eastAsia" w:eastAsia="黑体" w:cs="Times New Roman"/>
          <w:sz w:val="28"/>
          <w:szCs w:val="36"/>
          <w:lang w:val="en-US" w:eastAsia="zh-CN"/>
        </w:rPr>
        <w:t xml:space="preserve">  </w:t>
      </w:r>
      <w:r>
        <w:rPr>
          <w:rFonts w:hint="eastAsia" w:ascii="黑体" w:hAnsi="黑体" w:eastAsia="黑体" w:cs="黑体"/>
          <w:b/>
          <w:bCs/>
          <w:sz w:val="32"/>
          <w:szCs w:val="32"/>
          <w:lang w:val="en-US" w:eastAsia="zh-CN"/>
        </w:rPr>
        <w:t>制度并存与模式创新</w:t>
      </w:r>
    </w:p>
    <w:p>
      <w:pPr>
        <w:ind w:firstLine="2319" w:firstLineChars="1100"/>
        <w:rPr>
          <w:rFonts w:hint="eastAsia" w:ascii="Times New Roman" w:hAnsi="Times New Roman" w:eastAsia="黑体" w:cs="Times New Roman"/>
          <w:sz w:val="28"/>
          <w:szCs w:val="36"/>
          <w:lang w:val="en-US" w:eastAsia="zh-CN"/>
        </w:rPr>
      </w:pPr>
      <w:r>
        <w:rPr>
          <w:rFonts w:hint="eastAsia" w:ascii="黑体" w:hAnsi="黑体" w:eastAsia="黑体" w:cs="黑体"/>
          <w:b/>
          <w:bCs/>
          <w:sz w:val="21"/>
          <w:szCs w:val="21"/>
          <w:lang w:val="en-US" w:eastAsia="zh-CN"/>
        </w:rPr>
        <w:t>——</w:t>
      </w:r>
      <w:r>
        <w:rPr>
          <w:rFonts w:hint="eastAsia" w:ascii="黑体" w:hAnsi="黑体" w:eastAsia="黑体" w:cs="黑体"/>
          <w:b/>
          <w:bCs/>
          <w:sz w:val="21"/>
          <w:szCs w:val="21"/>
          <w:lang w:eastAsia="zh-CN"/>
        </w:rPr>
        <w:t>20世纪二、三十年代美苏经济模式的探索</w:t>
      </w:r>
    </w:p>
    <w:p>
      <w:pPr>
        <w:jc w:val="left"/>
        <w:rPr>
          <w:rFonts w:hint="eastAsia" w:eastAsia="黑体" w:cs="Times New Roman"/>
          <w:lang w:val="en-US" w:eastAsia="zh-CN"/>
        </w:rPr>
      </w:pPr>
      <w:r>
        <w:rPr>
          <w:rFonts w:hint="eastAsia" w:eastAsia="黑体" w:cs="Times New Roman"/>
          <w:lang w:val="en-US" w:eastAsia="zh-CN"/>
        </w:rPr>
        <w:t xml:space="preserve"> 【学习目标】：</w:t>
      </w:r>
    </w:p>
    <w:p>
      <w:pPr>
        <w:rPr>
          <w:rFonts w:hint="eastAsia"/>
          <w:lang w:val="en-US" w:eastAsia="zh-CN"/>
        </w:rPr>
      </w:pPr>
      <w:r>
        <w:rPr>
          <w:rFonts w:hint="eastAsia"/>
          <w:lang w:val="en-US" w:eastAsia="zh-CN"/>
        </w:rPr>
        <w:t>基础性目标：通过自我诊断，发现问题，查漏补缺。</w:t>
      </w:r>
    </w:p>
    <w:p>
      <w:pPr>
        <w:rPr>
          <w:rFonts w:hint="eastAsia"/>
          <w:lang w:val="en-US" w:eastAsia="zh-CN"/>
        </w:rPr>
      </w:pPr>
      <w:r>
        <w:rPr>
          <w:rFonts w:hint="eastAsia"/>
          <w:lang w:val="en-US" w:eastAsia="zh-CN"/>
        </w:rPr>
        <w:t>拓展性目标：1、构建时空体系，探究同一时期不同国家相同选择的逻辑关系。</w:t>
      </w:r>
    </w:p>
    <w:p>
      <w:pPr>
        <w:rPr>
          <w:rFonts w:hint="eastAsia"/>
          <w:lang w:val="en-US" w:eastAsia="zh-CN"/>
        </w:rPr>
      </w:pPr>
      <w:r>
        <w:rPr>
          <w:rFonts w:hint="eastAsia"/>
          <w:lang w:val="en-US" w:eastAsia="zh-CN"/>
        </w:rPr>
        <w:t xml:space="preserve">            2、总结方法技巧，落实核心素养。</w:t>
      </w:r>
    </w:p>
    <w:p>
      <w:pPr>
        <w:rPr>
          <w:rFonts w:hint="eastAsia"/>
          <w:lang w:val="en-US" w:eastAsia="zh-CN"/>
        </w:rPr>
      </w:pPr>
      <w:r>
        <w:rPr>
          <w:rFonts w:hint="eastAsia"/>
          <w:lang w:val="en-US" w:eastAsia="zh-CN"/>
        </w:rPr>
        <w:t>挑战性目标：尝试自主命题，从答题人成长为出题人，自主整合相关内容。</w:t>
      </w:r>
    </w:p>
    <w:p>
      <w:pPr>
        <w:rPr>
          <w:rFonts w:hint="default"/>
          <w:lang w:val="en-US" w:eastAsia="zh-CN"/>
        </w:rPr>
      </w:pPr>
      <w:r>
        <w:rPr>
          <w:rFonts w:hint="default"/>
          <w:lang w:val="en-US" w:eastAsia="zh-CN"/>
        </w:rPr>
        <w:t>【</w:t>
      </w:r>
      <w:r>
        <w:rPr>
          <w:rFonts w:hint="eastAsia"/>
          <w:lang w:val="en-US" w:eastAsia="zh-CN"/>
        </w:rPr>
        <w:t>学习</w:t>
      </w:r>
      <w:r>
        <w:rPr>
          <w:rFonts w:hint="default"/>
          <w:lang w:val="en-US" w:eastAsia="zh-CN"/>
        </w:rPr>
        <w:t>重</w:t>
      </w:r>
      <w:r>
        <w:rPr>
          <w:rFonts w:hint="eastAsia"/>
          <w:lang w:val="en-US" w:eastAsia="zh-CN"/>
        </w:rPr>
        <w:t>点、</w:t>
      </w:r>
      <w:r>
        <w:rPr>
          <w:rFonts w:hint="default"/>
          <w:lang w:val="en-US" w:eastAsia="zh-CN"/>
        </w:rPr>
        <w:t>难点】</w:t>
      </w:r>
    </w:p>
    <w:p>
      <w:pPr>
        <w:rPr>
          <w:rFonts w:hint="default"/>
          <w:lang w:val="en-US" w:eastAsia="zh-CN"/>
        </w:rPr>
      </w:pPr>
      <w:r>
        <w:rPr>
          <w:rFonts w:hint="default"/>
          <w:lang w:val="en-US" w:eastAsia="zh-CN"/>
        </w:rPr>
        <w:t>学习重点：整合构建知识体系，探究历史事件之间</w:t>
      </w:r>
      <w:r>
        <w:rPr>
          <w:rFonts w:hint="eastAsia"/>
          <w:lang w:val="en-US" w:eastAsia="zh-CN"/>
        </w:rPr>
        <w:t>逻辑关系</w:t>
      </w:r>
      <w:r>
        <w:rPr>
          <w:rFonts w:hint="default"/>
          <w:lang w:val="en-US" w:eastAsia="zh-CN"/>
        </w:rPr>
        <w:t>。</w:t>
      </w:r>
    </w:p>
    <w:p>
      <w:pPr>
        <w:rPr>
          <w:rFonts w:hint="default"/>
          <w:lang w:val="en-US" w:eastAsia="zh-CN"/>
        </w:rPr>
      </w:pPr>
      <w:r>
        <w:rPr>
          <w:rFonts w:hint="default"/>
          <w:lang w:val="en-US" w:eastAsia="zh-CN"/>
        </w:rPr>
        <w:t>学习难点：落实核心素养，掌握和应用解题方法</w:t>
      </w:r>
    </w:p>
    <w:p>
      <w:pPr>
        <w:rPr>
          <w:rFonts w:hint="default"/>
          <w:lang w:val="en-US" w:eastAsia="zh-CN"/>
        </w:rPr>
      </w:pPr>
      <w:r>
        <w:rPr>
          <w:rFonts w:hint="eastAsia"/>
          <w:lang w:val="en-US" w:eastAsia="zh-CN"/>
        </w:rPr>
        <w:t>【</w:t>
      </w:r>
      <w:r>
        <w:rPr>
          <w:rFonts w:hint="default"/>
          <w:lang w:val="en-US" w:eastAsia="zh-CN"/>
        </w:rPr>
        <w:t>核心知识突破</w:t>
      </w:r>
      <w:r>
        <w:rPr>
          <w:rFonts w:hint="eastAsia"/>
          <w:lang w:val="en-US" w:eastAsia="zh-CN"/>
        </w:rPr>
        <w:t>】</w:t>
      </w:r>
    </w:p>
    <w:p>
      <w:pPr>
        <w:numPr>
          <w:ilvl w:val="0"/>
          <w:numId w:val="1"/>
        </w:numPr>
        <w:rPr>
          <w:rFonts w:hint="eastAsia"/>
          <w:lang w:val="en-US" w:eastAsia="zh-CN"/>
        </w:rPr>
      </w:pPr>
      <w:r>
        <w:rPr>
          <w:rFonts w:hint="default"/>
          <w:lang w:val="en-US" w:eastAsia="zh-CN"/>
        </w:rPr>
        <w:t>历史解释</w:t>
      </w:r>
      <w:r>
        <w:rPr>
          <w:rFonts w:hint="eastAsia"/>
          <w:lang w:val="en-US" w:eastAsia="zh-CN"/>
        </w:rPr>
        <w:t>：现代化：</w:t>
      </w:r>
    </w:p>
    <w:p>
      <w:pPr>
        <w:numPr>
          <w:ilvl w:val="0"/>
          <w:numId w:val="0"/>
        </w:numPr>
        <w:rPr>
          <w:rFonts w:hint="eastAsia"/>
          <w:lang w:val="en-US" w:eastAsia="zh-CN"/>
        </w:rPr>
      </w:pPr>
      <w:r>
        <w:rPr>
          <w:rFonts w:hint="eastAsia"/>
          <w:lang w:val="en-US" w:eastAsia="zh-CN"/>
        </w:rPr>
        <w:t>2、20世纪前期现代化模式：</w:t>
      </w:r>
    </w:p>
    <w:p>
      <w:pPr>
        <w:numPr>
          <w:ilvl w:val="0"/>
          <w:numId w:val="2"/>
        </w:numPr>
        <w:rPr>
          <w:rFonts w:hint="eastAsia"/>
          <w:lang w:val="en-US" w:eastAsia="zh-CN"/>
        </w:rPr>
      </w:pPr>
      <w:r>
        <w:rPr>
          <w:rFonts w:hint="eastAsia"/>
          <w:lang w:val="en-US" w:eastAsia="zh-CN"/>
        </w:rPr>
        <w:t>绘制两次世界大战之间美苏的时间轴，</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numPr>
          <w:ilvl w:val="0"/>
          <w:numId w:val="0"/>
        </w:numPr>
        <w:rPr>
          <w:rFonts w:hint="default"/>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109855</wp:posOffset>
                </wp:positionH>
                <wp:positionV relativeFrom="paragraph">
                  <wp:posOffset>165735</wp:posOffset>
                </wp:positionV>
                <wp:extent cx="5408295" cy="20955"/>
                <wp:effectExtent l="0" t="65405" r="1905" b="96520"/>
                <wp:wrapNone/>
                <wp:docPr id="1" name="直接箭头连接符 1"/>
                <wp:cNvGraphicFramePr/>
                <a:graphic xmlns:a="http://schemas.openxmlformats.org/drawingml/2006/main">
                  <a:graphicData uri="http://schemas.microsoft.com/office/word/2010/wordprocessingShape">
                    <wps:wsp>
                      <wps:cNvCnPr/>
                      <wps:spPr>
                        <a:xfrm>
                          <a:off x="842645" y="4332605"/>
                          <a:ext cx="5408295" cy="20955"/>
                        </a:xfrm>
                        <a:prstGeom prst="straightConnector1">
                          <a:avLst/>
                        </a:prstGeom>
                        <a:ln w="381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8.65pt;margin-top:13.05pt;height:1.65pt;width:425.85pt;z-index:251660288;mso-width-relative:page;mso-height-relative:page;" filled="f" stroked="t" coordsize="21600,21600" o:gfxdata="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4OOfB1gAAAAgBAAAP&#10;AAAAAAAAAAEAIAAAACIAAABkcnMvZG93bnJldi54bWxQSwECFAAUAAAACACHTuJAHoy1ghoCAADu&#10;AwAADgAAAAAAAAABACAAAAAlAQAAZHJzL2Uyb0RvYy54bWxQSwUGAAAAAAYABgBZAQAAsQUAAAAA&#10;">
                <v:fill on="f" focussize="0,0"/>
                <v:stroke weight="3pt" color="#4874CB [3204]" miterlimit="8" joinstyle="miter" endarrow="open"/>
                <v:imagedata o:title=""/>
                <o:lock v:ext="edit" aspectratio="f"/>
              </v:shape>
            </w:pict>
          </mc:Fallback>
        </mc:AlternateContent>
      </w: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default"/>
          <w:lang w:val="en-US" w:eastAsia="zh-CN"/>
        </w:rPr>
      </w:pPr>
      <w:r>
        <w:rPr>
          <w:rFonts w:hint="eastAsia"/>
          <w:lang w:val="en-US" w:eastAsia="zh-CN"/>
        </w:rPr>
        <w:t>（2）美苏在20世纪前期分别形成了什么现代化模式？特点？美苏模式相同点？</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spacing w:line="360" w:lineRule="auto"/>
        <w:rPr>
          <w:rFonts w:hint="eastAsia" w:eastAsia="黑体" w:cs="Times New Roman"/>
          <w:lang w:val="en-US" w:eastAsia="zh-CN"/>
        </w:rPr>
      </w:pPr>
      <w:r>
        <w:rPr>
          <w:rFonts w:hint="eastAsia" w:eastAsia="黑体" w:cs="Times New Roman"/>
          <w:lang w:val="en-US" w:eastAsia="zh-CN"/>
        </w:rPr>
        <w:t>【突出重点】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黑体" w:cs="Times New Roman"/>
          <w:lang w:val="en-US" w:eastAsia="zh-CN"/>
        </w:rPr>
      </w:pPr>
      <w:r>
        <w:rPr>
          <w:rFonts w:hint="eastAsia"/>
          <w:b/>
          <w:bCs/>
          <w:lang w:val="en-US" w:eastAsia="zh-CN"/>
        </w:rPr>
        <w:t>探究1：</w:t>
      </w:r>
      <w:r>
        <w:rPr>
          <w:rFonts w:hint="eastAsia" w:eastAsia="黑体" w:cs="Times New Roman"/>
          <w:lang w:val="en-US" w:eastAsia="zh-CN"/>
        </w:rPr>
        <w:t>20世纪前期现代化经济模式——美苏模式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材料一  人类社会自此有了两种现代化途径，即以英国为代表的资本主义现代化途径和以斯大林模式为代表的社会主义现代化途径。前者走的是轻工业先行，通过市场调节经济生活的道路，……后者走的是重工业先行的道路，中央政府通过强有力的计划手段对包括经济活动在内的全部社会生活进行全面干预。                                              ——沈宗武著《斯大林模式的现代省思》</w:t>
      </w:r>
    </w:p>
    <w:p>
      <w:pPr>
        <w:spacing w:line="360" w:lineRule="auto"/>
        <w:rPr>
          <w:rFonts w:hint="eastAsia"/>
          <w:b/>
          <w:bCs/>
          <w:lang w:val="en-US" w:eastAsia="zh-CN"/>
        </w:rPr>
      </w:pPr>
      <w:r>
        <w:rPr>
          <w:rFonts w:hint="eastAsia"/>
          <w:b/>
          <w:bCs/>
          <w:lang w:val="en-US" w:eastAsia="zh-CN"/>
        </w:rPr>
        <w:t>依据材料一，分析苏联与资本主义国家工业化道路有何不同。（4分）</w:t>
      </w:r>
    </w:p>
    <w:p>
      <w:pPr>
        <w:spacing w:line="360" w:lineRule="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黑体" w:cs="Times New Roman"/>
          <w:lang w:val="en-US" w:eastAsia="zh-CN"/>
        </w:rPr>
      </w:pPr>
      <w:r>
        <w:rPr>
          <w:rFonts w:hint="eastAsia"/>
          <w:b/>
          <w:bCs/>
          <w:lang w:val="en-US" w:eastAsia="zh-CN"/>
        </w:rPr>
        <w:t>探究2：</w:t>
      </w:r>
      <w:r>
        <w:rPr>
          <w:rFonts w:hint="eastAsia" w:eastAsia="黑体" w:cs="Times New Roman"/>
          <w:lang w:val="en-US" w:eastAsia="zh-CN"/>
        </w:rPr>
        <w:t>20世纪前期现代化经济模式——美苏关联</w:t>
      </w:r>
    </w:p>
    <w:p>
      <w:pPr>
        <w:rPr>
          <w:rFonts w:hint="eastAsia"/>
          <w:lang w:val="en-US" w:eastAsia="zh-CN"/>
        </w:rPr>
      </w:pPr>
      <w:r>
        <w:rPr>
          <w:rFonts w:hint="eastAsia"/>
          <w:lang w:val="en-US" w:eastAsia="zh-CN"/>
        </w:rPr>
        <w:t xml:space="preserve">材料二  1929年，……斯大林巧妙地利用了由于生产过剩、资本主义国家之间竞争残酷和矛盾尖锐的时机，货比多家少花钱多办事，成为当时世界市场上西方先进设备最大的买主。仅1932年，世界机器设备出口的一半被苏联买回家。同时，斯大林利用西方科技人员过剩的行情，招聘来了许多西方著名的技术专家。                                                  </w:t>
      </w:r>
    </w:p>
    <w:p>
      <w:pPr>
        <w:ind w:firstLine="6300" w:firstLineChars="3000"/>
        <w:rPr>
          <w:rFonts w:hint="eastAsia"/>
          <w:lang w:val="en-US" w:eastAsia="zh-CN"/>
        </w:rPr>
      </w:pPr>
      <w:r>
        <w:rPr>
          <w:rFonts w:hint="eastAsia"/>
          <w:lang w:val="en-US" w:eastAsia="zh-CN"/>
        </w:rPr>
        <w:t xml:space="preserve">——《世界历史纪录片演说词》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eastAsia="黑体" w:cs="Times New Roman"/>
          <w:lang w:val="en-US" w:eastAsia="zh-CN"/>
        </w:rPr>
        <w:t xml:space="preserve">材料三 </w:t>
      </w:r>
      <w:r>
        <w:rPr>
          <w:rFonts w:hint="eastAsia"/>
          <w:lang w:val="en-US" w:eastAsia="zh-CN"/>
        </w:rPr>
        <w:t xml:space="preserve">罗斯福新政干预经济的表现： 1933年3月9日出台《紧急银行法》，4月罗斯福发布行政命令，废止金本位，禁止黄金出口，禁止任何公司合同用黄金支付。                          </w:t>
      </w:r>
    </w:p>
    <w:p>
      <w:pPr>
        <w:keepNext w:val="0"/>
        <w:keepLines w:val="0"/>
        <w:pageBreakBefore w:val="0"/>
        <w:widowControl w:val="0"/>
        <w:kinsoku/>
        <w:wordWrap/>
        <w:overflowPunct/>
        <w:topLinePunct w:val="0"/>
        <w:autoSpaceDE/>
        <w:autoSpaceDN/>
        <w:bidi w:val="0"/>
        <w:adjustRightInd/>
        <w:snapToGrid/>
        <w:spacing w:line="240" w:lineRule="auto"/>
        <w:ind w:firstLine="5250" w:firstLineChars="2500"/>
        <w:textAlignment w:val="auto"/>
        <w:rPr>
          <w:rFonts w:hint="eastAsia"/>
          <w:lang w:val="en-US" w:eastAsia="zh-CN"/>
        </w:rPr>
      </w:pPr>
      <w:r>
        <w:rPr>
          <w:rFonts w:hint="eastAsia"/>
          <w:lang w:val="en-US" w:eastAsia="zh-CN"/>
        </w:rPr>
        <w:t>——摘自任世江《高中历史必修课程解析》</w:t>
      </w:r>
    </w:p>
    <w:p>
      <w:pPr>
        <w:rPr>
          <w:rFonts w:hint="eastAsia"/>
          <w:b/>
          <w:bCs/>
          <w:lang w:val="en-US" w:eastAsia="zh-CN"/>
        </w:rPr>
      </w:pPr>
      <w:r>
        <w:rPr>
          <w:rFonts w:hint="eastAsia" w:eastAsia="黑体" w:cs="Times New Roman"/>
          <w:lang w:val="en-US" w:eastAsia="zh-CN"/>
        </w:rPr>
        <w:t xml:space="preserve"> </w:t>
      </w:r>
      <w:r>
        <w:rPr>
          <w:rFonts w:hint="eastAsia"/>
          <w:b/>
          <w:bCs/>
          <w:lang w:val="en-US" w:eastAsia="zh-CN"/>
        </w:rPr>
        <w:t>依据材料二、三和所学，思考两次世界大战之间美苏之间之间存在怎样的联系？（4分）</w:t>
      </w:r>
    </w:p>
    <w:p>
      <w:pPr>
        <w:rPr>
          <w:rFonts w:hint="eastAsia"/>
          <w:b/>
          <w:bCs/>
          <w:lang w:val="en-US" w:eastAsia="zh-CN"/>
        </w:rPr>
      </w:pPr>
    </w:p>
    <w:p>
      <w:pPr>
        <w:spacing w:line="360" w:lineRule="auto"/>
        <w:rPr>
          <w:rFonts w:hint="eastAsia"/>
          <w:b/>
          <w:bCs/>
          <w:lang w:val="en-US" w:eastAsia="zh-CN"/>
        </w:rPr>
      </w:pPr>
    </w:p>
    <w:p>
      <w:pPr>
        <w:spacing w:line="360" w:lineRule="auto"/>
        <w:rPr>
          <w:rFonts w:hint="eastAsia"/>
          <w:b/>
          <w:bCs/>
          <w:lang w:val="en-US" w:eastAsia="zh-CN"/>
        </w:rPr>
      </w:pPr>
    </w:p>
    <w:p>
      <w:pPr>
        <w:spacing w:line="360" w:lineRule="auto"/>
        <w:rPr>
          <w:rFonts w:hint="eastAsia" w:ascii="楷体" w:hAnsi="楷体" w:eastAsia="楷体" w:cs="楷体"/>
          <w:sz w:val="21"/>
          <w:szCs w:val="24"/>
          <w:lang w:val="en-US" w:eastAsia="zh-CN"/>
        </w:rPr>
      </w:pPr>
      <w:r>
        <w:rPr>
          <w:rFonts w:hint="eastAsia" w:ascii="楷体" w:hAnsi="楷体" w:eastAsia="楷体" w:cs="楷体"/>
          <w:b/>
          <w:bCs/>
          <w:sz w:val="21"/>
          <w:szCs w:val="24"/>
          <w:lang w:val="en-US" w:eastAsia="zh-CN"/>
        </w:rPr>
        <w:t xml:space="preserve">探究3：  20世纪前期现代化经济模式——中美关联    </w:t>
      </w:r>
      <w:r>
        <w:rPr>
          <w:rFonts w:hint="eastAsia" w:ascii="楷体" w:hAnsi="楷体" w:eastAsia="楷体" w:cs="楷体"/>
          <w:sz w:val="21"/>
          <w:szCs w:val="24"/>
          <w:lang w:val="en-US" w:eastAsia="zh-CN"/>
        </w:rPr>
        <w:t xml:space="preserve">                                                    </w:t>
      </w:r>
    </w:p>
    <w:p>
      <w:pPr>
        <w:rPr>
          <w:rFonts w:hint="eastAsia"/>
          <w:lang w:val="en-US" w:eastAsia="zh-CN"/>
        </w:rPr>
      </w:pPr>
      <w:r>
        <w:rPr>
          <w:rFonts w:hint="eastAsia"/>
          <w:lang w:val="en-US" w:eastAsia="zh-CN"/>
        </w:rPr>
        <w:t xml:space="preserve">材料四：美国银矿主联合议员促使国会于1934年5月通过购银法案。该法案授权财政部在国内外收购白银……，立刻促使世界白银价格飞腾。……中国存银骤然大量外流，使通货紧缩，商民购买力急遽下降，物价下跌，利率也急速上升，工商百业凋零，许多银行与钱庄因此倒闭。工商企业周转不灵，停业倒闭所在皆是，并可能随时爆发更严重的经济危机。                  </w:t>
      </w:r>
    </w:p>
    <w:p>
      <w:pPr>
        <w:rPr>
          <w:rFonts w:hint="eastAsia"/>
          <w:lang w:val="en-US" w:eastAsia="zh-CN"/>
        </w:rPr>
      </w:pPr>
      <w:r>
        <w:rPr>
          <w:rFonts w:hint="eastAsia"/>
          <w:lang w:val="en-US" w:eastAsia="zh-CN"/>
        </w:rPr>
        <w:t xml:space="preserve">                                             ——摘自《两岸新编中国近代史·民国卷（下）》</w:t>
      </w:r>
    </w:p>
    <w:p>
      <w:pPr>
        <w:rPr>
          <w:rFonts w:hint="eastAsia"/>
          <w:b/>
          <w:bCs/>
          <w:lang w:val="en-US" w:eastAsia="zh-CN"/>
        </w:rPr>
      </w:pPr>
      <w:r>
        <w:rPr>
          <w:rFonts w:hint="eastAsia"/>
          <w:b/>
          <w:bCs/>
          <w:lang w:val="en-US" w:eastAsia="zh-CN"/>
        </w:rPr>
        <w:t>依据材料四和所学，思考美国的罗斯福新政中政策对中国造成什么影响？（2分）</w:t>
      </w:r>
    </w:p>
    <w:p>
      <w:pPr>
        <w:spacing w:line="360" w:lineRule="auto"/>
        <w:rPr>
          <w:rFonts w:hint="eastAsia" w:eastAsia="黑体" w:cs="Times New Roman"/>
          <w:lang w:val="en-US" w:eastAsia="zh-CN"/>
        </w:rPr>
      </w:pPr>
    </w:p>
    <w:p>
      <w:pPr>
        <w:spacing w:line="360" w:lineRule="auto"/>
        <w:rPr>
          <w:rFonts w:hint="eastAsia" w:eastAsia="黑体" w:cs="Times New Roman"/>
          <w:lang w:val="en-US" w:eastAsia="zh-CN"/>
        </w:rPr>
      </w:pPr>
      <w:r>
        <w:rPr>
          <w:rFonts w:hint="eastAsia" w:eastAsia="黑体" w:cs="Times New Roman"/>
          <w:lang w:val="en-US" w:eastAsia="zh-CN"/>
        </w:rPr>
        <w:t>【突破难点】</w:t>
      </w:r>
    </w:p>
    <w:p>
      <w:pPr>
        <w:numPr>
          <w:ilvl w:val="0"/>
          <w:numId w:val="0"/>
        </w:numPr>
        <w:ind w:leftChars="0"/>
        <w:rPr>
          <w:rFonts w:hint="eastAsia"/>
          <w:b/>
          <w:bCs/>
          <w:lang w:val="en-US" w:eastAsia="zh-CN"/>
        </w:rPr>
      </w:pPr>
      <w:r>
        <w:rPr>
          <w:rFonts w:hint="eastAsia"/>
          <w:b/>
          <w:bCs/>
          <w:lang w:val="en-US" w:eastAsia="zh-CN"/>
        </w:rPr>
        <w:t>一、错题再现</w:t>
      </w:r>
    </w:p>
    <w:p>
      <w:pPr>
        <w:numPr>
          <w:ilvl w:val="0"/>
          <w:numId w:val="0"/>
        </w:numPr>
        <w:ind w:leftChars="0"/>
        <w:rPr>
          <w:rFonts w:hint="eastAsia"/>
          <w:lang w:val="en-US" w:eastAsia="zh-CN"/>
        </w:rPr>
      </w:pPr>
      <w:r>
        <w:rPr>
          <w:rFonts w:hint="eastAsia"/>
          <w:lang w:val="en-US" w:eastAsia="zh-CN"/>
        </w:rPr>
        <w:t>1、(2023·河北高考·15)1931年夏，国际计划编制问题代表大会在阿姆斯特丹召开苏联的计划工作经验被列为主要议颗之一。苏联代表团带来的报告和资料在会上很快被散发一空。材料表明（    ）</w:t>
      </w:r>
    </w:p>
    <w:p>
      <w:pPr>
        <w:numPr>
          <w:ilvl w:val="0"/>
          <w:numId w:val="0"/>
        </w:numPr>
        <w:ind w:leftChars="0"/>
        <w:rPr>
          <w:rFonts w:hint="eastAsia"/>
          <w:lang w:val="en-US" w:eastAsia="zh-CN"/>
        </w:rPr>
      </w:pPr>
      <w:r>
        <w:rPr>
          <w:rFonts w:hint="eastAsia"/>
          <w:lang w:val="en-US" w:eastAsia="zh-CN"/>
        </w:rPr>
        <w:t>A.“苏联模式”获得认可      B.西方国家全面干预经济生活</w:t>
      </w:r>
    </w:p>
    <w:p>
      <w:pPr>
        <w:numPr>
          <w:ilvl w:val="0"/>
          <w:numId w:val="0"/>
        </w:numPr>
        <w:ind w:leftChars="0"/>
        <w:rPr>
          <w:rFonts w:hint="eastAsia"/>
          <w:lang w:val="en-US" w:eastAsia="zh-CN"/>
        </w:rPr>
      </w:pPr>
      <w:r>
        <w:rPr>
          <w:rFonts w:hint="eastAsia"/>
          <w:lang w:val="en-US" w:eastAsia="zh-CN"/>
        </w:rPr>
        <w:t>C.资本主义制度弊病初显      D.苏联社会主义建设备受关注</w:t>
      </w:r>
    </w:p>
    <w:p>
      <w:pPr>
        <w:numPr>
          <w:ilvl w:val="0"/>
          <w:numId w:val="0"/>
        </w:numPr>
        <w:ind w:leftChars="0"/>
        <w:rPr>
          <w:rFonts w:hint="eastAsia"/>
          <w:lang w:val="en-US" w:eastAsia="zh-CN"/>
        </w:rPr>
      </w:pPr>
      <w:r>
        <w:rPr>
          <w:rFonts w:hint="eastAsia"/>
          <w:lang w:val="en-US" w:eastAsia="zh-CN"/>
        </w:rPr>
        <w:t>2、(2022·河北高考·14)罗斯福新政初期，为了能够尽快恢复经济发展，美国企业家和国会议员对罗斯福实施的大量政策，如劳工立法，并没有加以阻，甚至还表现出某种支持。这表明，当时美国（  ）</w:t>
      </w:r>
    </w:p>
    <w:p>
      <w:pPr>
        <w:numPr>
          <w:ilvl w:val="0"/>
          <w:numId w:val="0"/>
        </w:numPr>
        <w:ind w:leftChars="0"/>
        <w:rPr>
          <w:rFonts w:hint="eastAsia"/>
          <w:lang w:val="en-US" w:eastAsia="zh-CN"/>
        </w:rPr>
      </w:pPr>
      <w:r>
        <w:rPr>
          <w:rFonts w:ascii="Times New Roman" w:hAnsi="Times New Roman" w:eastAsia="Times New Roman" w:cs="Times New Roman"/>
          <w:strike w:val="0"/>
          <w:kern w:val="0"/>
          <w:sz w:val="24"/>
          <w:szCs w:val="24"/>
          <w:u w:val="none"/>
        </w:rPr>
        <w:drawing>
          <wp:anchor distT="0" distB="0" distL="114300" distR="114300" simplePos="0" relativeHeight="251661312" behindDoc="0" locked="0" layoutInCell="1" allowOverlap="1">
            <wp:simplePos x="0" y="0"/>
            <wp:positionH relativeFrom="column">
              <wp:posOffset>4626610</wp:posOffset>
            </wp:positionH>
            <wp:positionV relativeFrom="paragraph">
              <wp:posOffset>41910</wp:posOffset>
            </wp:positionV>
            <wp:extent cx="1276350" cy="1800225"/>
            <wp:effectExtent l="0" t="0" r="3810" b="13335"/>
            <wp:wrapSquare wrapText="bothSides"/>
            <wp:docPr id="100003" name="图片 100003" descr="@@@0415c7b47ecb4dc8acfcb3d9ebd06f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0415c7b47ecb4dc8acfcb3d9ebd06fdf"/>
                    <pic:cNvPicPr>
                      <a:picLocks noChangeAspect="1"/>
                    </pic:cNvPicPr>
                  </pic:nvPicPr>
                  <pic:blipFill>
                    <a:blip r:embed="rId7"/>
                    <a:stretch>
                      <a:fillRect/>
                    </a:stretch>
                  </pic:blipFill>
                  <pic:spPr>
                    <a:xfrm>
                      <a:off x="0" y="0"/>
                      <a:ext cx="1276350" cy="1800225"/>
                    </a:xfrm>
                    <a:prstGeom prst="rect">
                      <a:avLst/>
                    </a:prstGeom>
                  </pic:spPr>
                </pic:pic>
              </a:graphicData>
            </a:graphic>
          </wp:anchor>
        </w:drawing>
      </w:r>
      <w:r>
        <w:rPr>
          <w:rFonts w:hint="eastAsia"/>
          <w:lang w:val="en-US" w:eastAsia="zh-CN"/>
        </w:rPr>
        <w:t>A.国家干预使经济得以恢复       B 分权制衡原则发生改变</w:t>
      </w:r>
    </w:p>
    <w:p>
      <w:pPr>
        <w:numPr>
          <w:ilvl w:val="0"/>
          <w:numId w:val="0"/>
        </w:numPr>
        <w:ind w:leftChars="0"/>
        <w:rPr>
          <w:rFonts w:hint="eastAsia"/>
          <w:lang w:val="en-US" w:eastAsia="zh-CN"/>
        </w:rPr>
      </w:pPr>
      <w:r>
        <w:rPr>
          <w:rFonts w:hint="eastAsia"/>
          <w:lang w:val="en-US" w:eastAsia="zh-CN"/>
        </w:rPr>
        <w:t>C 现实需要总统权力的扩大       D 社会保障体系基本建立</w:t>
      </w:r>
    </w:p>
    <w:p>
      <w:pPr>
        <w:numPr>
          <w:ilvl w:val="0"/>
          <w:numId w:val="0"/>
        </w:numPr>
        <w:ind w:leftChars="0"/>
        <w:rPr>
          <w:rFonts w:hint="default" w:eastAsia="黑体" w:cs="Times New Roman"/>
          <w:b/>
          <w:bCs/>
          <w:lang w:val="en-US" w:eastAsia="zh-CN"/>
        </w:rPr>
      </w:pPr>
      <w:r>
        <w:rPr>
          <w:rFonts w:hint="eastAsia" w:eastAsia="黑体" w:cs="Times New Roman"/>
          <w:b/>
          <w:bCs/>
          <w:lang w:val="en-US" w:eastAsia="zh-CN"/>
        </w:rPr>
        <w:t>二、</w:t>
      </w:r>
      <w:r>
        <w:rPr>
          <w:rFonts w:hint="eastAsia"/>
          <w:b/>
          <w:bCs/>
          <w:lang w:val="en-US" w:eastAsia="zh-CN"/>
        </w:rPr>
        <w:t>变式试题</w:t>
      </w:r>
    </w:p>
    <w:p>
      <w:pPr>
        <w:numPr>
          <w:ilvl w:val="0"/>
          <w:numId w:val="0"/>
        </w:numPr>
        <w:ind w:leftChars="0"/>
        <w:rPr>
          <w:rFonts w:hint="eastAsia"/>
          <w:lang w:val="en-US" w:eastAsia="zh-CN"/>
        </w:rPr>
      </w:pPr>
      <w:r>
        <w:rPr>
          <w:rFonts w:hint="eastAsia"/>
          <w:b/>
          <w:bCs/>
          <w:lang w:val="en-US" w:eastAsia="zh-CN"/>
        </w:rPr>
        <w:t>（变式1）</w:t>
      </w:r>
      <w:r>
        <w:rPr>
          <w:rFonts w:hint="eastAsia"/>
          <w:lang w:val="en-US" w:eastAsia="zh-CN"/>
        </w:rPr>
        <w:t>（2022·广东统考）左图是苏联画家1952年创作的漫画《片面的经济》。图中人物肚子上写有“资本主义经济”，较粗的一条腿上写有“军事工业”，附录的文字有“在今年，资本主义经济军事化特别加强的第三年”。对该漫画解读合理的是（        ）</w:t>
      </w:r>
    </w:p>
    <w:p>
      <w:pPr>
        <w:numPr>
          <w:ilvl w:val="0"/>
          <w:numId w:val="0"/>
        </w:numPr>
        <w:ind w:leftChars="0"/>
        <w:rPr>
          <w:rFonts w:hint="eastAsia"/>
          <w:lang w:val="en-US" w:eastAsia="zh-CN"/>
        </w:rPr>
      </w:pPr>
      <w:r>
        <w:rPr>
          <w:rFonts w:hint="eastAsia"/>
          <w:lang w:val="en-US" w:eastAsia="zh-CN"/>
        </w:rPr>
        <w:t>A．是苏联知识界的自我反省</w:t>
      </w:r>
      <w:r>
        <w:rPr>
          <w:rFonts w:hint="eastAsia"/>
          <w:lang w:val="en-US" w:eastAsia="zh-CN"/>
        </w:rPr>
        <w:tab/>
      </w:r>
      <w:r>
        <w:rPr>
          <w:rFonts w:hint="eastAsia"/>
          <w:lang w:val="en-US" w:eastAsia="zh-CN"/>
        </w:rPr>
        <w:t>B．抨击了冷战下世界秩序的失衡</w:t>
      </w:r>
    </w:p>
    <w:p>
      <w:pPr>
        <w:numPr>
          <w:ilvl w:val="0"/>
          <w:numId w:val="0"/>
        </w:numPr>
        <w:ind w:leftChars="0"/>
        <w:rPr>
          <w:rFonts w:hint="eastAsia"/>
          <w:lang w:val="en-US" w:eastAsia="zh-CN"/>
        </w:rPr>
      </w:pPr>
      <w:r>
        <w:rPr>
          <w:rFonts w:hint="eastAsia"/>
          <w:lang w:val="en-US" w:eastAsia="zh-CN"/>
        </w:rPr>
        <w:t>C．批评了美国军事工业过重</w:t>
      </w:r>
      <w:r>
        <w:rPr>
          <w:rFonts w:hint="eastAsia"/>
          <w:lang w:val="en-US" w:eastAsia="zh-CN"/>
        </w:rPr>
        <w:tab/>
      </w:r>
      <w:r>
        <w:rPr>
          <w:rFonts w:hint="eastAsia"/>
          <w:lang w:val="en-US" w:eastAsia="zh-CN"/>
        </w:rPr>
        <w:t>D．客观反映了欧洲经济比例失调</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b/>
          <w:bCs/>
        </w:rPr>
      </w:pPr>
      <w:r>
        <w:rPr>
          <w:b/>
          <w:bCs/>
        </w:rPr>
        <w:t>（</w:t>
      </w:r>
      <w:r>
        <w:rPr>
          <w:rFonts w:hint="eastAsia"/>
          <w:b/>
          <w:bCs/>
          <w:lang w:val="en-US" w:eastAsia="zh-CN"/>
        </w:rPr>
        <w:t>变式</w:t>
      </w:r>
      <w:r>
        <w:rPr>
          <w:rFonts w:hint="eastAsia"/>
          <w:lang w:val="en-US" w:eastAsia="zh-CN"/>
        </w:rPr>
        <w:t>2</w:t>
      </w:r>
      <w:r>
        <w:rPr>
          <w:b/>
          <w:bCs/>
        </w:rPr>
        <w:t>）现代化发展模式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rPr>
      </w:pPr>
      <w:r>
        <w:rPr>
          <w:rFonts w:hint="eastAsia" w:ascii="宋体" w:hAnsi="宋体" w:eastAsia="宋体" w:cs="宋体"/>
        </w:rPr>
        <w:t>材料</w:t>
      </w:r>
      <w:r>
        <w:rPr>
          <w:rFonts w:hint="eastAsia" w:ascii="宋体" w:hAnsi="宋体" w:cs="宋体"/>
          <w:lang w:val="en-US" w:eastAsia="zh-CN"/>
        </w:rPr>
        <w:t>五</w:t>
      </w:r>
      <w:r>
        <w:rPr>
          <w:rFonts w:hint="eastAsia" w:ascii="宋体" w:hAnsi="宋体" w:eastAsia="宋体" w:cs="宋体"/>
          <w:kern w:val="0"/>
          <w:sz w:val="24"/>
          <w:szCs w:val="24"/>
        </w:rPr>
        <w:t>  </w:t>
      </w:r>
      <w:r>
        <w:rPr>
          <w:rFonts w:hint="eastAsia" w:ascii="宋体" w:hAnsi="宋体" w:eastAsia="宋体" w:cs="宋体"/>
        </w:rPr>
        <w:t>罗荣莱在《现代化新论》中指出：在200年的历史进程中，各国现代化走过的道路形形色色，按其经济形态大致可归纳为三大发展类型（见如图）资本主义类型（简称C型）、社会主义类型（简称S型）和混合类型（简称M型）。</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028950" cy="2551430"/>
            <wp:effectExtent l="0" t="0" r="3810" b="8890"/>
            <wp:docPr id="100023" name="图片 100023" descr="@@@59f549171c804d3d8827d8e2ae1ed6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59f549171c804d3d8827d8e2ae1ed6b4"/>
                    <pic:cNvPicPr>
                      <a:picLocks noChangeAspect="1"/>
                    </pic:cNvPicPr>
                  </pic:nvPicPr>
                  <pic:blipFill>
                    <a:blip r:embed="rId8"/>
                    <a:stretch>
                      <a:fillRect/>
                    </a:stretch>
                  </pic:blipFill>
                  <pic:spPr>
                    <a:xfrm>
                      <a:off x="0" y="0"/>
                      <a:ext cx="3028950" cy="2551430"/>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default"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rPr>
        <w:t>根据材料</w:t>
      </w:r>
      <w:r>
        <w:rPr>
          <w:rFonts w:hint="eastAsia" w:ascii="宋体" w:hAnsi="宋体" w:cs="宋体"/>
          <w:lang w:val="en-US" w:eastAsia="zh-CN"/>
        </w:rPr>
        <w:t>五</w:t>
      </w:r>
      <w:r>
        <w:rPr>
          <w:rFonts w:hint="eastAsia" w:ascii="宋体" w:hAnsi="宋体" w:eastAsia="宋体" w:cs="宋体"/>
        </w:rPr>
        <w:t>及所学知识，以英、美、德、日及苏联、中国等国为例，归纳指出在三次“大浪潮”中工业现代化的几种模式。</w:t>
      </w:r>
      <w:r>
        <w:rPr>
          <w:rFonts w:hint="eastAsia" w:ascii="宋体" w:hAnsi="宋体" w:eastAsia="宋体" w:cs="宋体"/>
          <w:lang w:eastAsia="zh-CN"/>
        </w:rPr>
        <w:t>（</w:t>
      </w:r>
      <w:r>
        <w:rPr>
          <w:rFonts w:hint="eastAsia" w:ascii="宋体" w:hAnsi="宋体" w:cs="宋体"/>
          <w:lang w:val="en-US" w:eastAsia="zh-CN"/>
        </w:rPr>
        <w:t>6</w:t>
      </w:r>
      <w:r>
        <w:rPr>
          <w:rFonts w:hint="eastAsia" w:ascii="宋体" w:hAnsi="宋体" w:eastAsia="宋体" w:cs="宋体"/>
          <w:lang w:val="en-US" w:eastAsia="zh-CN"/>
        </w:rPr>
        <w:t>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default" w:ascii="宋体" w:hAnsi="宋体" w:eastAsia="宋体" w:cs="宋体"/>
          <w:b/>
          <w:bCs/>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default" w:ascii="宋体" w:hAnsi="宋体" w:eastAsia="宋体" w:cs="宋体"/>
          <w:b/>
          <w:bCs/>
          <w:lang w:val="en-US" w:eastAsia="zh-CN"/>
        </w:rPr>
      </w:pPr>
    </w:p>
    <w:p>
      <w:pPr>
        <w:shd w:val="clear" w:color="auto" w:fill="FFFFFF"/>
        <w:spacing w:line="360" w:lineRule="auto"/>
        <w:jc w:val="left"/>
        <w:textAlignment w:val="center"/>
        <w:rPr>
          <w:rFonts w:hint="default" w:eastAsia="宋体"/>
          <w:lang w:val="en-US" w:eastAsia="zh-CN"/>
        </w:rPr>
      </w:pPr>
      <w:r>
        <w:t>(2)结合中国近现代历史相关史实，简析中国式现代化的创新之处。</w:t>
      </w:r>
      <w:r>
        <w:rPr>
          <w:rFonts w:hint="eastAsia"/>
          <w:lang w:eastAsia="zh-CN"/>
        </w:rPr>
        <w:t>（</w:t>
      </w:r>
      <w:r>
        <w:rPr>
          <w:rFonts w:hint="eastAsia"/>
          <w:lang w:val="en-US" w:eastAsia="zh-CN"/>
        </w:rPr>
        <w:t>7分）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jc w:val="left"/>
        <w:textAlignment w:val="center"/>
        <w:rPr>
          <w:rFonts w:hint="default" w:eastAsia="宋体"/>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jc w:val="left"/>
        <w:textAlignment w:val="center"/>
        <w:rPr>
          <w:rFonts w:hint="default" w:eastAsia="宋体"/>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jc w:val="left"/>
        <w:textAlignment w:val="center"/>
        <w:rPr>
          <w:rFonts w:hint="default" w:eastAsia="宋体"/>
          <w:lang w:val="en-US" w:eastAsia="zh-CN"/>
        </w:rPr>
      </w:pPr>
    </w:p>
    <w:p>
      <w:pPr>
        <w:shd w:val="clear" w:color="auto" w:fill="FFFFFF"/>
        <w:spacing w:line="360" w:lineRule="auto"/>
        <w:ind w:firstLine="420"/>
        <w:jc w:val="left"/>
        <w:textAlignment w:val="center"/>
        <w:rPr>
          <w:rFonts w:ascii="楷体" w:hAnsi="楷体" w:eastAsia="楷体" w:cs="楷体"/>
        </w:rPr>
      </w:pPr>
    </w:p>
    <w:p>
      <w:pPr>
        <w:shd w:val="clear" w:color="auto" w:fill="FFFFFF"/>
        <w:spacing w:line="360" w:lineRule="auto"/>
        <w:ind w:firstLine="420"/>
        <w:jc w:val="left"/>
        <w:textAlignment w:val="center"/>
        <w:rPr>
          <w:rFonts w:ascii="楷体" w:hAnsi="楷体" w:eastAsia="楷体" w:cs="楷体"/>
        </w:rPr>
      </w:pPr>
    </w:p>
    <w:p>
      <w:pPr>
        <w:numPr>
          <w:ilvl w:val="0"/>
          <w:numId w:val="0"/>
        </w:numPr>
        <w:shd w:val="clear" w:color="auto" w:fill="FFFFFF"/>
        <w:spacing w:line="360" w:lineRule="auto"/>
        <w:jc w:val="left"/>
        <w:textAlignment w:val="center"/>
      </w:pPr>
    </w:p>
    <w:p>
      <w:pPr>
        <w:pageBreakBefore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b/>
          <w:bCs/>
          <w:sz w:val="21"/>
          <w:szCs w:val="21"/>
        </w:rPr>
      </w:pPr>
    </w:p>
    <w:p>
      <w:pPr>
        <w:pageBreakBefore w:val="0"/>
        <w:shd w:val="clear" w:color="auto" w:fill="auto"/>
        <w:kinsoku/>
        <w:wordWrap/>
        <w:overflowPunct/>
        <w:topLinePunct w:val="0"/>
        <w:autoSpaceDE/>
        <w:autoSpaceDN/>
        <w:bidi w:val="0"/>
        <w:adjustRightInd/>
        <w:spacing w:line="240" w:lineRule="auto"/>
        <w:jc w:val="left"/>
        <w:textAlignment w:val="center"/>
        <w:rPr>
          <w:rFonts w:hint="eastAsia" w:ascii="宋体" w:hAnsi="宋体" w:cs="宋体"/>
          <w:b/>
          <w:bCs/>
          <w:sz w:val="21"/>
          <w:szCs w:val="21"/>
          <w:lang w:eastAsia="zh-CN"/>
        </w:rPr>
      </w:pPr>
      <w:r>
        <w:rPr>
          <w:rFonts w:hint="eastAsia" w:ascii="宋体" w:hAnsi="宋体" w:cs="宋体"/>
          <w:b/>
          <w:bCs/>
          <w:sz w:val="21"/>
          <w:szCs w:val="21"/>
          <w:lang w:eastAsia="zh-CN"/>
        </w:rPr>
        <w:t>【</w:t>
      </w:r>
      <w:r>
        <w:rPr>
          <w:rFonts w:hint="eastAsia" w:ascii="宋体" w:hAnsi="宋体" w:cs="宋体"/>
          <w:b/>
          <w:bCs/>
          <w:sz w:val="21"/>
          <w:szCs w:val="21"/>
          <w:lang w:val="en-US" w:eastAsia="zh-CN"/>
        </w:rPr>
        <w:t>情感升华</w:t>
      </w:r>
      <w:r>
        <w:rPr>
          <w:rFonts w:hint="eastAsia" w:ascii="宋体" w:hAnsi="宋体" w:cs="宋体"/>
          <w:b/>
          <w:bCs/>
          <w:sz w:val="21"/>
          <w:szCs w:val="21"/>
          <w:lang w:eastAsia="zh-CN"/>
        </w:rPr>
        <w:t>】</w:t>
      </w:r>
    </w:p>
    <w:p>
      <w:pPr>
        <w:pageBreakBefore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材料</w:t>
      </w:r>
      <w:r>
        <w:rPr>
          <w:rFonts w:hint="eastAsia" w:ascii="宋体" w:hAnsi="宋体" w:cs="宋体"/>
          <w:b w:val="0"/>
          <w:bCs w:val="0"/>
          <w:sz w:val="21"/>
          <w:szCs w:val="21"/>
          <w:lang w:val="en-US" w:eastAsia="zh-CN"/>
        </w:rPr>
        <w:t xml:space="preserve">七   </w:t>
      </w:r>
      <w:r>
        <w:rPr>
          <w:rFonts w:hint="eastAsia" w:ascii="宋体" w:hAnsi="宋体" w:eastAsia="宋体" w:cs="宋体"/>
          <w:b w:val="0"/>
          <w:bCs w:val="0"/>
          <w:sz w:val="21"/>
          <w:szCs w:val="21"/>
        </w:rPr>
        <w:t xml:space="preserve"> 习近平总书记深刻指出：“世界上既不存在定于一尊的现代化模式，也不存在放之四海而皆准的现代化标准。”中国式现代化是中国共产党领导的社会主义现代化，既有各国现代化的共同特征，更有基于自己国情的中国特色。                            </w:t>
      </w:r>
    </w:p>
    <w:p>
      <w:pPr>
        <w:pageBreakBefore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w:t>
      </w:r>
      <w:r>
        <w:rPr>
          <w:rFonts w:hint="eastAsia" w:ascii="宋体" w:hAnsi="宋体" w:cs="宋体"/>
          <w:b w:val="0"/>
          <w:bCs w:val="0"/>
          <w:sz w:val="21"/>
          <w:szCs w:val="21"/>
          <w:lang w:val="en-US" w:eastAsia="zh-CN"/>
        </w:rPr>
        <w:t xml:space="preserve">              </w:t>
      </w:r>
      <w:r>
        <w:rPr>
          <w:rFonts w:hint="eastAsia" w:ascii="宋体" w:hAnsi="宋体" w:eastAsia="宋体" w:cs="宋体"/>
          <w:b w:val="0"/>
          <w:bCs w:val="0"/>
          <w:sz w:val="21"/>
          <w:szCs w:val="21"/>
        </w:rPr>
        <w:t xml:space="preserve"> ——摘编自《央视同·天天学习》</w:t>
      </w:r>
    </w:p>
    <w:p>
      <w:pPr>
        <w:pageBreakBefore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b/>
          <w:bCs/>
          <w:sz w:val="21"/>
          <w:szCs w:val="21"/>
        </w:rPr>
      </w:pPr>
      <w:r>
        <w:rPr>
          <w:rFonts w:hint="eastAsia" w:ascii="宋体" w:hAnsi="宋体" w:cs="宋体"/>
          <w:b/>
          <w:bCs/>
          <w:sz w:val="21"/>
          <w:szCs w:val="21"/>
          <w:lang w:val="en-US" w:eastAsia="zh-CN"/>
        </w:rPr>
        <w:t>依据本课学习和材料六</w:t>
      </w:r>
      <w:r>
        <w:rPr>
          <w:rFonts w:hint="eastAsia" w:ascii="宋体" w:hAnsi="宋体" w:eastAsia="宋体" w:cs="宋体"/>
          <w:b/>
          <w:bCs/>
          <w:sz w:val="21"/>
          <w:szCs w:val="21"/>
        </w:rPr>
        <w:t>，谈谈你对现代化道路的认识。</w:t>
      </w:r>
    </w:p>
    <w:p>
      <w:pPr>
        <w:pageBreakBefore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b/>
          <w:bCs/>
          <w:sz w:val="21"/>
          <w:szCs w:val="21"/>
        </w:rPr>
      </w:pPr>
    </w:p>
    <w:p>
      <w:pPr>
        <w:pageBreakBefore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b/>
          <w:bCs/>
          <w:sz w:val="21"/>
          <w:szCs w:val="21"/>
        </w:rPr>
      </w:pPr>
    </w:p>
    <w:p>
      <w:pPr>
        <w:pageBreakBefore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b/>
          <w:bCs/>
          <w:sz w:val="21"/>
          <w:szCs w:val="21"/>
        </w:rPr>
      </w:pPr>
    </w:p>
    <w:p>
      <w:pPr>
        <w:pageBreakBefore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b/>
          <w:bCs/>
          <w:sz w:val="21"/>
          <w:szCs w:val="21"/>
          <w:lang w:eastAsia="zh-CN"/>
        </w:rPr>
      </w:pPr>
      <w:r>
        <w:rPr>
          <w:rFonts w:hint="eastAsia" w:ascii="宋体" w:hAnsi="宋体" w:cs="宋体"/>
          <w:b/>
          <w:bCs/>
          <w:sz w:val="21"/>
          <w:szCs w:val="21"/>
          <w:lang w:eastAsia="zh-CN"/>
        </w:rPr>
        <w:t>【</w:t>
      </w:r>
      <w:r>
        <w:rPr>
          <w:rFonts w:hint="eastAsia" w:ascii="宋体" w:hAnsi="宋体" w:eastAsia="宋体" w:cs="宋体"/>
          <w:b/>
          <w:bCs/>
          <w:sz w:val="21"/>
          <w:szCs w:val="21"/>
        </w:rPr>
        <w:t>创新应用</w:t>
      </w:r>
      <w:r>
        <w:rPr>
          <w:rFonts w:hint="eastAsia" w:ascii="宋体" w:hAnsi="宋体" w:cs="宋体"/>
          <w:b/>
          <w:bCs/>
          <w:sz w:val="21"/>
          <w:szCs w:val="21"/>
          <w:lang w:eastAsia="zh-CN"/>
        </w:rPr>
        <w:t>】</w:t>
      </w:r>
    </w:p>
    <w:p>
      <w:pPr>
        <w:pageBreakBefore w:val="0"/>
        <w:shd w:val="clear" w:color="auto" w:fill="auto"/>
        <w:kinsoku/>
        <w:wordWrap/>
        <w:overflowPunct/>
        <w:topLinePunct w:val="0"/>
        <w:autoSpaceDE/>
        <w:autoSpaceDN/>
        <w:bidi w:val="0"/>
        <w:adjustRightInd/>
        <w:spacing w:line="240" w:lineRule="auto"/>
        <w:jc w:val="left"/>
        <w:textAlignment w:val="center"/>
        <w:rPr>
          <w:rFonts w:hint="default" w:ascii="宋体" w:hAnsi="宋体" w:eastAsia="宋体" w:cs="宋体"/>
          <w:b/>
          <w:bCs/>
          <w:sz w:val="21"/>
          <w:szCs w:val="21"/>
          <w:lang w:val="en-US" w:eastAsia="zh-CN"/>
        </w:rPr>
      </w:pPr>
      <w:r>
        <w:rPr>
          <w:rFonts w:hint="eastAsia" w:ascii="宋体" w:hAnsi="宋体" w:eastAsia="宋体" w:cs="宋体"/>
          <w:b/>
          <w:bCs/>
          <w:sz w:val="21"/>
          <w:szCs w:val="21"/>
        </w:rPr>
        <w:t>角度</w:t>
      </w:r>
      <w:r>
        <w:rPr>
          <w:rFonts w:hint="eastAsia" w:ascii="宋体" w:hAnsi="宋体" w:cs="宋体"/>
          <w:b/>
          <w:bCs/>
          <w:sz w:val="21"/>
          <w:szCs w:val="21"/>
          <w:lang w:val="en-US" w:eastAsia="zh-CN"/>
        </w:rPr>
        <w:t>一</w:t>
      </w:r>
      <w:r>
        <w:rPr>
          <w:rFonts w:hint="eastAsia" w:ascii="宋体" w:hAnsi="宋体" w:eastAsia="宋体" w:cs="宋体"/>
          <w:b/>
          <w:bCs/>
          <w:sz w:val="21"/>
          <w:szCs w:val="21"/>
        </w:rPr>
        <w:t>　从史料实证和唯物史观角度考查</w:t>
      </w:r>
      <w:r>
        <w:rPr>
          <w:rFonts w:hint="eastAsia" w:ascii="宋体" w:hAnsi="宋体" w:eastAsia="宋体" w:cs="宋体"/>
          <w:b/>
          <w:bCs/>
          <w:sz w:val="21"/>
          <w:szCs w:val="21"/>
          <w:lang w:val="en-US" w:eastAsia="zh-CN"/>
        </w:rPr>
        <w:t>苏俄新经济政策</w:t>
      </w:r>
    </w:p>
    <w:p>
      <w:pPr>
        <w:pageBreakBefore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．（2024·广西·</w:t>
      </w:r>
      <w:r>
        <w:rPr>
          <w:rFonts w:hint="eastAsia" w:ascii="宋体" w:hAnsi="宋体" w:eastAsia="宋体" w:cs="宋体"/>
          <w:sz w:val="21"/>
          <w:szCs w:val="21"/>
          <w:lang w:eastAsia="zh-CN"/>
        </w:rPr>
        <w:t>九省联考</w:t>
      </w:r>
      <w:r>
        <w:rPr>
          <w:rFonts w:hint="eastAsia" w:ascii="宋体" w:hAnsi="宋体" w:eastAsia="宋体" w:cs="宋体"/>
          <w:sz w:val="21"/>
          <w:szCs w:val="21"/>
        </w:rPr>
        <w:t>）1921年4月，列宁在《论粮食税》中仍然强调“流转就是自由贸易，就是资本主义”。5月，在俄共（布）第十次全国代表会议上，列宁却说“尽量实现农民的流转自由……给在小私有制和小商业的基础上生长起来的资本主义一点自由”。这一转变旨在</w:t>
      </w:r>
      <w:r>
        <w:rPr>
          <w:rFonts w:hint="eastAsia" w:ascii="宋体" w:hAnsi="宋体" w:eastAsia="宋体" w:cs="宋体"/>
          <w:sz w:val="21"/>
          <w:szCs w:val="21"/>
          <w:lang w:eastAsia="zh-CN"/>
        </w:rPr>
        <w:t>（  ）</w:t>
      </w:r>
    </w:p>
    <w:p>
      <w:pPr>
        <w:pageBreakBefore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color w:val="0000FF"/>
          <w:sz w:val="21"/>
          <w:szCs w:val="21"/>
        </w:rPr>
        <w:t>A．</w:t>
      </w:r>
      <w:r>
        <w:rPr>
          <w:rFonts w:hint="eastAsia" w:ascii="宋体" w:hAnsi="宋体" w:eastAsia="宋体" w:cs="宋体"/>
          <w:sz w:val="21"/>
          <w:szCs w:val="21"/>
        </w:rPr>
        <w:t>推动粮食商品化的发展</w:t>
      </w:r>
      <w:r>
        <w:rPr>
          <w:rFonts w:hint="eastAsia" w:ascii="宋体" w:hAnsi="宋体" w:eastAsia="宋体" w:cs="宋体"/>
          <w:sz w:val="21"/>
          <w:szCs w:val="21"/>
        </w:rPr>
        <w:tab/>
      </w:r>
      <w:r>
        <w:rPr>
          <w:rFonts w:hint="eastAsia" w:ascii="宋体" w:hAnsi="宋体" w:eastAsia="宋体" w:cs="宋体"/>
          <w:sz w:val="21"/>
          <w:szCs w:val="21"/>
        </w:rPr>
        <w:t>B．推进农业集体化的实施</w:t>
      </w:r>
    </w:p>
    <w:p>
      <w:pPr>
        <w:pageBreakBefore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C．保障苏俄前线粮食供应</w:t>
      </w:r>
      <w:r>
        <w:rPr>
          <w:rFonts w:hint="eastAsia" w:ascii="宋体" w:hAnsi="宋体" w:eastAsia="宋体" w:cs="宋体"/>
          <w:sz w:val="21"/>
          <w:szCs w:val="21"/>
        </w:rPr>
        <w:tab/>
      </w:r>
      <w:r>
        <w:rPr>
          <w:rFonts w:hint="eastAsia" w:ascii="宋体" w:hAnsi="宋体" w:eastAsia="宋体" w:cs="宋体"/>
          <w:sz w:val="21"/>
          <w:szCs w:val="21"/>
        </w:rPr>
        <w:t>D．促使苏联成为工业强国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default" w:ascii="宋体" w:hAnsi="宋体" w:eastAsia="宋体" w:cs="宋体"/>
          <w:b/>
          <w:bCs/>
          <w:sz w:val="21"/>
          <w:szCs w:val="21"/>
          <w:lang w:val="en-US" w:eastAsia="zh-CN"/>
        </w:rPr>
      </w:pPr>
      <w:r>
        <w:rPr>
          <w:rFonts w:ascii="Times New Roman" w:hAnsi="Times New Roman" w:eastAsia="Times New Roman" w:cs="Times New Roman"/>
          <w:strike w:val="0"/>
          <w:kern w:val="0"/>
          <w:sz w:val="24"/>
          <w:szCs w:val="24"/>
          <w:u w:val="none"/>
        </w:rPr>
        <w:drawing>
          <wp:anchor distT="0" distB="0" distL="114300" distR="114300" simplePos="0" relativeHeight="251662336" behindDoc="0" locked="0" layoutInCell="1" allowOverlap="1">
            <wp:simplePos x="0" y="0"/>
            <wp:positionH relativeFrom="column">
              <wp:posOffset>3792855</wp:posOffset>
            </wp:positionH>
            <wp:positionV relativeFrom="paragraph">
              <wp:posOffset>259080</wp:posOffset>
            </wp:positionV>
            <wp:extent cx="2131695" cy="1841500"/>
            <wp:effectExtent l="0" t="0" r="1905" b="2540"/>
            <wp:wrapSquare wrapText="bothSides"/>
            <wp:docPr id="4" name="图片 4" descr="@@@ead40194-e14b-4c9f-ba80-5abb8458dc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ad40194-e14b-4c9f-ba80-5abb8458dc98"/>
                    <pic:cNvPicPr>
                      <a:picLocks noChangeAspect="1"/>
                    </pic:cNvPicPr>
                  </pic:nvPicPr>
                  <pic:blipFill>
                    <a:blip r:embed="rId9"/>
                    <a:stretch>
                      <a:fillRect/>
                    </a:stretch>
                  </pic:blipFill>
                  <pic:spPr>
                    <a:xfrm>
                      <a:off x="0" y="0"/>
                      <a:ext cx="2131695" cy="1841500"/>
                    </a:xfrm>
                    <a:prstGeom prst="rect">
                      <a:avLst/>
                    </a:prstGeom>
                  </pic:spPr>
                </pic:pic>
              </a:graphicData>
            </a:graphic>
          </wp:anchor>
        </w:drawing>
      </w:r>
      <w:r>
        <w:rPr>
          <w:rFonts w:hint="eastAsia" w:ascii="宋体" w:hAnsi="宋体" w:eastAsia="宋体" w:cs="宋体"/>
          <w:b/>
          <w:bCs/>
          <w:sz w:val="21"/>
          <w:szCs w:val="21"/>
        </w:rPr>
        <w:t>角度</w:t>
      </w:r>
      <w:r>
        <w:rPr>
          <w:rFonts w:hint="eastAsia" w:ascii="宋体" w:hAnsi="宋体" w:cs="宋体"/>
          <w:b/>
          <w:bCs/>
          <w:sz w:val="21"/>
          <w:szCs w:val="21"/>
          <w:lang w:val="en-US" w:eastAsia="zh-CN"/>
        </w:rPr>
        <w:t>二</w:t>
      </w:r>
      <w:r>
        <w:rPr>
          <w:rFonts w:hint="eastAsia" w:ascii="宋体" w:hAnsi="宋体" w:eastAsia="宋体" w:cs="宋体"/>
          <w:b/>
          <w:bCs/>
          <w:sz w:val="21"/>
          <w:szCs w:val="21"/>
        </w:rPr>
        <w:t>　从</w:t>
      </w:r>
      <w:r>
        <w:rPr>
          <w:rFonts w:hint="eastAsia" w:ascii="宋体" w:hAnsi="宋体" w:cs="宋体"/>
          <w:b/>
          <w:bCs/>
          <w:sz w:val="21"/>
          <w:szCs w:val="21"/>
          <w:lang w:val="en-US" w:eastAsia="zh-CN"/>
        </w:rPr>
        <w:t>时空观念、</w:t>
      </w:r>
      <w:r>
        <w:rPr>
          <w:rFonts w:hint="eastAsia" w:ascii="宋体" w:hAnsi="宋体" w:eastAsia="宋体" w:cs="宋体"/>
          <w:b/>
          <w:bCs/>
          <w:sz w:val="21"/>
          <w:szCs w:val="21"/>
        </w:rPr>
        <w:t>史料实证</w:t>
      </w:r>
      <w:r>
        <w:rPr>
          <w:rFonts w:hint="eastAsia" w:ascii="宋体" w:hAnsi="宋体" w:cs="宋体"/>
          <w:b/>
          <w:bCs/>
          <w:sz w:val="21"/>
          <w:szCs w:val="21"/>
          <w:lang w:eastAsia="zh-CN"/>
        </w:rPr>
        <w:t>、</w:t>
      </w:r>
      <w:r>
        <w:rPr>
          <w:rFonts w:hint="eastAsia" w:ascii="宋体" w:hAnsi="宋体" w:cs="宋体"/>
          <w:b/>
          <w:bCs/>
          <w:sz w:val="21"/>
          <w:szCs w:val="21"/>
          <w:lang w:val="en-US" w:eastAsia="zh-CN"/>
        </w:rPr>
        <w:t>唯物史观</w:t>
      </w:r>
      <w:r>
        <w:rPr>
          <w:rFonts w:hint="eastAsia" w:ascii="宋体" w:hAnsi="宋体" w:eastAsia="宋体" w:cs="宋体"/>
          <w:b/>
          <w:bCs/>
          <w:sz w:val="21"/>
          <w:szCs w:val="21"/>
        </w:rPr>
        <w:t>的角度考查</w:t>
      </w:r>
      <w:r>
        <w:rPr>
          <w:rFonts w:hint="eastAsia" w:ascii="宋体" w:hAnsi="宋体" w:cs="宋体"/>
          <w:b/>
          <w:bCs/>
          <w:sz w:val="21"/>
          <w:szCs w:val="21"/>
          <w:lang w:val="en-US" w:eastAsia="zh-CN"/>
        </w:rPr>
        <w:t>1929年经济大危机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rPr>
          <w:rFonts w:hint="eastAsia"/>
          <w:lang w:val="en-US" w:eastAsia="zh-CN"/>
        </w:rPr>
        <w:t>2</w:t>
      </w:r>
      <w:r>
        <w:t>．（2023·江西统考）下图为美国漫画家克利福德·贝里曼在1925年发表的漫画《还能刹住吗？》。漫画中，柯立芝总统和财政部长安德鲁·梅隆正驾驶一辆汽车沿着“减税”的道路飞速前行。旁边两个人，一个驴头人身，代表民主党；另一个头戴礼帽的人，代表“美国商会”。两人一边看热闹，一边大声呐喊着：“哇！快给她加油！”该漫画（   ）</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jc w:val="left"/>
        <w:textAlignment w:val="center"/>
      </w:pPr>
      <w:r>
        <w:t>A．肯定了美国经济飞速发展B．揭示了经济大危机的根源</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jc w:val="left"/>
        <w:textAlignment w:val="center"/>
      </w:pPr>
      <w:r>
        <w:rPr>
          <w:color w:val="E54C5E" w:themeColor="accent6"/>
          <w14:textFill>
            <w14:solidFill>
              <w14:schemeClr w14:val="accent6"/>
            </w14:solidFill>
          </w14:textFill>
        </w:rPr>
        <w:t>C．</w:t>
      </w:r>
      <w:r>
        <w:t>指出了政府政策存在隐患D．暗示了罗斯福新政的必要</w:t>
      </w:r>
    </w:p>
    <w:p>
      <w:pPr>
        <w:pageBreakBefore w:val="0"/>
        <w:shd w:val="clear" w:color="auto" w:fill="auto"/>
        <w:kinsoku/>
        <w:wordWrap/>
        <w:overflowPunct/>
        <w:topLinePunct w:val="0"/>
        <w:autoSpaceDE/>
        <w:autoSpaceDN/>
        <w:bidi w:val="0"/>
        <w:adjustRightInd/>
        <w:spacing w:line="240" w:lineRule="auto"/>
        <w:jc w:val="left"/>
        <w:textAlignment w:val="center"/>
        <w:rPr>
          <w:rFonts w:hint="default" w:ascii="宋体" w:hAnsi="宋体" w:eastAsia="宋体" w:cs="宋体"/>
          <w:b/>
          <w:bCs/>
          <w:sz w:val="21"/>
          <w:szCs w:val="21"/>
          <w:lang w:val="en-US" w:eastAsia="zh-CN"/>
        </w:rPr>
      </w:pPr>
      <w:r>
        <w:rPr>
          <w:rFonts w:hint="eastAsia" w:ascii="宋体" w:hAnsi="宋体" w:eastAsia="宋体" w:cs="宋体"/>
          <w:b/>
          <w:bCs/>
          <w:sz w:val="21"/>
          <w:szCs w:val="21"/>
        </w:rPr>
        <w:t>角度</w:t>
      </w:r>
      <w:r>
        <w:rPr>
          <w:rFonts w:hint="eastAsia" w:ascii="宋体" w:hAnsi="宋体" w:cs="宋体"/>
          <w:b/>
          <w:bCs/>
          <w:sz w:val="21"/>
          <w:szCs w:val="21"/>
          <w:lang w:val="en-US" w:eastAsia="zh-CN"/>
        </w:rPr>
        <w:t>三</w:t>
      </w:r>
      <w:r>
        <w:rPr>
          <w:rFonts w:hint="eastAsia" w:ascii="宋体" w:hAnsi="宋体" w:eastAsia="宋体" w:cs="宋体"/>
          <w:b/>
          <w:bCs/>
          <w:sz w:val="21"/>
          <w:szCs w:val="21"/>
        </w:rPr>
        <w:t>　从史料实证</w:t>
      </w:r>
      <w:r>
        <w:rPr>
          <w:rFonts w:hint="eastAsia" w:ascii="宋体" w:hAnsi="宋体" w:cs="宋体"/>
          <w:b/>
          <w:bCs/>
          <w:sz w:val="21"/>
          <w:szCs w:val="21"/>
          <w:lang w:eastAsia="zh-CN"/>
        </w:rPr>
        <w:t>、</w:t>
      </w:r>
      <w:r>
        <w:rPr>
          <w:rFonts w:hint="eastAsia" w:ascii="宋体" w:hAnsi="宋体" w:cs="宋体"/>
          <w:b/>
          <w:bCs/>
          <w:sz w:val="21"/>
          <w:szCs w:val="21"/>
          <w:lang w:val="en-US" w:eastAsia="zh-CN"/>
        </w:rPr>
        <w:t>历史解释</w:t>
      </w:r>
      <w:r>
        <w:rPr>
          <w:rFonts w:hint="eastAsia" w:ascii="宋体" w:hAnsi="宋体" w:eastAsia="宋体" w:cs="宋体"/>
          <w:b/>
          <w:bCs/>
          <w:sz w:val="21"/>
          <w:szCs w:val="21"/>
        </w:rPr>
        <w:t>的角度考查</w:t>
      </w:r>
      <w:r>
        <w:rPr>
          <w:rFonts w:hint="eastAsia" w:ascii="宋体" w:hAnsi="宋体" w:eastAsia="宋体" w:cs="宋体"/>
          <w:b/>
          <w:bCs/>
          <w:sz w:val="21"/>
          <w:szCs w:val="21"/>
          <w:lang w:val="en-US" w:eastAsia="zh-CN"/>
        </w:rPr>
        <w:t>罗斯福新政</w:t>
      </w:r>
    </w:p>
    <w:p>
      <w:pPr>
        <w:pageBreakBefore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2024唐山期末.15 ）</w:t>
      </w:r>
      <w:r>
        <w:rPr>
          <w:rFonts w:hint="eastAsia" w:ascii="宋体" w:hAnsi="宋体" w:eastAsia="宋体" w:cs="宋体"/>
          <w:sz w:val="21"/>
          <w:szCs w:val="21"/>
        </w:rPr>
        <w:t>1935年罗斯福总统在炉边谈话中说，我们是同有正当自尊心的美国人打交道。对他们来说，单纯的施舍会伤害要求保持个人独立的一切本能。大多数美国人都想为他们所得到的东西付出点什么。谈话中的相关措施（   ）</w:t>
      </w:r>
    </w:p>
    <w:p>
      <w:pPr>
        <w:pageBreakBefore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rPr>
        <w:drawing>
          <wp:inline distT="0" distB="0" distL="114300" distR="114300">
            <wp:extent cx="31750" cy="889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rFonts w:hint="eastAsia" w:ascii="宋体" w:hAnsi="宋体" w:eastAsia="宋体" w:cs="宋体"/>
          <w:sz w:val="21"/>
          <w:szCs w:val="21"/>
        </w:rPr>
        <w:t xml:space="preserve"> 解决了工人失业问题</w:t>
      </w:r>
      <w:r>
        <w:rPr>
          <w:rFonts w:hint="eastAsia" w:ascii="宋体" w:hAnsi="宋体" w:eastAsia="宋体" w:cs="宋体"/>
          <w:sz w:val="21"/>
          <w:szCs w:val="21"/>
        </w:rPr>
        <w:tab/>
      </w:r>
      <w:r>
        <w:rPr>
          <w:rFonts w:hint="eastAsia" w:ascii="宋体" w:hAnsi="宋体" w:eastAsia="宋体" w:cs="宋体"/>
          <w:sz w:val="21"/>
          <w:szCs w:val="21"/>
        </w:rPr>
        <w:t>B. 减少了盲目竞争</w:t>
      </w:r>
    </w:p>
    <w:p>
      <w:pPr>
        <w:pageBreakBefore w:val="0"/>
        <w:numPr>
          <w:ilvl w:val="0"/>
          <w:numId w:val="3"/>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促进了基础设施完善</w:t>
      </w:r>
      <w:r>
        <w:rPr>
          <w:rFonts w:hint="eastAsia" w:ascii="宋体" w:hAnsi="宋体" w:eastAsia="宋体" w:cs="宋体"/>
          <w:sz w:val="21"/>
          <w:szCs w:val="21"/>
        </w:rPr>
        <w:tab/>
      </w:r>
      <w:r>
        <w:rPr>
          <w:rFonts w:hint="eastAsia" w:ascii="宋体" w:hAnsi="宋体" w:eastAsia="宋体" w:cs="宋体"/>
          <w:sz w:val="21"/>
          <w:szCs w:val="21"/>
        </w:rPr>
        <w:t>D. 恢复了银行信用</w:t>
      </w:r>
    </w:p>
    <w:p>
      <w:pPr>
        <w:pageBreakBefore w:val="0"/>
        <w:shd w:val="clear" w:color="auto" w:fill="auto"/>
        <w:kinsoku/>
        <w:wordWrap/>
        <w:overflowPunct/>
        <w:topLinePunct w:val="0"/>
        <w:autoSpaceDE/>
        <w:autoSpaceDN/>
        <w:bidi w:val="0"/>
        <w:adjustRightInd/>
        <w:spacing w:line="240" w:lineRule="auto"/>
        <w:jc w:val="left"/>
        <w:textAlignment w:val="center"/>
        <w:rPr>
          <w:rFonts w:hint="default" w:ascii="宋体" w:hAnsi="宋体" w:cs="宋体"/>
          <w:b/>
          <w:bCs/>
          <w:sz w:val="21"/>
          <w:szCs w:val="21"/>
          <w:lang w:val="en-US" w:eastAsia="zh-CN"/>
        </w:rPr>
      </w:pPr>
      <w:r>
        <w:rPr>
          <w:rFonts w:hint="eastAsia" w:ascii="宋体" w:hAnsi="宋体" w:eastAsia="宋体" w:cs="宋体"/>
          <w:b/>
          <w:bCs/>
          <w:sz w:val="21"/>
          <w:szCs w:val="21"/>
        </w:rPr>
        <w:t>角度</w:t>
      </w:r>
      <w:r>
        <w:rPr>
          <w:rFonts w:hint="eastAsia" w:ascii="宋体" w:hAnsi="宋体" w:cs="宋体"/>
          <w:b/>
          <w:bCs/>
          <w:sz w:val="21"/>
          <w:szCs w:val="21"/>
          <w:lang w:val="en-US" w:eastAsia="zh-CN"/>
        </w:rPr>
        <w:t>四</w:t>
      </w:r>
      <w:r>
        <w:rPr>
          <w:rFonts w:hint="eastAsia" w:ascii="宋体" w:hAnsi="宋体" w:eastAsia="宋体" w:cs="宋体"/>
          <w:b/>
          <w:bCs/>
          <w:sz w:val="21"/>
          <w:szCs w:val="21"/>
        </w:rPr>
        <w:t>　从</w:t>
      </w:r>
      <w:r>
        <w:rPr>
          <w:rFonts w:hint="eastAsia" w:ascii="宋体" w:hAnsi="宋体" w:cs="宋体"/>
          <w:b/>
          <w:bCs/>
          <w:sz w:val="21"/>
          <w:szCs w:val="21"/>
          <w:lang w:val="en-US" w:eastAsia="zh-CN"/>
        </w:rPr>
        <w:t>时空观念、</w:t>
      </w:r>
      <w:r>
        <w:rPr>
          <w:rFonts w:hint="eastAsia" w:ascii="宋体" w:hAnsi="宋体" w:eastAsia="宋体" w:cs="宋体"/>
          <w:b/>
          <w:bCs/>
          <w:sz w:val="21"/>
          <w:szCs w:val="21"/>
        </w:rPr>
        <w:t>史料实证</w:t>
      </w:r>
      <w:r>
        <w:rPr>
          <w:rFonts w:hint="eastAsia" w:ascii="宋体" w:hAnsi="宋体" w:cs="宋体"/>
          <w:b/>
          <w:bCs/>
          <w:sz w:val="21"/>
          <w:szCs w:val="21"/>
          <w:lang w:eastAsia="zh-CN"/>
        </w:rPr>
        <w:t>、</w:t>
      </w:r>
      <w:r>
        <w:rPr>
          <w:rFonts w:hint="eastAsia" w:ascii="宋体" w:hAnsi="宋体" w:cs="宋体"/>
          <w:b/>
          <w:bCs/>
          <w:sz w:val="21"/>
          <w:szCs w:val="21"/>
          <w:lang w:val="en-US" w:eastAsia="zh-CN"/>
        </w:rPr>
        <w:t>唯物史观</w:t>
      </w:r>
      <w:r>
        <w:rPr>
          <w:rFonts w:hint="eastAsia" w:ascii="宋体" w:hAnsi="宋体" w:eastAsia="宋体" w:cs="宋体"/>
          <w:b/>
          <w:bCs/>
          <w:sz w:val="21"/>
          <w:szCs w:val="21"/>
        </w:rPr>
        <w:t>的角度考查</w:t>
      </w:r>
      <w:r>
        <w:rPr>
          <w:rFonts w:hint="eastAsia" w:ascii="宋体" w:hAnsi="宋体" w:cs="宋体"/>
          <w:b/>
          <w:bCs/>
          <w:sz w:val="21"/>
          <w:szCs w:val="21"/>
          <w:lang w:val="en-US" w:eastAsia="zh-CN"/>
        </w:rPr>
        <w:t>金本位制的崩溃</w:t>
      </w:r>
    </w:p>
    <w:p>
      <w:pPr>
        <w:pageBreakBefore w:val="0"/>
        <w:shd w:val="clear" w:color="auto" w:fill="FFFFFF"/>
        <w:kinsoku/>
        <w:wordWrap/>
        <w:overflowPunct/>
        <w:topLinePunct w:val="0"/>
        <w:autoSpaceDE/>
        <w:autoSpaceDN/>
        <w:bidi w:val="0"/>
        <w:adjustRightInd/>
        <w:spacing w:line="240" w:lineRule="auto"/>
        <w:jc w:val="left"/>
        <w:textAlignment w:val="center"/>
      </w:pPr>
      <w:r>
        <w:rPr>
          <w:rFonts w:hint="eastAsia"/>
          <w:lang w:val="en-US" w:eastAsia="zh-CN"/>
        </w:rPr>
        <w:t>4</w:t>
      </w:r>
      <w:r>
        <w:t>．（2024上·浙江·联考）1931年，著名经济学家凯恩斯说：“黄金不再在人们手上传来传去。人们贪婪的手掌再也无缘接触它。黄金如今沉睡在地下，再也看不见。当众神不再身着金黄色的盛装在地上漫步时，我们便开始理性地看待它们。”这段话的背景可能是（</w:t>
      </w:r>
      <w:r>
        <w:rPr>
          <w:rFonts w:ascii="Times New Roman" w:hAnsi="Times New Roman" w:eastAsia="Times New Roman" w:cs="Times New Roman"/>
          <w:kern w:val="0"/>
          <w:sz w:val="24"/>
          <w:szCs w:val="24"/>
        </w:rPr>
        <w:t>   </w:t>
      </w:r>
      <w:r>
        <w:t>）</w:t>
      </w:r>
    </w:p>
    <w:p>
      <w:pPr>
        <w:pageBreakBefore w:val="0"/>
        <w:shd w:val="clear" w:color="auto" w:fill="FFFFFF"/>
        <w:tabs>
          <w:tab w:val="left" w:pos="4156"/>
        </w:tabs>
        <w:kinsoku/>
        <w:wordWrap/>
        <w:overflowPunct/>
        <w:topLinePunct w:val="0"/>
        <w:autoSpaceDE/>
        <w:autoSpaceDN/>
        <w:bidi w:val="0"/>
        <w:adjustRightInd/>
        <w:spacing w:line="240" w:lineRule="auto"/>
        <w:ind w:left="300"/>
        <w:jc w:val="left"/>
        <w:textAlignment w:val="center"/>
      </w:pPr>
      <w:r>
        <w:t>A．布雷顿森林体系得以确立</w:t>
      </w:r>
      <w:r>
        <w:tab/>
      </w:r>
      <w:r>
        <w:t>B．白银取代黄金成为流通货币</w:t>
      </w:r>
    </w:p>
    <w:p>
      <w:pPr>
        <w:pageBreakBefore w:val="0"/>
        <w:shd w:val="clear" w:color="auto" w:fill="FFFFFF"/>
        <w:tabs>
          <w:tab w:val="left" w:pos="4156"/>
        </w:tabs>
        <w:kinsoku/>
        <w:wordWrap/>
        <w:overflowPunct/>
        <w:topLinePunct w:val="0"/>
        <w:autoSpaceDE/>
        <w:autoSpaceDN/>
        <w:bidi w:val="0"/>
        <w:adjustRightInd/>
        <w:spacing w:line="240" w:lineRule="auto"/>
        <w:ind w:left="300"/>
        <w:jc w:val="left"/>
        <w:textAlignment w:val="center"/>
      </w:pPr>
      <w:r>
        <w:rPr>
          <w:color w:val="0000FF"/>
        </w:rPr>
        <w:t>C．</w:t>
      </w:r>
      <w:r>
        <w:rPr>
          <w:color w:val="000000" w:themeColor="text1"/>
          <w14:textFill>
            <w14:solidFill>
              <w14:schemeClr w14:val="tx1"/>
            </w14:solidFill>
          </w14:textFill>
        </w:rPr>
        <w:t>国际金本位制度走向崩溃</w:t>
      </w:r>
      <w:r>
        <w:tab/>
      </w:r>
      <w:r>
        <w:t>D．金币代替黄金在国际间流通</w:t>
      </w:r>
    </w:p>
    <w:p>
      <w:pPr>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cs="宋体"/>
          <w:b/>
          <w:bCs/>
          <w:sz w:val="21"/>
          <w:szCs w:val="21"/>
          <w:lang w:val="en-US" w:eastAsia="zh-CN"/>
        </w:rPr>
      </w:pPr>
    </w:p>
    <w:p>
      <w:pPr>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b/>
          <w:bCs/>
          <w:sz w:val="21"/>
          <w:szCs w:val="21"/>
        </w:rPr>
      </w:pPr>
      <w:r>
        <w:rPr>
          <w:rFonts w:hint="eastAsia" w:ascii="宋体" w:hAnsi="宋体" w:cs="宋体"/>
          <w:b/>
          <w:bCs/>
          <w:sz w:val="21"/>
          <w:szCs w:val="21"/>
          <w:lang w:val="en-US" w:eastAsia="zh-CN"/>
        </w:rPr>
        <w:t>【课后作业】</w:t>
      </w:r>
      <w:r>
        <w:rPr>
          <w:rFonts w:hint="eastAsia" w:ascii="宋体" w:hAnsi="宋体" w:eastAsia="宋体" w:cs="宋体"/>
          <w:b/>
          <w:bCs/>
          <w:sz w:val="21"/>
          <w:szCs w:val="21"/>
        </w:rPr>
        <w:t>角色转换：假如你是2024年高考命题组的成员</w:t>
      </w:r>
    </w:p>
    <w:p>
      <w:pPr>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请你从两次世界大战期间提取两件或两件以上的事情，自选一个角度，拟定一个论题，并就所拟论题进行简要论述（要求：明确写出所拟论题，阐述需有史实依据。）</w:t>
      </w:r>
    </w:p>
    <w:p>
      <w:pPr>
        <w:pageBreakBefore w:val="0"/>
        <w:widowControl w:val="0"/>
        <w:numPr>
          <w:ilvl w:val="0"/>
          <w:numId w:val="0"/>
        </w:numPr>
        <w:shd w:val="clear" w:color="auto" w:fill="auto"/>
        <w:kinsoku/>
        <w:wordWrap/>
        <w:overflowPunct/>
        <w:topLinePunct w:val="0"/>
        <w:autoSpaceDE/>
        <w:autoSpaceDN/>
        <w:bidi w:val="0"/>
        <w:adjustRightInd/>
        <w:spacing w:line="24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要求：（1）角度多样化，新颖别致；（2）考虑</w:t>
      </w:r>
      <w:r>
        <w:rPr>
          <w:rFonts w:hint="eastAsia" w:ascii="宋体" w:hAnsi="宋体" w:cs="宋体"/>
          <w:sz w:val="21"/>
          <w:szCs w:val="21"/>
          <w:lang w:val="en-US" w:eastAsia="zh-CN"/>
        </w:rPr>
        <w:t>到</w:t>
      </w:r>
      <w:r>
        <w:rPr>
          <w:rFonts w:hint="eastAsia" w:ascii="宋体" w:hAnsi="宋体" w:eastAsia="宋体" w:cs="宋体"/>
          <w:sz w:val="21"/>
          <w:szCs w:val="21"/>
        </w:rPr>
        <w:t>学生的接受和解答能力</w:t>
      </w:r>
      <w:r>
        <w:rPr>
          <w:rFonts w:hint="eastAsia" w:ascii="宋体" w:hAnsi="宋体" w:cs="宋体"/>
          <w:sz w:val="21"/>
          <w:szCs w:val="21"/>
          <w:lang w:eastAsia="zh-CN"/>
        </w:rPr>
        <w:t>。</w:t>
      </w:r>
      <w:r>
        <w:rPr>
          <w:rFonts w:hint="eastAsia" w:ascii="宋体" w:hAnsi="宋体" w:eastAsia="宋体" w:cs="宋体"/>
          <w:sz w:val="21"/>
          <w:szCs w:val="21"/>
        </w:rPr>
        <w:t xml:space="preserve">             </w:t>
      </w:r>
    </w:p>
    <w:p>
      <w:pPr>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pPr>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pPr>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pPr>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pPr>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pPr>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楷体" w:hAnsi="楷体" w:eastAsia="楷体" w:cs="楷体"/>
          <w:b/>
          <w:bCs/>
          <w:sz w:val="21"/>
          <w:szCs w:val="21"/>
          <w:lang w:val="en-US" w:eastAsia="zh-CN"/>
        </w:rPr>
      </w:pPr>
      <w:r>
        <w:rPr>
          <w:rFonts w:hint="eastAsia" w:ascii="宋体" w:hAnsi="宋体" w:cs="宋体"/>
          <w:b/>
          <w:bCs/>
          <w:sz w:val="28"/>
          <w:szCs w:val="28"/>
          <w:lang w:val="en-US" w:eastAsia="zh-CN"/>
        </w:rPr>
        <w:t>教师寄语：</w:t>
      </w:r>
      <w:r>
        <w:rPr>
          <w:rFonts w:hint="eastAsia" w:ascii="楷体" w:hAnsi="楷体" w:eastAsia="楷体" w:cs="楷体"/>
          <w:b/>
          <w:bCs/>
          <w:sz w:val="21"/>
          <w:szCs w:val="21"/>
          <w:lang w:val="en-US" w:eastAsia="zh-CN"/>
        </w:rPr>
        <w:t>不为模糊的未来担忧，只为清楚的当下努力。</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firstLine="3584" w:firstLineChars="1700"/>
        <w:jc w:val="left"/>
        <w:textAlignment w:val="center"/>
        <w:rPr>
          <w:rFonts w:hint="default"/>
          <w:b/>
          <w:bCs/>
          <w:lang w:val="en-US" w:eastAsia="zh-CN"/>
        </w:rPr>
      </w:pPr>
      <w:r>
        <w:rPr>
          <w:rFonts w:hint="eastAsia"/>
          <w:b/>
          <w:bCs/>
          <w:lang w:val="en-US" w:eastAsia="zh-CN"/>
        </w:rPr>
        <w:t>参考答案</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lang w:val="en-US" w:eastAsia="zh-CN"/>
        </w:rPr>
      </w:pPr>
      <w:r>
        <w:rPr>
          <w:rFonts w:hint="eastAsia"/>
          <w:b/>
          <w:bCs/>
          <w:lang w:val="en-US" w:eastAsia="zh-CN"/>
        </w:rPr>
        <w:t>探究1</w:t>
      </w:r>
      <w:r>
        <w:rPr>
          <w:rFonts w:hint="eastAsia" w:ascii="宋体" w:hAnsi="宋体" w:eastAsia="宋体" w:cs="宋体"/>
          <w:b w:val="0"/>
          <w:bCs w:val="0"/>
          <w:lang w:val="en-US" w:eastAsia="zh-CN"/>
        </w:rPr>
        <w:t>①开始部门不同：苏联从发展重工业开始，资本主义国家从轻工业开始；</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firstLine="630" w:firstLineChars="300"/>
        <w:jc w:val="left"/>
        <w:textAlignment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②模式不同：苏联实行计划经济体制（斯大林模式）， 资本主义国家实行市场经济体制。</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lang w:eastAsia="zh-CN"/>
        </w:rPr>
      </w:pPr>
      <w:r>
        <w:rPr>
          <w:rFonts w:hint="eastAsia" w:ascii="宋体" w:hAnsi="宋体" w:eastAsia="宋体" w:cs="宋体"/>
          <w:b/>
          <w:bCs/>
          <w:lang w:val="en-US" w:eastAsia="zh-CN"/>
        </w:rPr>
        <w:t>探究2：</w:t>
      </w:r>
      <w:r>
        <w:rPr>
          <w:rFonts w:hint="eastAsia" w:ascii="宋体" w:hAnsi="宋体" w:eastAsia="宋体" w:cs="宋体"/>
          <w:b w:val="0"/>
          <w:bCs w:val="0"/>
          <w:lang w:eastAsia="zh-CN"/>
        </w:rPr>
        <w:t>资本主义世界经济危机为苏联工业化发展提供了契机。</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firstLine="840" w:firstLineChars="400"/>
        <w:jc w:val="left"/>
        <w:textAlignment w:val="center"/>
        <w:rPr>
          <w:rFonts w:hint="eastAsia" w:ascii="宋体" w:hAnsi="宋体" w:eastAsia="宋体" w:cs="宋体"/>
          <w:b w:val="0"/>
          <w:bCs w:val="0"/>
          <w:lang w:eastAsia="zh-CN"/>
        </w:rPr>
      </w:pPr>
      <w:r>
        <w:rPr>
          <w:rFonts w:hint="eastAsia" w:ascii="宋体" w:hAnsi="宋体" w:eastAsia="宋体" w:cs="宋体"/>
          <w:b w:val="0"/>
          <w:bCs w:val="0"/>
          <w:lang w:eastAsia="zh-CN"/>
        </w:rPr>
        <w:t>苏联的计划经济模式也为美国实行国家干预政策，度过经济危机提供了借鉴。</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lang w:val="en-US" w:eastAsia="zh-CN"/>
        </w:rPr>
      </w:pPr>
      <w:r>
        <w:rPr>
          <w:rFonts w:hint="eastAsia" w:ascii="宋体" w:hAnsi="宋体" w:eastAsia="宋体" w:cs="宋体"/>
          <w:b/>
          <w:bCs/>
          <w:lang w:val="en-US" w:eastAsia="zh-CN"/>
        </w:rPr>
        <w:t>探究3：</w:t>
      </w:r>
      <w:r>
        <w:rPr>
          <w:rFonts w:hint="eastAsia" w:ascii="宋体" w:hAnsi="宋体" w:eastAsia="宋体" w:cs="宋体"/>
          <w:b w:val="0"/>
          <w:bCs w:val="0"/>
          <w:lang w:val="en-US" w:eastAsia="zh-CN"/>
        </w:rPr>
        <w:t>美国政府出台的白银政策导致中国空前的货币与经济危机，金融货币改革迫在眉睫。</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firstLine="630" w:firstLineChars="300"/>
        <w:jc w:val="left"/>
        <w:textAlignment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（1935年国民政府币制改革背景）</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jc w:val="left"/>
        <w:textAlignment w:val="center"/>
        <w:rPr>
          <w:rFonts w:hint="eastAsia"/>
          <w:b/>
          <w:bCs/>
          <w:lang w:val="en-US" w:eastAsia="zh-CN"/>
        </w:rPr>
      </w:pPr>
      <w:r>
        <w:rPr>
          <w:rFonts w:hint="eastAsia"/>
          <w:b/>
          <w:bCs/>
          <w:lang w:val="en-US" w:eastAsia="zh-CN"/>
        </w:rPr>
        <w:t>难点：</w:t>
      </w:r>
    </w:p>
    <w:p>
      <w:pPr>
        <w:keepNext w:val="0"/>
        <w:keepLines w:val="0"/>
        <w:pageBreakBefore w:val="0"/>
        <w:widowControl w:val="0"/>
        <w:numPr>
          <w:ilvl w:val="0"/>
          <w:numId w:val="4"/>
        </w:numPr>
        <w:shd w:val="clear" w:color="auto" w:fill="FFFFFF" w:themeFill="background1"/>
        <w:kinsoku/>
        <w:wordWrap/>
        <w:overflowPunct/>
        <w:topLinePunct w:val="0"/>
        <w:autoSpaceDE/>
        <w:autoSpaceDN/>
        <w:bidi w:val="0"/>
        <w:adjustRightInd/>
        <w:snapToGrid/>
        <w:spacing w:line="240" w:lineRule="auto"/>
        <w:jc w:val="left"/>
        <w:textAlignment w:val="center"/>
      </w:pPr>
      <w:r>
        <w:t>模式：以英、美为代表的以市场经济主导的模式；</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firstLine="1260" w:firstLineChars="600"/>
        <w:jc w:val="left"/>
        <w:textAlignment w:val="center"/>
      </w:pPr>
      <w:r>
        <w:t>以德、日为代表的国家主导的模式；</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firstLine="1260" w:firstLineChars="600"/>
        <w:jc w:val="left"/>
        <w:textAlignment w:val="center"/>
      </w:pPr>
      <w:r>
        <w:t>以苏联为代表的高度集中的计划经济模式；</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firstLine="1260" w:firstLineChars="600"/>
        <w:jc w:val="left"/>
        <w:textAlignment w:val="center"/>
      </w:pPr>
      <w:r>
        <w:t>以中国为代表的中国特色社会主义市场经济模式。（任答</w:t>
      </w:r>
      <w:r>
        <w:rPr>
          <w:rFonts w:hint="eastAsia"/>
          <w:lang w:val="en-US" w:eastAsia="zh-CN"/>
        </w:rPr>
        <w:t>3</w:t>
      </w:r>
      <w:r>
        <w:t>点即可</w:t>
      </w:r>
    </w:p>
    <w:p>
      <w:pPr>
        <w:keepNext w:val="0"/>
        <w:keepLines w:val="0"/>
        <w:pageBreakBefore w:val="0"/>
        <w:widowControl w:val="0"/>
        <w:numPr>
          <w:ilvl w:val="0"/>
          <w:numId w:val="5"/>
        </w:numPr>
        <w:shd w:val="clear" w:color="auto" w:fill="FFFFFF" w:themeFill="background1"/>
        <w:kinsoku/>
        <w:wordWrap/>
        <w:overflowPunct/>
        <w:topLinePunct w:val="0"/>
        <w:autoSpaceDE/>
        <w:autoSpaceDN/>
        <w:bidi w:val="0"/>
        <w:adjustRightInd/>
        <w:snapToGrid/>
        <w:spacing w:line="240" w:lineRule="auto"/>
        <w:jc w:val="left"/>
        <w:textAlignment w:val="center"/>
        <w:rPr>
          <w:b/>
          <w:bCs/>
        </w:rPr>
      </w:pPr>
      <w:r>
        <w:rPr>
          <w:b/>
          <w:bCs/>
        </w:rPr>
        <w:t>示例一：</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firstLine="422" w:firstLineChars="200"/>
        <w:jc w:val="left"/>
        <w:textAlignment w:val="center"/>
        <w:rPr>
          <w:b/>
          <w:bCs/>
        </w:rPr>
      </w:pPr>
      <w:r>
        <w:rPr>
          <w:b/>
          <w:bCs/>
        </w:rPr>
        <w:t>中国式现代化是以马克思主义为指导思想，以中国共产党为领导核心的符合中国国情的现代化。</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firstLine="420" w:firstLineChars="200"/>
        <w:jc w:val="left"/>
        <w:textAlignment w:val="center"/>
      </w:pPr>
      <w:r>
        <w:t>中国共产党在新民主主义革命期间，将马克思主义同中国革命实践相结合，一方面动员多方力量争取革命战争的胜利，一方面通过“废除封建制”“发展中国工业”等措施，积极推进战争时期的现代化进程。</w:t>
      </w:r>
    </w:p>
    <w:p>
      <w:pPr>
        <w:keepNext w:val="0"/>
        <w:keepLines w:val="0"/>
        <w:pageBreakBefore w:val="0"/>
        <w:widowControl w:val="0"/>
        <w:numPr>
          <w:ilvl w:val="0"/>
          <w:numId w:val="0"/>
        </w:numPr>
        <w:shd w:val="clear" w:color="auto" w:fill="FFFFFF" w:themeFill="background1"/>
        <w:kinsoku/>
        <w:wordWrap/>
        <w:overflowPunct/>
        <w:topLinePunct w:val="0"/>
        <w:autoSpaceDE/>
        <w:autoSpaceDN/>
        <w:bidi w:val="0"/>
        <w:adjustRightInd/>
        <w:snapToGrid/>
        <w:spacing w:line="240" w:lineRule="auto"/>
        <w:ind w:firstLine="420" w:firstLineChars="200"/>
        <w:jc w:val="left"/>
        <w:textAlignment w:val="center"/>
      </w:pPr>
      <w:r>
        <w:t>中国共产党带领民众取得了土地革命战争、抗日战争、解放战争的最终胜利，完成了反帝反封建的历史任务，实现了新民主主义到社会主义的伟大转变，为中国式现代化的发展之路奠定了根本的政治前提。</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240" w:lineRule="auto"/>
        <w:jc w:val="left"/>
        <w:textAlignment w:val="center"/>
        <w:rPr>
          <w:b/>
          <w:bCs/>
        </w:rPr>
      </w:pPr>
      <w:r>
        <w:rPr>
          <w:b/>
          <w:bCs/>
        </w:rPr>
        <w:t>示例二：中国式现代化是中国共产党领导的社会主义现代化。</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240" w:lineRule="auto"/>
        <w:ind w:firstLine="630" w:firstLineChars="300"/>
        <w:jc w:val="left"/>
        <w:textAlignment w:val="center"/>
      </w:pPr>
      <w:r>
        <w:t>进入改革开放新时期，在总结经验教训的基础上，从中国国情和发展实际出发，鲜明提出了“中国式的四个现代化”。</w:t>
      </w:r>
      <w:r>
        <w:rPr>
          <w:rFonts w:hint="eastAsia"/>
          <w:lang w:val="en-US" w:eastAsia="zh-CN"/>
        </w:rPr>
        <w:t xml:space="preserve">  </w:t>
      </w:r>
      <w:r>
        <w:t>中共十三大以“三步走”战略推进中国式现代化，中共十四大确立了建立社会主义市场经济体制的目标。</w:t>
      </w:r>
      <w:r>
        <w:rPr>
          <w:rFonts w:hint="eastAsia"/>
          <w:lang w:val="en-US" w:eastAsia="zh-CN"/>
        </w:rPr>
        <w:t xml:space="preserve">   </w:t>
      </w:r>
      <w:r>
        <w:t>2012年，党的十八大把“全面建设小康社会”调整为“全面建成小康社会”，中国式现代化迎来一个跨越式发展的新时期。</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b/>
          <w:bCs/>
          <w:lang w:val="en-US" w:eastAsia="zh-CN"/>
        </w:rPr>
      </w:pPr>
      <w:r>
        <w:rPr>
          <w:rFonts w:hint="eastAsia" w:asciiTheme="majorEastAsia" w:hAnsiTheme="majorEastAsia" w:eastAsiaTheme="majorEastAsia" w:cstheme="majorEastAsia"/>
          <w:b/>
          <w:bCs/>
          <w:lang w:val="en-US" w:eastAsia="zh-CN"/>
        </w:rPr>
        <w:t>17、示例1：论题：世界各国现代化模式具有多样性（3分）</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阐述：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现代化是指一个国家或地区从传统农业社会向工业社会的过渡。世界各个国家由于社会制度、历史传统、具体国情的不同，现在化的模式也有所不同。（2分）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英国最早通过工业革命实现了现代化，日本、德国作为后起的资本主义国家，两次工业革命同时进行，且由于政治现代化改革不彻底，保留了大量的封建残余。（2分）</w:t>
      </w:r>
    </w:p>
    <w:p>
      <w:pPr>
        <w:keepNext w:val="0"/>
        <w:keepLines w:val="0"/>
        <w:pageBreakBefore w:val="0"/>
        <w:widowControl w:val="0"/>
        <w:kinsoku/>
        <w:wordWrap/>
        <w:overflowPunct/>
        <w:topLinePunct w:val="0"/>
        <w:autoSpaceDE/>
        <w:autoSpaceDN/>
        <w:bidi w:val="0"/>
        <w:adjustRightInd/>
        <w:snapToGrid/>
        <w:spacing w:line="240" w:lineRule="auto"/>
        <w:ind w:left="210" w:leftChars="10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苏联作为一个社会主义国家，依靠高度集中的政治经济体制，通过两个五年计划，基本实现了工</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业化。20世纪50年代以来其他社会主义国家的现代化实践基本上是模仿苏联模式，然后再转入创新探索。如南斯拉夫，建立了社会主义自治制度，通过权力下放，促进了本国现代化。（2分）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二战后，还有大批的发展中国家，兼采资本主义现代化和社会主义现代化两种模式的不同特色，结合本国国情，走向了一条各具特色的现代化发展之路。20世纪60至80年代，新加坡、韩国等东亚国家，通过发展劳动密集型产业，实现了经济高速增长。部分海湾产油国也通过“石油经济”，推动了本国现代进程。（2分）</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由此可见，世界文明具有多元特质，文明的多样性决定现代化模式不具唯一性，而是多样的。（2分）（论题与结论相呼应，最终结论和前面论点不能完全重复，要有适当升华逻辑清晰）</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b/>
          <w:bCs/>
          <w:lang w:val="en-US" w:eastAsia="zh-CN"/>
        </w:rPr>
      </w:pPr>
      <w:r>
        <w:rPr>
          <w:rFonts w:hint="eastAsia" w:asciiTheme="majorEastAsia" w:hAnsiTheme="majorEastAsia" w:eastAsiaTheme="majorEastAsia" w:cstheme="majorEastAsia"/>
          <w:b/>
          <w:bCs/>
          <w:lang w:val="en-US" w:eastAsia="zh-CN"/>
        </w:rPr>
        <w:t>示例2：论题：世界现代化进程呈现波浪式跳跃推进的特征（3分）</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阐述：</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世界现代化的进程不是直线式的，而是波浪式地跳跃推进的。世界现代化的三次浪潮，基本与三次工业革命时间上吻合。（2分）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以蒸汽机为主要标志的第一次工业革命，首先发生在英国。通过工业革命，英国成为“世界工厂”，在世界上最早实现现代化，成为世界现代化的先行国。（2分）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19世纪60年代至20世纪初，随着工业革命的拓展以及以内燃机的发明和电力的应用为标志的第二次工业革命兴起，德国、美国、日本、法国都走上了现代化发展的快车道。（2分）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1914——1945年一战开始至二战结束，是世界资本主义经济发展的萧条期，世界现代化进程受到一定影响。在这一时期，除苏联因其独特的社会主义发展模式，实现了现代化外，世界其它后发地区现代化进程缓慢。（2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二战后，第三次工业革命兴起，新兴民族国家努力探索适合本国国情的发展道路，掀起了世界现代化的第三次浪潮。新加坡、韩国发展劳动密集型产业，实现了经济高度增长，成为新兴工业化国家。（2分）</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b/>
          <w:bCs/>
          <w:lang w:val="en-US" w:eastAsia="zh-CN"/>
        </w:rPr>
        <w:t>总之，</w:t>
      </w:r>
      <w:r>
        <w:rPr>
          <w:rFonts w:hint="eastAsia" w:asciiTheme="majorEastAsia" w:hAnsiTheme="majorEastAsia" w:eastAsiaTheme="majorEastAsia" w:cstheme="majorEastAsia"/>
          <w:lang w:val="en-US" w:eastAsia="zh-CN"/>
        </w:rPr>
        <w:t>世界现代化进程并非散乱无序，而是与世界资本主义经济的周期性发展相关联，正是三次工业革命，推动了现代化三次大浪潮的出现。（2分）</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（本题为开放性试题，示例仅供参考，其它论述如言之有理，言之有据亦可。）</w:t>
      </w:r>
    </w:p>
    <w:sectPr>
      <w:headerReference r:id="rId3" w:type="default"/>
      <w:footerReference r:id="rId4" w:type="default"/>
      <w:pgSz w:w="20863" w:h="14740" w:orient="landscape"/>
      <w:pgMar w:top="907" w:right="907" w:bottom="907" w:left="907" w:header="851" w:footer="992" w:gutter="0"/>
      <w:cols w:equalWidth="0" w:num="2">
        <w:col w:w="9312" w:space="425"/>
        <w:col w:w="9312"/>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E6D7D"/>
    <w:multiLevelType w:val="singleLevel"/>
    <w:tmpl w:val="A2EE6D7D"/>
    <w:lvl w:ilvl="0" w:tentative="0">
      <w:start w:val="1"/>
      <w:numFmt w:val="decimal"/>
      <w:suff w:val="nothing"/>
      <w:lvlText w:val="（%1）"/>
      <w:lvlJc w:val="left"/>
    </w:lvl>
  </w:abstractNum>
  <w:abstractNum w:abstractNumId="1">
    <w:nsid w:val="A5DF9E2D"/>
    <w:multiLevelType w:val="singleLevel"/>
    <w:tmpl w:val="A5DF9E2D"/>
    <w:lvl w:ilvl="0" w:tentative="0">
      <w:start w:val="2"/>
      <w:numFmt w:val="decimal"/>
      <w:lvlText w:val="(%1)"/>
      <w:lvlJc w:val="left"/>
      <w:pPr>
        <w:tabs>
          <w:tab w:val="left" w:pos="312"/>
        </w:tabs>
      </w:pPr>
    </w:lvl>
  </w:abstractNum>
  <w:abstractNum w:abstractNumId="2">
    <w:nsid w:val="CBB38B8B"/>
    <w:multiLevelType w:val="singleLevel"/>
    <w:tmpl w:val="CBB38B8B"/>
    <w:lvl w:ilvl="0" w:tentative="0">
      <w:start w:val="3"/>
      <w:numFmt w:val="upperLetter"/>
      <w:suff w:val="space"/>
      <w:lvlText w:val="%1."/>
      <w:lvlJc w:val="left"/>
    </w:lvl>
  </w:abstractNum>
  <w:abstractNum w:abstractNumId="3">
    <w:nsid w:val="DDC7B07F"/>
    <w:multiLevelType w:val="singleLevel"/>
    <w:tmpl w:val="DDC7B07F"/>
    <w:lvl w:ilvl="0" w:tentative="0">
      <w:start w:val="1"/>
      <w:numFmt w:val="decimal"/>
      <w:suff w:val="nothing"/>
      <w:lvlText w:val="（%1）"/>
      <w:lvlJc w:val="left"/>
    </w:lvl>
  </w:abstractNum>
  <w:abstractNum w:abstractNumId="4">
    <w:nsid w:val="E0FF838A"/>
    <w:multiLevelType w:val="singleLevel"/>
    <w:tmpl w:val="E0FF838A"/>
    <w:lvl w:ilvl="0" w:tentative="0">
      <w:start w:val="1"/>
      <w:numFmt w:val="decimal"/>
      <w:suff w:val="nothing"/>
      <w:lvlText w:val="%1、"/>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yNjQ3OGQ1YTE0ZmM5NjI2OTBlZjM2ZDMxMDcxZTcifQ=="/>
    <w:docVar w:name="KSO_WPS_MARK_KEY" w:val="c6b3c41c-acd3-4707-950c-4a351da194c5"/>
  </w:docVars>
  <w:rsids>
    <w:rsidRoot w:val="76667D4A"/>
    <w:rsid w:val="004151FC"/>
    <w:rsid w:val="00C02FC6"/>
    <w:rsid w:val="0205394D"/>
    <w:rsid w:val="044B7594"/>
    <w:rsid w:val="051D0780"/>
    <w:rsid w:val="0B16333D"/>
    <w:rsid w:val="153F759E"/>
    <w:rsid w:val="18BF5D29"/>
    <w:rsid w:val="1A271AB1"/>
    <w:rsid w:val="1BE560E6"/>
    <w:rsid w:val="1C2F2E9F"/>
    <w:rsid w:val="1E392547"/>
    <w:rsid w:val="22327245"/>
    <w:rsid w:val="23F17AC5"/>
    <w:rsid w:val="287C118B"/>
    <w:rsid w:val="2A4F1B5B"/>
    <w:rsid w:val="30F77FD8"/>
    <w:rsid w:val="32852187"/>
    <w:rsid w:val="32F26CA9"/>
    <w:rsid w:val="378A6E4F"/>
    <w:rsid w:val="37C04489"/>
    <w:rsid w:val="37F40CE9"/>
    <w:rsid w:val="3FA93272"/>
    <w:rsid w:val="3FF102E8"/>
    <w:rsid w:val="40D91117"/>
    <w:rsid w:val="4225605E"/>
    <w:rsid w:val="436703DD"/>
    <w:rsid w:val="43C51E84"/>
    <w:rsid w:val="45996CC7"/>
    <w:rsid w:val="48346666"/>
    <w:rsid w:val="49DC5B65"/>
    <w:rsid w:val="4B9F696C"/>
    <w:rsid w:val="50CE2A9D"/>
    <w:rsid w:val="5406215B"/>
    <w:rsid w:val="545E739C"/>
    <w:rsid w:val="55231ABE"/>
    <w:rsid w:val="55BF57CF"/>
    <w:rsid w:val="56F21D1F"/>
    <w:rsid w:val="58113D9E"/>
    <w:rsid w:val="59561490"/>
    <w:rsid w:val="5B6207AF"/>
    <w:rsid w:val="5B7C0F56"/>
    <w:rsid w:val="5BD02DE8"/>
    <w:rsid w:val="602F410D"/>
    <w:rsid w:val="60BC6CED"/>
    <w:rsid w:val="62894684"/>
    <w:rsid w:val="62C51BCB"/>
    <w:rsid w:val="64B51F41"/>
    <w:rsid w:val="64D03BCB"/>
    <w:rsid w:val="64F21744"/>
    <w:rsid w:val="65135467"/>
    <w:rsid w:val="66AE57C7"/>
    <w:rsid w:val="6B451364"/>
    <w:rsid w:val="6DE27083"/>
    <w:rsid w:val="6EB503B0"/>
    <w:rsid w:val="733B0192"/>
    <w:rsid w:val="73BC37CF"/>
    <w:rsid w:val="75121B9E"/>
    <w:rsid w:val="76667D4A"/>
    <w:rsid w:val="78A838AF"/>
    <w:rsid w:val="797D5C14"/>
    <w:rsid w:val="797F7DF1"/>
    <w:rsid w:val="7AA31AD3"/>
    <w:rsid w:val="7E713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4534</Words>
  <Characters>4641</Characters>
  <Lines>0</Lines>
  <Paragraphs>0</Paragraphs>
  <TotalTime>0</TotalTime>
  <ScaleCrop>false</ScaleCrop>
  <LinksUpToDate>false</LinksUpToDate>
  <CharactersWithSpaces>5096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2024-02-29T06:53:00Z</dcterms:created>
  <dc:creator>瞿</dc:creator>
  <cp:lastModifiedBy>时差</cp:lastModifiedBy>
  <dcterms:modified xsi:type="dcterms:W3CDTF">2025-02-28T07:00:47Z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D5E94E6B4B8C47549E02ACB184BD973A</vt:lpwstr>
  </property>
</Properties>
</file>