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第3课 </w:t>
      </w:r>
      <w:r>
        <w:rPr>
          <w:rFonts w:hint="eastAsia" w:ascii="黑体" w:hAnsi="黑体" w:eastAsia="黑体" w:cs="黑体"/>
          <w:b/>
          <w:bCs/>
          <w:kern w:val="0"/>
          <w:sz w:val="28"/>
          <w:szCs w:val="28"/>
          <w:lang w:val="en-US" w:eastAsia="zh-CN"/>
        </w:rPr>
        <w:t>中古时期的欧洲</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24</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通过了解中古时期欧洲地区的不同国家、民族、宗教和社会变化，认识这一时期欧洲各区域文明的多元面貌。</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一、西欧封建社会</w:t>
      </w:r>
    </w:p>
    <w:p w14:paraId="261894A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1.建立</w:t>
      </w:r>
    </w:p>
    <w:p w14:paraId="0EB16FB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条件：在罗马帝国的废墟和日耳曼人迁徙后建立的一系列王国的基础上，诞生了西欧封建社会。</w:t>
      </w:r>
    </w:p>
    <w:p w14:paraId="6BC7B57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基本特征：封君封臣制度、庄园与农奴制度。</w:t>
      </w:r>
    </w:p>
    <w:p w14:paraId="711D88C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val="0"/>
          <w:bCs w:val="0"/>
          <w:sz w:val="21"/>
          <w:szCs w:val="21"/>
        </w:rPr>
        <w:t>2.表现</w:t>
      </w:r>
    </w:p>
    <w:p w14:paraId="1BA9CC5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政治：封君封臣制度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5B4C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64D7CC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背景</w:t>
            </w:r>
          </w:p>
        </w:tc>
        <w:tc>
          <w:tcPr>
            <w:tcW w:w="7740" w:type="dxa"/>
            <w:shd w:val="clear" w:color="auto" w:fill="auto"/>
            <w:vAlign w:val="center"/>
          </w:tcPr>
          <w:p w14:paraId="7B3F0F8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社会动荡和________________的产物，8世纪后逐渐与封土联系在一起</w:t>
            </w:r>
          </w:p>
        </w:tc>
      </w:tr>
      <w:tr w14:paraId="20BE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shd w:val="clear" w:color="auto" w:fill="auto"/>
            <w:vAlign w:val="center"/>
          </w:tcPr>
          <w:p w14:paraId="2399F62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含义</w:t>
            </w:r>
          </w:p>
        </w:tc>
        <w:tc>
          <w:tcPr>
            <w:tcW w:w="7740" w:type="dxa"/>
            <w:shd w:val="clear" w:color="auto" w:fill="auto"/>
            <w:vAlign w:val="center"/>
          </w:tcPr>
          <w:p w14:paraId="2A5952A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①地方领主为其家族和亲兵提供土地作为给养</w:t>
            </w:r>
          </w:p>
          <w:p w14:paraId="357C576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②授予土地者为________，领取土地者为封臣</w:t>
            </w:r>
          </w:p>
          <w:p w14:paraId="656B9D7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③封臣必须效忠封君，主要义务是________</w:t>
            </w:r>
          </w:p>
          <w:p w14:paraId="4DEBA60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④层层分封，各级________都是土地事实上的占有者</w:t>
            </w:r>
          </w:p>
        </w:tc>
      </w:tr>
      <w:tr w14:paraId="2138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6C47FF5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影响</w:t>
            </w:r>
          </w:p>
        </w:tc>
        <w:tc>
          <w:tcPr>
            <w:tcW w:w="7740" w:type="dxa"/>
            <w:shd w:val="clear" w:color="auto" w:fill="auto"/>
            <w:vAlign w:val="center"/>
          </w:tcPr>
          <w:p w14:paraId="469BC9C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①国王或皇帝是名义上的最高统治者，通过________________与各级封建主联系起来，成为西欧社会的统治阶级</w:t>
            </w:r>
          </w:p>
          <w:p w14:paraId="07F2D7C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②封建主作为领主，在各自的领地内独立行使权力，政治上出现了不同程度的____________局面</w:t>
            </w:r>
          </w:p>
        </w:tc>
      </w:tr>
    </w:tbl>
    <w:p w14:paraId="4D83142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经济：庄园与农奴制度</w:t>
      </w:r>
    </w:p>
    <w:p w14:paraId="0D170AF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①庄园制度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503"/>
        <w:gridCol w:w="5247"/>
      </w:tblGrid>
      <w:tr w14:paraId="7840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14:paraId="360CEEF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地位</w:t>
            </w:r>
          </w:p>
        </w:tc>
        <w:tc>
          <w:tcPr>
            <w:tcW w:w="6750" w:type="dxa"/>
            <w:gridSpan w:val="2"/>
            <w:shd w:val="clear" w:color="auto" w:fill="auto"/>
            <w:vAlign w:val="center"/>
          </w:tcPr>
          <w:p w14:paraId="2272EBB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中古西欧基本的____________组织</w:t>
            </w:r>
          </w:p>
        </w:tc>
      </w:tr>
      <w:tr w14:paraId="403C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vMerge w:val="restart"/>
            <w:shd w:val="clear" w:color="auto" w:fill="auto"/>
            <w:vAlign w:val="center"/>
          </w:tcPr>
          <w:p w14:paraId="685CA58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耕地类型</w:t>
            </w:r>
          </w:p>
        </w:tc>
        <w:tc>
          <w:tcPr>
            <w:tcW w:w="1503" w:type="dxa"/>
            <w:shd w:val="clear" w:color="auto" w:fill="auto"/>
            <w:vAlign w:val="center"/>
          </w:tcPr>
          <w:p w14:paraId="0DD628E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w:t>
            </w:r>
          </w:p>
        </w:tc>
        <w:tc>
          <w:tcPr>
            <w:tcW w:w="5247" w:type="dxa"/>
            <w:shd w:val="clear" w:color="auto" w:fill="auto"/>
            <w:vAlign w:val="center"/>
          </w:tcPr>
          <w:p w14:paraId="397F493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领主直接经营，由农奴耕种，收入归领主所有</w:t>
            </w:r>
          </w:p>
        </w:tc>
      </w:tr>
      <w:tr w14:paraId="361B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vMerge w:val="continue"/>
            <w:shd w:val="clear" w:color="auto" w:fill="auto"/>
            <w:vAlign w:val="center"/>
          </w:tcPr>
          <w:p w14:paraId="19C3928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503" w:type="dxa"/>
            <w:shd w:val="clear" w:color="auto" w:fill="auto"/>
            <w:vAlign w:val="center"/>
          </w:tcPr>
          <w:p w14:paraId="67B498C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w:t>
            </w:r>
          </w:p>
        </w:tc>
        <w:tc>
          <w:tcPr>
            <w:tcW w:w="5247" w:type="dxa"/>
            <w:shd w:val="clear" w:color="auto" w:fill="auto"/>
            <w:vAlign w:val="center"/>
          </w:tcPr>
          <w:p w14:paraId="2B36551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农民从领主处领有的土地，分为自由农份地和农奴份地，自耕自收</w:t>
            </w:r>
          </w:p>
        </w:tc>
      </w:tr>
      <w:tr w14:paraId="372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14:paraId="61848CC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劳动者</w:t>
            </w:r>
          </w:p>
        </w:tc>
        <w:tc>
          <w:tcPr>
            <w:tcW w:w="6750" w:type="dxa"/>
            <w:gridSpan w:val="2"/>
            <w:shd w:val="clear" w:color="auto" w:fill="auto"/>
            <w:vAlign w:val="center"/>
          </w:tcPr>
          <w:p w14:paraId="7B70BA7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由农奴和自由农民构成，向领主缴纳租税</w:t>
            </w:r>
          </w:p>
        </w:tc>
      </w:tr>
      <w:tr w14:paraId="36C7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14:paraId="52DE069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w:t>
            </w:r>
          </w:p>
        </w:tc>
        <w:tc>
          <w:tcPr>
            <w:tcW w:w="6750" w:type="dxa"/>
            <w:gridSpan w:val="2"/>
            <w:shd w:val="clear" w:color="auto" w:fill="auto"/>
            <w:vAlign w:val="center"/>
          </w:tcPr>
          <w:p w14:paraId="55A8EDF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领主或其管家主持，审理庄园内的各种案件，维护庄园秩序</w:t>
            </w:r>
          </w:p>
        </w:tc>
      </w:tr>
    </w:tbl>
    <w:p w14:paraId="033A3B6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②农奴制度：农奴在法律上是____________，被固着于土地上，需要自备工具为领主服一定时间的劳役。</w:t>
      </w:r>
    </w:p>
    <w:p w14:paraId="328E63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0769E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D6967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36F6F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694CB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204FA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5E1D1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65DBC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04ED7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73015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封君封臣制度的建立需要履行一套特定的仪式。9世纪封臣的效忠誓词如下：</w:t>
      </w:r>
    </w:p>
    <w:p w14:paraId="757006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我……效忠我的主人，爱其所爱，仇其所仇。主人凡践履协约，因我委身投附而善待于我，赐我以应得，则我的一言一行，一举一动，必将以他的意志为准则，绝无违背。</w:t>
      </w:r>
    </w:p>
    <w:p w14:paraId="418A36F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——[美]约翰•巴克勒等著，霍文利等译《西方社会史》上卷</w:t>
      </w:r>
    </w:p>
    <w:p w14:paraId="30816E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封君封臣仅限于互相宣誓的两个个体之间，双方以契约约束了彼此的关系:一方面，封臣不尽义务不得享受权利;另一方面，王侯超权索取，封臣也可以反抗。……任何没有直接签订契约的人之间不存在直接的权利或义务关系。因此中世纪流传着一句谚语:我的附庸的附庸不是我的附庸。</w:t>
      </w:r>
    </w:p>
    <w:p w14:paraId="18F8C57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——《世界历史读本》</w:t>
      </w:r>
    </w:p>
    <w:p w14:paraId="40552B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思考：分析封君封臣制度的特点。</w:t>
      </w:r>
    </w:p>
    <w:p w14:paraId="3AB80E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6ED3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E34D2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E963D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6B419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2510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5114290"/>
                <wp:effectExtent l="6350" t="6350" r="12700" b="22860"/>
                <wp:wrapNone/>
                <wp:docPr id="1" name="矩形 1"/>
                <wp:cNvGraphicFramePr/>
                <a:graphic xmlns:a="http://schemas.openxmlformats.org/drawingml/2006/main">
                  <a:graphicData uri="http://schemas.microsoft.com/office/word/2010/wordprocessingShape">
                    <wps:wsp>
                      <wps:cNvSpPr/>
                      <wps:spPr>
                        <a:xfrm>
                          <a:off x="0" y="0"/>
                          <a:ext cx="6362700" cy="511429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402.7pt;width:501pt;z-index:251660288;v-text-anchor:middle;mso-width-relative:page;mso-height-relative:page;" filled="f" stroked="t" coordsize="21600,21600" o:gfxdata="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HAEbdcAAAAIAQAADwAAAAAAAAABACAAAAAiAAAAZHJzL2Rv&#10;d25yZXYueG1sUEsBAhQAFAAAAAgAh07iQAFoJeUCAgAAEgQAAA4AAAAAAAAAAQAgAAAAJg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第3课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中古时期的欧洲</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2.24</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D7F1BEE">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10－11世纪，西欧一些地区经常出现封地买卖行为，其流程是：封臣和封地买主达成出售协议；随后两人一起至封君处，封臣申明自己愿意放弃封土，将封土交回给封君；买主向封君行臣服礼宣誓效忠，请求封土，封君赐封土给买主。这说明</w:t>
      </w:r>
    </w:p>
    <w:p w14:paraId="080C5AB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当时西欧民族国家初步形成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土地是维系西欧封建制的纽带</w:t>
      </w:r>
    </w:p>
    <w:p w14:paraId="32DF215A">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庄园主有完整的土地所有权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封臣与封君只有经济上的联系</w:t>
      </w:r>
    </w:p>
    <w:p w14:paraId="7E5C52D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在中世纪的欧洲，如果附庸一方违背约定，领主可以抛弃附庸，同样，如果领主不履行诺言，附庸同样可以离弃领主，当时有一个专用词汇谓之“撤回忠诚”。这说明当时欧洲领主和附庸关系的特点是</w:t>
      </w:r>
    </w:p>
    <w:p w14:paraId="325CE2BC">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以血缘关系为纽带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带有严格等级性质</w:t>
      </w:r>
    </w:p>
    <w:p w14:paraId="71885B82">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具有双向契约特征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w:t>
      </w:r>
      <w:r>
        <w:rPr>
          <w:rFonts w:hint="eastAsia" w:ascii="宋体" w:hAnsi="宋体" w:eastAsia="宋体" w:cs="宋体"/>
          <w:sz w:val="21"/>
          <w:szCs w:val="21"/>
          <w:lang w:eastAsia="zh-CN"/>
        </w:rPr>
        <w:t>.</w:t>
      </w:r>
      <w:r>
        <w:rPr>
          <w:rFonts w:hint="eastAsia" w:ascii="宋体" w:hAnsi="宋体" w:eastAsia="宋体" w:cs="宋体"/>
          <w:sz w:val="21"/>
          <w:szCs w:val="21"/>
        </w:rPr>
        <w:t>属于行政管理关系</w:t>
      </w:r>
    </w:p>
    <w:p w14:paraId="5AEA6052">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中世纪的西欧自由农处于多股领主势力的倾轧绞杀中，不得不投靠某一领主。其条件是交出自己的土地所有权，再以佃农身份将土地租回耕种，并交付地租，履行义务。这反映出当时</w:t>
      </w:r>
    </w:p>
    <w:p w14:paraId="1E9F9B76">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人身依附关系松弛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w:t>
      </w:r>
      <w:r>
        <w:rPr>
          <w:rFonts w:hint="eastAsia" w:ascii="宋体" w:hAnsi="宋体" w:eastAsia="宋体" w:cs="宋体"/>
          <w:sz w:val="21"/>
          <w:szCs w:val="21"/>
          <w:lang w:eastAsia="zh-CN"/>
        </w:rPr>
        <w:t>.</w:t>
      </w:r>
      <w:r>
        <w:rPr>
          <w:rFonts w:hint="eastAsia" w:ascii="宋体" w:hAnsi="宋体" w:eastAsia="宋体" w:cs="宋体"/>
          <w:sz w:val="21"/>
          <w:szCs w:val="21"/>
        </w:rPr>
        <w:t>封臣对封君有经济义务</w:t>
      </w:r>
    </w:p>
    <w:p w14:paraId="01A8A803">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农奴的经济负担重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封建制度助推庄园发展</w:t>
      </w:r>
    </w:p>
    <w:p w14:paraId="298B04D5">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下表所示为某学者经研究整理出的英国王室和在英教会的地产地租收入情况。据此可知，这一时期的英国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54"/>
        <w:gridCol w:w="1254"/>
      </w:tblGrid>
      <w:tr w14:paraId="2935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386E2B06">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1254" w:type="dxa"/>
            <w:shd w:val="clear" w:color="auto" w:fill="auto"/>
            <w:vAlign w:val="center"/>
          </w:tcPr>
          <w:p w14:paraId="62BA3126">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1086年</w:t>
            </w:r>
          </w:p>
        </w:tc>
        <w:tc>
          <w:tcPr>
            <w:tcW w:w="1254" w:type="dxa"/>
            <w:shd w:val="clear" w:color="auto" w:fill="auto"/>
            <w:vAlign w:val="center"/>
          </w:tcPr>
          <w:p w14:paraId="0A18E8F6">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1500年</w:t>
            </w:r>
          </w:p>
        </w:tc>
      </w:tr>
      <w:tr w14:paraId="6D2C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3947F9BD">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王室</w:t>
            </w:r>
          </w:p>
        </w:tc>
        <w:tc>
          <w:tcPr>
            <w:tcW w:w="1254" w:type="dxa"/>
            <w:shd w:val="clear" w:color="auto" w:fill="auto"/>
            <w:vAlign w:val="center"/>
          </w:tcPr>
          <w:p w14:paraId="71216C08">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17 650镑</w:t>
            </w:r>
          </w:p>
        </w:tc>
        <w:tc>
          <w:tcPr>
            <w:tcW w:w="1254" w:type="dxa"/>
            <w:shd w:val="clear" w:color="auto" w:fill="auto"/>
            <w:vAlign w:val="center"/>
          </w:tcPr>
          <w:p w14:paraId="060220FB">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10 000镑</w:t>
            </w:r>
          </w:p>
        </w:tc>
      </w:tr>
      <w:tr w14:paraId="38A7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6C0C7E94">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教会地产</w:t>
            </w:r>
          </w:p>
        </w:tc>
        <w:tc>
          <w:tcPr>
            <w:tcW w:w="1254" w:type="dxa"/>
            <w:shd w:val="clear" w:color="auto" w:fill="auto"/>
            <w:vAlign w:val="center"/>
          </w:tcPr>
          <w:p w14:paraId="0F1415CA">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19 200镑</w:t>
            </w:r>
          </w:p>
        </w:tc>
        <w:tc>
          <w:tcPr>
            <w:tcW w:w="1254" w:type="dxa"/>
            <w:shd w:val="clear" w:color="auto" w:fill="auto"/>
            <w:vAlign w:val="center"/>
          </w:tcPr>
          <w:p w14:paraId="72D693B9">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27 000镑</w:t>
            </w:r>
          </w:p>
        </w:tc>
      </w:tr>
    </w:tbl>
    <w:p w14:paraId="55B8A5DD">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E205AAD">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王权和教会的矛盾逐渐加深</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王室贵族拥有绝对经济优势</w:t>
      </w:r>
    </w:p>
    <w:p w14:paraId="0FFC54D2">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地理大发现后地租收入提高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王室遵奉供养教会愈加虔诚</w:t>
      </w:r>
    </w:p>
    <w:p w14:paraId="48CED92B">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根据法国香槟伯爵的封地清册记载，1172年，香槟伯爵有2 017个封臣，而他本人则效忠于10个封君——法国国王、神圣罗马帝国皇帝、勃艮第公爵、2个大主教、4个主教和1个修道院院长。这一状况</w:t>
      </w:r>
    </w:p>
    <w:p w14:paraId="4F68804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得益于民主的政治环境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是缺乏政治忠诚的表现</w:t>
      </w:r>
    </w:p>
    <w:p w14:paraId="486FD285">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削弱了国家的集权能力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说明此时王权高于教权</w:t>
      </w:r>
    </w:p>
    <w:p w14:paraId="4727512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马渭源在《马克斯·韦伯与中西传统社会结构对比研究》中指出，西欧封建制下封臣的服从具有双重性：封臣的服从除了对领主个人化的服务外，他还必须服从“一种有关责任与荣誉的相当严格的法典”。这表明</w:t>
      </w:r>
    </w:p>
    <w:p w14:paraId="5E08B3B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封臣与领主之间关系具有契约特征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封臣享有法律规定的权利与义务</w:t>
      </w:r>
    </w:p>
    <w:p w14:paraId="6EC033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封建领主对封臣可随意扩大权限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封建制下的权力具有绝对的专制性</w:t>
      </w:r>
    </w:p>
    <w:p w14:paraId="2B17691E">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西罗马帝国灭亡后，西欧的封建社会逐渐形成。它的基本特征是</w:t>
      </w:r>
    </w:p>
    <w:p w14:paraId="26BC3B10">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①封君封臣制度   ②君主专制制度    ③庄园制    ④幕府统治   ⑤农奴制</w:t>
      </w:r>
    </w:p>
    <w:p w14:paraId="7FF0F2F8">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①②④           B</w:t>
      </w:r>
      <w:r>
        <w:rPr>
          <w:rFonts w:hint="eastAsia" w:ascii="宋体" w:hAnsi="宋体" w:eastAsia="宋体" w:cs="宋体"/>
          <w:sz w:val="21"/>
          <w:szCs w:val="21"/>
          <w:lang w:eastAsia="zh-CN"/>
        </w:rPr>
        <w:t>.</w:t>
      </w:r>
      <w:r>
        <w:rPr>
          <w:rFonts w:hint="eastAsia" w:ascii="宋体" w:hAnsi="宋体" w:eastAsia="宋体" w:cs="宋体"/>
          <w:sz w:val="21"/>
          <w:szCs w:val="21"/>
        </w:rPr>
        <w:t>①③⑤</w:t>
      </w:r>
      <w:r>
        <w:rPr>
          <w:rFonts w:hint="eastAsia" w:ascii="宋体" w:hAnsi="宋体" w:eastAsia="宋体" w:cs="宋体"/>
          <w:sz w:val="21"/>
          <w:szCs w:val="21"/>
        </w:rPr>
        <w:tab/>
      </w:r>
      <w:r>
        <w:rPr>
          <w:rFonts w:hint="eastAsia" w:ascii="宋体" w:hAnsi="宋体" w:eastAsia="宋体" w:cs="宋体"/>
          <w:sz w:val="21"/>
          <w:szCs w:val="21"/>
        </w:rPr>
        <w:t xml:space="preserve">      C</w:t>
      </w:r>
      <w:r>
        <w:rPr>
          <w:rFonts w:hint="eastAsia" w:ascii="宋体" w:hAnsi="宋体" w:eastAsia="宋体" w:cs="宋体"/>
          <w:sz w:val="21"/>
          <w:szCs w:val="21"/>
          <w:lang w:eastAsia="zh-CN"/>
        </w:rPr>
        <w:t>.</w:t>
      </w:r>
      <w:r>
        <w:rPr>
          <w:rFonts w:hint="eastAsia" w:ascii="宋体" w:hAnsi="宋体" w:eastAsia="宋体" w:cs="宋体"/>
          <w:sz w:val="21"/>
          <w:szCs w:val="21"/>
        </w:rPr>
        <w:t>①②③</w:t>
      </w:r>
      <w:r>
        <w:rPr>
          <w:rFonts w:hint="eastAsia" w:ascii="宋体" w:hAnsi="宋体" w:eastAsia="宋体" w:cs="宋体"/>
          <w:sz w:val="21"/>
          <w:szCs w:val="21"/>
        </w:rPr>
        <w:tab/>
      </w:r>
      <w:r>
        <w:rPr>
          <w:rFonts w:hint="eastAsia" w:ascii="宋体" w:hAnsi="宋体" w:eastAsia="宋体" w:cs="宋体"/>
          <w:sz w:val="21"/>
          <w:szCs w:val="21"/>
        </w:rPr>
        <w:t xml:space="preserve">         D</w:t>
      </w:r>
      <w:r>
        <w:rPr>
          <w:rFonts w:hint="eastAsia" w:ascii="宋体" w:hAnsi="宋体" w:eastAsia="宋体" w:cs="宋体"/>
          <w:sz w:val="21"/>
          <w:szCs w:val="21"/>
          <w:lang w:eastAsia="zh-CN"/>
        </w:rPr>
        <w:t>.</w:t>
      </w:r>
      <w:r>
        <w:rPr>
          <w:rFonts w:hint="eastAsia" w:ascii="宋体" w:hAnsi="宋体" w:eastAsia="宋体" w:cs="宋体"/>
          <w:sz w:val="21"/>
          <w:szCs w:val="21"/>
        </w:rPr>
        <w:t>②④⑤</w:t>
      </w:r>
    </w:p>
    <w:p w14:paraId="1D22532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庄园是构成中世纪西欧社会的一个最基本单元。庄园的主要产业是农业，同时也包括手工业，有木匠、铁匠，庄园自己酿造啤酒，有自己的磨坊和面包师。庄园里的村民除了耕种自己的份地之外，还要为庄园主耕种土地，每周都要有3天为庄园主干活。这段材料说明</w:t>
      </w:r>
    </w:p>
    <w:p w14:paraId="650AEE8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庄园里人们的居住条件较好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庄园经济具有自给自足的特点</w:t>
      </w:r>
    </w:p>
    <w:p w14:paraId="64A26A9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庄园里的村民实行集体劳动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庄园里的劳动者主要是奴隶</w:t>
      </w:r>
    </w:p>
    <w:p w14:paraId="085C2E9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1BD8F6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47BC6E01">
      <w:pPr>
        <w:keepNext w:val="0"/>
        <w:keepLines w:val="0"/>
        <w:pageBreakBefore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观察下图,它反映的是</w:t>
      </w:r>
    </w:p>
    <w:p w14:paraId="5ED5CD7F">
      <w:pPr>
        <w:keepNext w:val="0"/>
        <w:keepLines w:val="0"/>
        <w:pageBreakBefore w:val="0"/>
        <w:tabs>
          <w:tab w:val="left" w:pos="1871"/>
          <w:tab w:val="left" w:pos="3407"/>
          <w:tab w:val="left" w:pos="4949"/>
          <w:tab w:val="left" w:pos="6599"/>
        </w:tabs>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437130" cy="1472565"/>
            <wp:effectExtent l="0" t="0" r="1270" b="13335"/>
            <wp:docPr id="126" name="VLGXTRX14.eps" descr="id:21474978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VLGXTRX14.eps" descr="id:2147497866;FounderCES"/>
                    <pic:cNvPicPr>
                      <a:picLocks noChangeAspect="1"/>
                    </pic:cNvPicPr>
                  </pic:nvPicPr>
                  <pic:blipFill>
                    <a:blip r:embed="rId5"/>
                    <a:stretch>
                      <a:fillRect/>
                    </a:stretch>
                  </pic:blipFill>
                  <pic:spPr>
                    <a:xfrm>
                      <a:off x="0" y="0"/>
                      <a:ext cx="2437560" cy="1472760"/>
                    </a:xfrm>
                    <a:prstGeom prst="rect">
                      <a:avLst/>
                    </a:prstGeom>
                  </pic:spPr>
                </pic:pic>
              </a:graphicData>
            </a:graphic>
          </wp:inline>
        </w:drawing>
      </w:r>
    </w:p>
    <w:p w14:paraId="1BA8689F">
      <w:pPr>
        <w:keepNext w:val="0"/>
        <w:keepLines w:val="0"/>
        <w:pageBreakBefore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w:t>
      </w:r>
    </w:p>
    <w:p w14:paraId="6AE0DD92">
      <w:pPr>
        <w:keepNext w:val="0"/>
        <w:keepLines w:val="0"/>
        <w:pageBreakBefore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A.雅典的民主政治</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B.印度的种姓制度</w:t>
      </w:r>
    </w:p>
    <w:p w14:paraId="1B7782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C.罗马的奴隶制度</w:t>
      </w:r>
      <w:r>
        <w:rPr>
          <w:rFonts w:hint="eastAsia" w:hAnsi="宋体" w:cs="宋体"/>
          <w:sz w:val="21"/>
          <w:szCs w:val="21"/>
          <w:lang w:val="en-US" w:eastAsia="zh-CN"/>
        </w:rPr>
        <w:t xml:space="preserve">                                   </w:t>
      </w:r>
      <w:r>
        <w:rPr>
          <w:rFonts w:hint="eastAsia" w:ascii="宋体" w:hAnsi="宋体" w:eastAsia="宋体" w:cs="宋体"/>
          <w:sz w:val="21"/>
          <w:szCs w:val="21"/>
        </w:rPr>
        <w:t>D.西欧封建等级制度</w:t>
      </w:r>
    </w:p>
    <w:p w14:paraId="56CCBBA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封君与封臣关系的形成有明确和规范的仪式。封臣将双手放在封君合拢的手掌中说:“阁下,我是您的人了。”接下来,封臣还必须宣誓效忠,说:“从现在起,我将像一个封臣对封君那样真诚无欺地效忠于您。”这一仪式在11世纪普遍存在于</w:t>
      </w:r>
    </w:p>
    <w:p w14:paraId="34CC335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A.罗马帝国　</w:t>
      </w:r>
      <w:r>
        <w:rPr>
          <w:rFonts w:hint="eastAsia" w:hAnsi="宋体" w:cs="宋体"/>
          <w:sz w:val="21"/>
          <w:szCs w:val="21"/>
          <w:lang w:val="en-US" w:eastAsia="zh-CN"/>
        </w:rPr>
        <w:t xml:space="preserve">                                       </w:t>
      </w:r>
      <w:r>
        <w:rPr>
          <w:rFonts w:hint="eastAsia" w:ascii="宋体" w:hAnsi="宋体" w:eastAsia="宋体" w:cs="宋体"/>
          <w:sz w:val="21"/>
          <w:szCs w:val="21"/>
        </w:rPr>
        <w:t>B.阿拉伯帝国</w:t>
      </w:r>
    </w:p>
    <w:p w14:paraId="353872D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C.西欧各封建王国</w:t>
      </w:r>
      <w:r>
        <w:rPr>
          <w:rFonts w:hint="eastAsia" w:hAnsi="宋体" w:cs="宋体"/>
          <w:sz w:val="21"/>
          <w:szCs w:val="21"/>
          <w:lang w:val="en-US" w:eastAsia="zh-CN"/>
        </w:rPr>
        <w:t xml:space="preserve">                                   </w:t>
      </w:r>
      <w:r>
        <w:rPr>
          <w:rFonts w:hint="eastAsia" w:ascii="宋体" w:hAnsi="宋体" w:eastAsia="宋体" w:cs="宋体"/>
          <w:sz w:val="21"/>
          <w:szCs w:val="21"/>
        </w:rPr>
        <w:t>D.日本</w:t>
      </w:r>
    </w:p>
    <w:p w14:paraId="241EC796">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3808670">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7A522BA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.阅读材料,完成下列要求。</w:t>
      </w:r>
      <w:r>
        <w:rPr>
          <w:rFonts w:hint="eastAsia" w:hAnsi="宋体" w:cs="宋体"/>
          <w:sz w:val="21"/>
          <w:szCs w:val="21"/>
          <w:lang w:eastAsia="zh-CN"/>
        </w:rPr>
        <w:t>（</w:t>
      </w:r>
      <w:r>
        <w:rPr>
          <w:rFonts w:hint="eastAsia" w:hAnsi="宋体" w:cs="宋体"/>
          <w:sz w:val="21"/>
          <w:szCs w:val="21"/>
          <w:lang w:val="en-US" w:eastAsia="zh-CN"/>
        </w:rPr>
        <w:t>13分</w:t>
      </w:r>
      <w:r>
        <w:rPr>
          <w:rFonts w:hint="eastAsia" w:hAnsi="宋体" w:cs="宋体"/>
          <w:sz w:val="21"/>
          <w:szCs w:val="21"/>
          <w:lang w:eastAsia="zh-CN"/>
        </w:rPr>
        <w:t>）</w:t>
      </w:r>
      <w:bookmarkStart w:id="0" w:name="_GoBack"/>
      <w:bookmarkEnd w:id="0"/>
    </w:p>
    <w:p w14:paraId="6031CFF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它(庄园)承袭了罗马的大地产,但和罗马大地产不同的是,庄园由农奴……而不是奴隶耕种。在现代意义上,农奴无疑是不自由的。首先,他们不能擅自离开土地,他们被迫定期给领主干活而毫无报酬,他们还得忍受数不清的侮辱性的赋税,服从领主法庭的判决。但他们耕种分到的土地用以谋生,而且通常不能加以剥夺,所以他们的处境比奴隶要好得多。这样,当农业改良发生的时候,农奴自己可以指望从中至少稍许获益。更重要的是,虽然理论上领主有权随意摊派赋税,实际上义务趋向于保持固定。尽管许多农奴的命运肯定相当艰难,但他们很少完全听凭他们的领主随意支配打发。</w:t>
      </w:r>
    </w:p>
    <w:p w14:paraId="784D7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——[美]罗伯特· E.勒纳等《西方文明史　Ⅰ》</w:t>
      </w:r>
    </w:p>
    <w:p w14:paraId="0BF1F7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根据共同遵守的和约,凡往来瓦朗西安集市的商人及其货物,均不得受到侵犯……凡违此条者(包括骑士在内),经两名瓦朗西安市民指证,应对受害商人作出相应赔偿……如果瓦朗西安市民在其他城镇的集市上受到当地司法机关骚扰,或因其他原因受到骚扰,则骚扰者被视为违犯和约,与在瓦朗西安城违犯和约一样。</w:t>
      </w:r>
    </w:p>
    <w:p w14:paraId="757CD280">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——摘编自[荷]维姆·布洛克曼、[荷]彼得·霍彭布劳沃《中世纪欧洲史》</w:t>
      </w:r>
    </w:p>
    <w:p w14:paraId="1C4945E0">
      <w:pPr>
        <w:pStyle w:val="2"/>
        <w:tabs>
          <w:tab w:val="left" w:pos="3544"/>
        </w:tabs>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(1)根据材料一并结合所学知识,比较奴隶与农奴的区别,说明中古时期欧洲生产关系的变化。</w:t>
      </w:r>
      <w:r>
        <w:rPr>
          <w:rFonts w:hint="eastAsia" w:hAnsi="宋体" w:cs="宋体"/>
          <w:sz w:val="21"/>
          <w:szCs w:val="21"/>
          <w:lang w:eastAsia="zh-CN"/>
        </w:rPr>
        <w:t>（</w:t>
      </w:r>
      <w:r>
        <w:rPr>
          <w:rFonts w:hint="eastAsia" w:hAnsi="宋体" w:cs="宋体"/>
          <w:sz w:val="21"/>
          <w:szCs w:val="21"/>
          <w:lang w:val="en-US" w:eastAsia="zh-CN"/>
        </w:rPr>
        <w:t>7分</w:t>
      </w:r>
      <w:r>
        <w:rPr>
          <w:rFonts w:hint="eastAsia" w:hAnsi="宋体" w:cs="宋体"/>
          <w:sz w:val="21"/>
          <w:szCs w:val="21"/>
          <w:lang w:eastAsia="zh-CN"/>
        </w:rPr>
        <w:t>）</w:t>
      </w:r>
    </w:p>
    <w:p w14:paraId="4F79260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89A16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030184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86E392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E70F31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7177E2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FB5D2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7E67C4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0A1F4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(2)根据材料二并结合所学知识,比较市民与农奴法律地位的异同。</w:t>
      </w:r>
      <w:r>
        <w:rPr>
          <w:rFonts w:hint="eastAsia" w:hAnsi="宋体" w:cs="宋体"/>
          <w:sz w:val="21"/>
          <w:szCs w:val="21"/>
          <w:lang w:eastAsia="zh-CN"/>
        </w:rPr>
        <w:t>（</w:t>
      </w:r>
      <w:r>
        <w:rPr>
          <w:rFonts w:hint="eastAsia" w:hAnsi="宋体" w:cs="宋体"/>
          <w:sz w:val="21"/>
          <w:szCs w:val="21"/>
          <w:lang w:val="en-US" w:eastAsia="zh-CN"/>
        </w:rPr>
        <w:t>6分</w:t>
      </w:r>
      <w:r>
        <w:rPr>
          <w:rFonts w:hint="eastAsia" w:hAnsi="宋体" w:cs="宋体"/>
          <w:sz w:val="21"/>
          <w:szCs w:val="21"/>
          <w:lang w:eastAsia="zh-CN"/>
        </w:rPr>
        <w:t>）</w:t>
      </w:r>
    </w:p>
    <w:p w14:paraId="798226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45911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34D2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8DE2F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2D1A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A8F31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5CBC65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61FB13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庄园经济以农业为主,奶酪、火腿、蔬菜等食物均可自给,鞋帽、衣服也可自己制作,很多庄园中还有铁匠、金银匠等。这反映出庄园经济属于</w:t>
      </w:r>
    </w:p>
    <w:p w14:paraId="482C175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A.集体经济</w:t>
      </w:r>
      <w:r>
        <w:rPr>
          <w:rFonts w:hint="eastAsia" w:hAnsi="宋体" w:cs="宋体"/>
          <w:sz w:val="21"/>
          <w:szCs w:val="21"/>
          <w:lang w:val="en-US" w:eastAsia="zh-CN"/>
        </w:rPr>
        <w:t xml:space="preserve">                                         </w:t>
      </w:r>
      <w:r>
        <w:rPr>
          <w:rFonts w:hint="eastAsia" w:ascii="宋体" w:hAnsi="宋体" w:eastAsia="宋体" w:cs="宋体"/>
          <w:sz w:val="21"/>
          <w:szCs w:val="21"/>
        </w:rPr>
        <w:t>B.自给自足的经济</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C.商品经济</w:t>
      </w:r>
      <w:r>
        <w:rPr>
          <w:rFonts w:hint="eastAsia" w:hAnsi="宋体" w:cs="宋体"/>
          <w:sz w:val="21"/>
          <w:szCs w:val="21"/>
          <w:lang w:val="en-US" w:eastAsia="zh-CN"/>
        </w:rPr>
        <w:t xml:space="preserve">                                         </w:t>
      </w:r>
      <w:r>
        <w:rPr>
          <w:rFonts w:hint="eastAsia" w:ascii="宋体" w:hAnsi="宋体" w:eastAsia="宋体" w:cs="宋体"/>
          <w:sz w:val="21"/>
          <w:szCs w:val="21"/>
        </w:rPr>
        <w:t>D.手工业经济</w:t>
      </w:r>
    </w:p>
    <w:p w14:paraId="5F6B006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中古时期,某封建国家中“某人……向国王领有那块土地”,形成了全国土地受封自该国国王的概念。该国家应位于</w:t>
      </w:r>
    </w:p>
    <w:p w14:paraId="5DDA4E1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A.古代印度河流域</w:t>
      </w:r>
      <w:r>
        <w:rPr>
          <w:rFonts w:hint="eastAsia" w:hAnsi="宋体" w:cs="宋体"/>
          <w:sz w:val="21"/>
          <w:szCs w:val="21"/>
          <w:lang w:val="en-US" w:eastAsia="zh-CN"/>
        </w:rPr>
        <w:t xml:space="preserve">                                   </w:t>
      </w:r>
      <w:r>
        <w:rPr>
          <w:rFonts w:hint="eastAsia" w:ascii="宋体" w:hAnsi="宋体" w:eastAsia="宋体" w:cs="宋体"/>
          <w:sz w:val="21"/>
          <w:szCs w:val="21"/>
        </w:rPr>
        <w:t>B.中古时期的西欧</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C.封建社会的亚洲</w:t>
      </w:r>
      <w:r>
        <w:rPr>
          <w:rFonts w:hint="eastAsia" w:hAnsi="宋体" w:cs="宋体"/>
          <w:sz w:val="21"/>
          <w:szCs w:val="21"/>
          <w:lang w:val="en-US" w:eastAsia="zh-CN"/>
        </w:rPr>
        <w:t xml:space="preserve">                                   </w:t>
      </w:r>
      <w:r>
        <w:rPr>
          <w:rFonts w:hint="eastAsia" w:ascii="宋体" w:hAnsi="宋体" w:eastAsia="宋体" w:cs="宋体"/>
          <w:sz w:val="21"/>
          <w:szCs w:val="21"/>
        </w:rPr>
        <w:t>D.古代两河流域</w:t>
      </w:r>
    </w:p>
    <w:p w14:paraId="275D58B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西欧封建社会中封臣对封君的主要义务是</w:t>
      </w:r>
    </w:p>
    <w:p w14:paraId="4A3A191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A.服兵役</w:t>
      </w:r>
      <w:r>
        <w:rPr>
          <w:rFonts w:hint="eastAsia" w:hAnsi="宋体" w:cs="宋体"/>
          <w:sz w:val="21"/>
          <w:szCs w:val="21"/>
          <w:lang w:val="en-US" w:eastAsia="zh-CN"/>
        </w:rPr>
        <w:t xml:space="preserve">                                           </w:t>
      </w:r>
      <w:r>
        <w:rPr>
          <w:rFonts w:hint="eastAsia" w:ascii="宋体" w:hAnsi="宋体" w:eastAsia="宋体" w:cs="宋体"/>
          <w:sz w:val="21"/>
          <w:szCs w:val="21"/>
        </w:rPr>
        <w:t>B.耕种庄园</w:t>
      </w:r>
    </w:p>
    <w:p w14:paraId="1C9B98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C.朝觐述职</w:t>
      </w:r>
      <w:r>
        <w:rPr>
          <w:rFonts w:hint="eastAsia" w:hAnsi="宋体" w:cs="宋体"/>
          <w:sz w:val="21"/>
          <w:szCs w:val="21"/>
          <w:lang w:val="en-US" w:eastAsia="zh-CN"/>
        </w:rPr>
        <w:t xml:space="preserve">                                         </w:t>
      </w:r>
      <w:r>
        <w:rPr>
          <w:rFonts w:hint="eastAsia" w:ascii="宋体" w:hAnsi="宋体" w:eastAsia="宋体" w:cs="宋体"/>
          <w:sz w:val="21"/>
          <w:szCs w:val="21"/>
        </w:rPr>
        <w:t>D.缴纳贡赋</w:t>
      </w:r>
    </w:p>
    <w:p w14:paraId="4BD39148">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美国学者房龙在《人类的故事》中这样描述中世纪庄园:“中世纪的骑士同时也是拥有田产的乡绅,从来就不需要花钱买东西。他们的庄园里能够出产供他和他的家人吃、喝、穿的一切物品。”由此可以判断中世纪庄园经济的特征是</w:t>
      </w:r>
    </w:p>
    <w:p w14:paraId="2FC411E6">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A.商品经济发达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B.基本自给自足</w:t>
      </w:r>
    </w:p>
    <w:p w14:paraId="1E0501A5">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C.严格禁止竞争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D.自耕农为主体</w:t>
      </w:r>
    </w:p>
    <w:p w14:paraId="4F66678C">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11世纪20年代,普瓦都的威廉公爵告知他的一个封臣说:“你的义务是满足我的愿望。如果我命令你向一位农民致意,你的义务就是服从……”这表明当时西欧</w:t>
      </w:r>
    </w:p>
    <w:p w14:paraId="1188C876">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A.封臣需满足封君一切愿望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B.封建等级关系较为严格</w:t>
      </w:r>
    </w:p>
    <w:p w14:paraId="01C57A69">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C.封臣的社会地位低于农民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D.出现了中央集权的国家</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A6F781A"/>
    <w:rsid w:val="14D32A68"/>
    <w:rsid w:val="15AF0C1E"/>
    <w:rsid w:val="1C5C077B"/>
    <w:rsid w:val="1FA25FAA"/>
    <w:rsid w:val="27B43702"/>
    <w:rsid w:val="33CC7D86"/>
    <w:rsid w:val="36A4650C"/>
    <w:rsid w:val="49AA660A"/>
    <w:rsid w:val="625E452F"/>
    <w:rsid w:val="65876B37"/>
    <w:rsid w:val="66141F34"/>
    <w:rsid w:val="6CE74E75"/>
    <w:rsid w:val="6DCDD011"/>
    <w:rsid w:val="7B6464DC"/>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3246</Words>
  <Characters>3505</Characters>
  <Lines>0</Lines>
  <Paragraphs>0</Paragraphs>
  <TotalTime>2</TotalTime>
  <ScaleCrop>false</ScaleCrop>
  <LinksUpToDate>false</LinksUpToDate>
  <CharactersWithSpaces>4552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