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黑体" w:hAnsi="黑体" w:eastAsia="黑体"/>
          <w:b/>
          <w:bCs/>
          <w:sz w:val="28"/>
          <w:szCs w:val="28"/>
        </w:rPr>
      </w:pPr>
      <w:bookmarkStart w:id="0" w:name="_GoBack"/>
      <w:bookmarkEnd w:id="0"/>
      <w:r>
        <w:rPr>
          <w:rFonts w:hint="eastAsia" w:ascii="黑体" w:hAnsi="黑体" w:eastAsia="黑体"/>
          <w:b/>
          <w:bCs/>
          <w:sz w:val="28"/>
          <w:szCs w:val="28"/>
        </w:rPr>
        <w:t>第四课  只有中国特色社会主义才能实现中华民族伟大复兴</w:t>
      </w:r>
    </w:p>
    <w:p>
      <w:pPr>
        <w:numPr>
          <w:ilvl w:val="0"/>
          <w:numId w:val="1"/>
        </w:numPr>
        <w:spacing w:line="288" w:lineRule="auto"/>
      </w:pPr>
      <w:r>
        <w:rPr>
          <w:rFonts w:hint="eastAsia"/>
        </w:rPr>
        <w:t>我国发展新的历史方位：</w:t>
      </w:r>
      <w:r>
        <w:rPr>
          <w:rFonts w:hint="eastAsia" w:ascii="楷体" w:hAnsi="楷体" w:eastAsia="楷体"/>
          <w:b/>
          <w:u w:val="single"/>
        </w:rPr>
        <w:t xml:space="preserve"> 中国特色社会主义进入新时代 </w:t>
      </w:r>
    </w:p>
    <w:p>
      <w:pPr>
        <w:numPr>
          <w:ilvl w:val="0"/>
          <w:numId w:val="1"/>
        </w:numPr>
        <w:spacing w:line="288" w:lineRule="auto"/>
      </w:pPr>
      <w:r>
        <w:rPr>
          <w:rFonts w:hint="eastAsia"/>
        </w:rPr>
        <w:t>中国特色社会主义进入新时代的重要标志：</w:t>
      </w:r>
      <w:r>
        <w:rPr>
          <w:rFonts w:hint="eastAsia" w:ascii="楷体" w:hAnsi="楷体" w:eastAsia="楷体"/>
          <w:b/>
          <w:u w:val="single"/>
        </w:rPr>
        <w:t xml:space="preserve"> </w:t>
      </w:r>
      <w:r>
        <w:rPr>
          <w:rFonts w:hint="eastAsia" w:ascii="楷体" w:hAnsi="楷体" w:eastAsia="楷体" w:cs="宋体"/>
          <w:b/>
          <w:kern w:val="0"/>
          <w:szCs w:val="21"/>
          <w:u w:val="single"/>
        </w:rPr>
        <w:t>我国社会主要矛盾的新变化</w:t>
      </w:r>
      <w:r>
        <w:rPr>
          <w:rFonts w:hint="eastAsia" w:ascii="楷体" w:hAnsi="楷体" w:eastAsia="楷体"/>
          <w:b/>
          <w:u w:val="single"/>
        </w:rPr>
        <w:t xml:space="preserve"> </w:t>
      </w:r>
    </w:p>
    <w:p>
      <w:pPr>
        <w:numPr>
          <w:ilvl w:val="0"/>
          <w:numId w:val="1"/>
        </w:numPr>
        <w:spacing w:line="288" w:lineRule="auto"/>
      </w:pPr>
      <w:r>
        <w:rPr>
          <w:rFonts w:hint="eastAsia" w:ascii="楷体" w:hAnsi="楷体" w:eastAsia="楷体"/>
          <w:b/>
          <w:u w:val="single"/>
        </w:rPr>
        <w:t xml:space="preserve"> 发展的不平衡不充分 </w:t>
      </w:r>
      <w:r>
        <w:rPr>
          <w:rFonts w:hint="eastAsia"/>
        </w:rPr>
        <w:t>成为满足人民日益增长的美好生活需要和不平衡不充分的发展之间的矛盾。</w:t>
      </w:r>
    </w:p>
    <w:p>
      <w:pPr>
        <w:numPr>
          <w:ilvl w:val="0"/>
          <w:numId w:val="1"/>
        </w:numPr>
        <w:spacing w:line="288" w:lineRule="auto"/>
      </w:pPr>
      <w:r>
        <w:rPr>
          <w:rFonts w:hint="eastAsia"/>
        </w:rPr>
        <w:t>我国现阶段两个“不变”：</w:t>
      </w:r>
      <w:r>
        <w:rPr>
          <w:rFonts w:hint="eastAsia" w:ascii="楷体" w:hAnsi="楷体" w:eastAsia="楷体"/>
          <w:b/>
          <w:u w:val="single"/>
        </w:rPr>
        <w:t xml:space="preserve"> </w:t>
      </w:r>
      <w:r>
        <w:rPr>
          <w:rFonts w:hint="eastAsia" w:ascii="楷体" w:hAnsi="楷体" w:eastAsia="楷体" w:cs="宋体"/>
          <w:b/>
          <w:kern w:val="0"/>
          <w:szCs w:val="21"/>
          <w:u w:val="single"/>
        </w:rPr>
        <w:t>基本国情（仍处于并将长期处于社会主义初级阶段）</w:t>
      </w:r>
      <w:r>
        <w:rPr>
          <w:rFonts w:hint="eastAsia" w:ascii="宋体" w:hAnsi="宋体" w:cs="宋体"/>
          <w:color w:val="000000"/>
          <w:kern w:val="0"/>
          <w:szCs w:val="21"/>
        </w:rPr>
        <w:t>和</w:t>
      </w:r>
      <w:r>
        <w:rPr>
          <w:rFonts w:hint="eastAsia" w:ascii="楷体" w:hAnsi="楷体" w:eastAsia="楷体" w:cs="宋体"/>
          <w:b/>
          <w:kern w:val="0"/>
          <w:szCs w:val="21"/>
          <w:u w:val="single"/>
        </w:rPr>
        <w:t>国际地位（世界上最大的发展中国家）</w:t>
      </w:r>
      <w:r>
        <w:rPr>
          <w:rFonts w:hint="eastAsia" w:ascii="楷体" w:hAnsi="楷体" w:eastAsia="楷体"/>
          <w:b/>
          <w:u w:val="single"/>
        </w:rPr>
        <w:t xml:space="preserve"> </w:t>
      </w:r>
    </w:p>
    <w:p>
      <w:pPr>
        <w:numPr>
          <w:ilvl w:val="0"/>
          <w:numId w:val="1"/>
        </w:numPr>
        <w:spacing w:line="288" w:lineRule="auto"/>
      </w:pPr>
      <w:r>
        <w:rPr>
          <w:rFonts w:hint="eastAsia"/>
        </w:rPr>
        <w:t>党和国家的生命线、人民的幸福线：</w:t>
      </w:r>
      <w:r>
        <w:rPr>
          <w:rFonts w:hint="eastAsia" w:ascii="楷体" w:hAnsi="楷体" w:eastAsia="楷体"/>
          <w:b/>
          <w:u w:val="single"/>
        </w:rPr>
        <w:t xml:space="preserve"> </w:t>
      </w:r>
      <w:r>
        <w:rPr>
          <w:rFonts w:hint="eastAsia" w:ascii="楷体" w:hAnsi="楷体" w:eastAsia="楷体" w:cs="宋体"/>
          <w:b/>
          <w:kern w:val="0"/>
          <w:szCs w:val="21"/>
          <w:u w:val="single"/>
        </w:rPr>
        <w:t xml:space="preserve">党的基本路线 </w:t>
      </w:r>
      <w:r>
        <w:rPr>
          <w:rFonts w:hint="eastAsia"/>
        </w:rPr>
        <w:t>（</w:t>
      </w:r>
      <w:r>
        <w:rPr>
          <w:rFonts w:hint="eastAsia" w:ascii="宋体" w:hAnsi="宋体" w:cs="宋体"/>
          <w:kern w:val="0"/>
          <w:szCs w:val="21"/>
        </w:rPr>
        <w:t>坚持以</w:t>
      </w:r>
      <w:r>
        <w:rPr>
          <w:rFonts w:hint="eastAsia" w:ascii="楷体" w:hAnsi="楷体" w:eastAsia="楷体" w:cs="宋体"/>
          <w:b/>
          <w:kern w:val="0"/>
          <w:szCs w:val="21"/>
          <w:u w:val="single"/>
        </w:rPr>
        <w:t>经济建设</w:t>
      </w:r>
      <w:r>
        <w:rPr>
          <w:rFonts w:hint="eastAsia" w:ascii="宋体" w:hAnsi="宋体" w:cs="宋体"/>
          <w:kern w:val="0"/>
          <w:szCs w:val="21"/>
        </w:rPr>
        <w:t>为</w:t>
      </w:r>
      <w:r>
        <w:rPr>
          <w:rFonts w:hint="eastAsia" w:ascii="楷体" w:hAnsi="楷体" w:eastAsia="楷体" w:cs="宋体"/>
          <w:b/>
          <w:kern w:val="0"/>
          <w:szCs w:val="21"/>
          <w:u w:val="single"/>
        </w:rPr>
        <w:t>中心</w:t>
      </w:r>
      <w:r>
        <w:rPr>
          <w:rFonts w:hint="eastAsia" w:ascii="宋体" w:hAnsi="宋体" w:cs="宋体"/>
          <w:kern w:val="0"/>
          <w:szCs w:val="21"/>
        </w:rPr>
        <w:t>，坚持</w:t>
      </w:r>
      <w:r>
        <w:rPr>
          <w:rFonts w:hint="eastAsia" w:ascii="楷体" w:hAnsi="楷体" w:eastAsia="楷体" w:cs="宋体"/>
          <w:b/>
          <w:kern w:val="0"/>
          <w:szCs w:val="21"/>
          <w:u w:val="single"/>
        </w:rPr>
        <w:t>四项基本原则</w:t>
      </w:r>
      <w:r>
        <w:rPr>
          <w:rFonts w:hint="eastAsia" w:ascii="宋体" w:hAnsi="宋体" w:cs="宋体"/>
          <w:kern w:val="0"/>
          <w:szCs w:val="21"/>
        </w:rPr>
        <w:t>、坚持</w:t>
      </w:r>
      <w:r>
        <w:rPr>
          <w:rFonts w:hint="eastAsia" w:ascii="楷体" w:hAnsi="楷体" w:eastAsia="楷体" w:cs="宋体"/>
          <w:b/>
          <w:kern w:val="0"/>
          <w:szCs w:val="21"/>
          <w:u w:val="single"/>
        </w:rPr>
        <w:t>改革开放</w:t>
      </w:r>
      <w:r>
        <w:rPr>
          <w:rFonts w:hint="eastAsia"/>
        </w:rPr>
        <w:t xml:space="preserve">） </w:t>
      </w:r>
    </w:p>
    <w:p>
      <w:pPr>
        <w:numPr>
          <w:ilvl w:val="0"/>
          <w:numId w:val="1"/>
        </w:numPr>
        <w:spacing w:line="288" w:lineRule="auto"/>
      </w:pPr>
      <w:r>
        <w:rPr>
          <w:rFonts w:hint="eastAsia"/>
        </w:rPr>
        <w:t>中国梦的本质：</w:t>
      </w:r>
      <w:r>
        <w:rPr>
          <w:rFonts w:hint="eastAsia" w:ascii="楷体" w:hAnsi="楷体" w:eastAsia="楷体"/>
          <w:b/>
          <w:u w:val="single"/>
        </w:rPr>
        <w:t xml:space="preserve"> </w:t>
      </w:r>
      <w:r>
        <w:rPr>
          <w:rFonts w:hint="eastAsia" w:ascii="楷体" w:hAnsi="楷体" w:eastAsia="楷体" w:cs="宋体"/>
          <w:b/>
          <w:kern w:val="0"/>
          <w:szCs w:val="21"/>
          <w:u w:val="single"/>
        </w:rPr>
        <w:t>国家富强、民族振兴、人民幸福</w:t>
      </w:r>
      <w:r>
        <w:rPr>
          <w:rFonts w:hint="eastAsia" w:ascii="楷体" w:hAnsi="楷体" w:eastAsia="楷体"/>
          <w:b/>
          <w:u w:val="single"/>
        </w:rPr>
        <w:t xml:space="preserve"> </w:t>
      </w:r>
      <w:r>
        <w:rPr>
          <w:rFonts w:hint="eastAsia"/>
        </w:rPr>
        <w:t>。</w:t>
      </w:r>
    </w:p>
    <w:p>
      <w:pPr>
        <w:numPr>
          <w:ilvl w:val="0"/>
          <w:numId w:val="1"/>
        </w:numPr>
        <w:spacing w:line="288" w:lineRule="auto"/>
      </w:pPr>
      <w:r>
        <w:rPr>
          <w:rFonts w:hint="eastAsia" w:ascii="楷体" w:hAnsi="楷体" w:eastAsia="楷体" w:cs="宋体"/>
          <w:b/>
          <w:kern w:val="0"/>
          <w:szCs w:val="21"/>
          <w:u w:val="single"/>
        </w:rPr>
        <w:t xml:space="preserve">中国梦 </w:t>
      </w:r>
      <w:r>
        <w:rPr>
          <w:rFonts w:hint="eastAsia"/>
        </w:rPr>
        <w:t>是中华民族团结奋斗的最大</w:t>
      </w:r>
      <w:r>
        <w:t>最大公约数和最大同心圆</w:t>
      </w:r>
      <w:r>
        <w:rPr>
          <w:rFonts w:hint="eastAsia"/>
        </w:rPr>
        <w:t>。（不是总和）</w:t>
      </w:r>
    </w:p>
    <w:p>
      <w:pPr>
        <w:numPr>
          <w:ilvl w:val="0"/>
          <w:numId w:val="1"/>
        </w:numPr>
        <w:spacing w:line="288" w:lineRule="auto"/>
      </w:pPr>
      <w:r>
        <w:rPr>
          <w:rFonts w:hint="eastAsia" w:ascii="楷体" w:hAnsi="楷体" w:eastAsia="楷体"/>
          <w:b/>
          <w:u w:val="single"/>
        </w:rPr>
        <w:t xml:space="preserve"> </w:t>
      </w:r>
      <w:r>
        <w:rPr>
          <w:rFonts w:hint="eastAsia" w:ascii="楷体" w:hAnsi="楷体" w:eastAsia="楷体" w:cs="宋体"/>
          <w:b/>
          <w:color w:val="000000"/>
          <w:kern w:val="0"/>
          <w:szCs w:val="21"/>
          <w:u w:val="single"/>
        </w:rPr>
        <w:t>人民</w:t>
      </w:r>
      <w:r>
        <w:rPr>
          <w:rFonts w:hint="eastAsia" w:ascii="楷体" w:hAnsi="楷体" w:eastAsia="楷体"/>
          <w:b/>
          <w:u w:val="single"/>
        </w:rPr>
        <w:t xml:space="preserve"> </w:t>
      </w:r>
      <w:r>
        <w:rPr>
          <w:rFonts w:hint="eastAsia"/>
        </w:rPr>
        <w:t>是中国梦的主体，是中国梦的</w:t>
      </w:r>
      <w:r>
        <w:rPr>
          <w:rFonts w:hint="eastAsia" w:ascii="楷体" w:hAnsi="楷体" w:eastAsia="楷体"/>
          <w:b/>
          <w:u w:val="single"/>
        </w:rPr>
        <w:t xml:space="preserve"> </w:t>
      </w:r>
      <w:r>
        <w:rPr>
          <w:rFonts w:hint="eastAsia" w:ascii="楷体" w:hAnsi="楷体" w:eastAsia="楷体" w:cs="宋体"/>
          <w:b/>
          <w:kern w:val="0"/>
          <w:szCs w:val="21"/>
          <w:u w:val="single"/>
        </w:rPr>
        <w:t>创造者和享有者</w:t>
      </w:r>
      <w:r>
        <w:rPr>
          <w:rFonts w:hint="eastAsia" w:ascii="楷体" w:hAnsi="楷体" w:eastAsia="楷体"/>
          <w:b/>
          <w:u w:val="single"/>
        </w:rPr>
        <w:t xml:space="preserve"> </w:t>
      </w:r>
      <w:r>
        <w:rPr>
          <w:rFonts w:hint="eastAsia"/>
        </w:rPr>
        <w:t>。中国梦的深厚源泉在于</w:t>
      </w:r>
      <w:r>
        <w:rPr>
          <w:rFonts w:hint="eastAsia" w:ascii="楷体" w:hAnsi="楷体" w:eastAsia="楷体"/>
          <w:b/>
          <w:u w:val="single"/>
        </w:rPr>
        <w:t xml:space="preserve"> </w:t>
      </w:r>
      <w:r>
        <w:rPr>
          <w:rFonts w:hint="eastAsia" w:ascii="楷体" w:hAnsi="楷体" w:eastAsia="楷体" w:cs="宋体"/>
          <w:b/>
          <w:color w:val="000000"/>
          <w:kern w:val="0"/>
          <w:szCs w:val="21"/>
          <w:u w:val="single"/>
        </w:rPr>
        <w:t>人民</w:t>
      </w:r>
      <w:r>
        <w:rPr>
          <w:rFonts w:hint="eastAsia" w:ascii="楷体" w:hAnsi="楷体" w:eastAsia="楷体"/>
          <w:b/>
          <w:u w:val="single"/>
        </w:rPr>
        <w:t xml:space="preserve"> </w:t>
      </w:r>
      <w:r>
        <w:rPr>
          <w:rFonts w:hint="eastAsia"/>
        </w:rPr>
        <w:t>，中国梦的根本归宿也在于</w:t>
      </w:r>
      <w:r>
        <w:rPr>
          <w:rFonts w:hint="eastAsia" w:ascii="楷体" w:hAnsi="楷体" w:eastAsia="楷体"/>
          <w:b/>
          <w:u w:val="single"/>
        </w:rPr>
        <w:t xml:space="preserve"> </w:t>
      </w:r>
      <w:r>
        <w:rPr>
          <w:rFonts w:hint="eastAsia" w:ascii="楷体" w:hAnsi="楷体" w:eastAsia="楷体" w:cs="宋体"/>
          <w:b/>
          <w:color w:val="000000"/>
          <w:kern w:val="0"/>
          <w:szCs w:val="21"/>
          <w:u w:val="single"/>
        </w:rPr>
        <w:t>人民</w:t>
      </w:r>
      <w:r>
        <w:rPr>
          <w:rFonts w:hint="eastAsia" w:ascii="楷体" w:hAnsi="楷体" w:eastAsia="楷体"/>
          <w:b/>
          <w:u w:val="single"/>
        </w:rPr>
        <w:t xml:space="preserve"> </w:t>
      </w:r>
      <w:r>
        <w:rPr>
          <w:rFonts w:hint="eastAsia"/>
        </w:rPr>
        <w:t>。</w:t>
      </w:r>
    </w:p>
    <w:p>
      <w:pPr>
        <w:numPr>
          <w:ilvl w:val="0"/>
          <w:numId w:val="1"/>
        </w:numPr>
        <w:spacing w:line="288" w:lineRule="auto"/>
      </w:pPr>
      <w:r>
        <w:t>每个人都要把</w:t>
      </w:r>
      <w:r>
        <w:rPr>
          <w:rFonts w:hint="eastAsia" w:ascii="楷体" w:hAnsi="楷体" w:eastAsia="楷体"/>
          <w:b/>
          <w:u w:val="single"/>
        </w:rPr>
        <w:t xml:space="preserve"> </w:t>
      </w:r>
      <w:r>
        <w:rPr>
          <w:rFonts w:hint="eastAsia" w:ascii="楷体" w:hAnsi="楷体" w:eastAsia="楷体" w:cs="宋体"/>
          <w:b/>
          <w:kern w:val="0"/>
          <w:szCs w:val="21"/>
          <w:u w:val="single"/>
        </w:rPr>
        <w:t>人生理想</w:t>
      </w:r>
      <w:r>
        <w:rPr>
          <w:rFonts w:hint="eastAsia" w:ascii="楷体" w:hAnsi="楷体" w:eastAsia="楷体"/>
          <w:b/>
          <w:u w:val="single"/>
        </w:rPr>
        <w:t xml:space="preserve"> </w:t>
      </w:r>
      <w:r>
        <w:t>融入国家和民族的伟大梦想之中</w:t>
      </w:r>
      <w:r>
        <w:rPr>
          <w:rFonts w:hint="eastAsia"/>
        </w:rPr>
        <w:t>。（要在中国梦中实现</w:t>
      </w:r>
      <w:r>
        <w:rPr>
          <w:rFonts w:hint="eastAsia" w:ascii="楷体" w:hAnsi="楷体" w:eastAsia="楷体"/>
          <w:b/>
          <w:u w:val="single"/>
        </w:rPr>
        <w:t xml:space="preserve"> </w:t>
      </w:r>
      <w:r>
        <w:rPr>
          <w:rFonts w:hint="eastAsia" w:ascii="楷体" w:hAnsi="楷体" w:eastAsia="楷体" w:cs="宋体"/>
          <w:b/>
          <w:kern w:val="0"/>
          <w:szCs w:val="21"/>
          <w:u w:val="single"/>
        </w:rPr>
        <w:t>个人梦</w:t>
      </w:r>
      <w:r>
        <w:rPr>
          <w:rFonts w:hint="eastAsia" w:ascii="楷体" w:hAnsi="楷体" w:eastAsia="楷体"/>
          <w:b/>
          <w:u w:val="single"/>
        </w:rPr>
        <w:t xml:space="preserve"> </w:t>
      </w:r>
      <w:r>
        <w:rPr>
          <w:rFonts w:hint="eastAsia"/>
        </w:rPr>
        <w:t>）</w:t>
      </w:r>
    </w:p>
    <w:p>
      <w:pPr>
        <w:numPr>
          <w:ilvl w:val="0"/>
          <w:numId w:val="1"/>
        </w:numPr>
        <w:spacing w:line="288" w:lineRule="auto"/>
        <w:rPr>
          <w:rFonts w:hint="eastAsia"/>
        </w:rPr>
      </w:pPr>
      <w:r>
        <w:t>党的初心和使命：</w:t>
      </w:r>
      <w:r>
        <w:rPr>
          <w:rFonts w:hint="eastAsia" w:ascii="楷体" w:hAnsi="楷体" w:eastAsia="楷体"/>
          <w:b/>
          <w:u w:val="single"/>
        </w:rPr>
        <w:t xml:space="preserve"> </w:t>
      </w:r>
      <w:r>
        <w:rPr>
          <w:rFonts w:hint="eastAsia" w:ascii="楷体" w:hAnsi="楷体" w:eastAsia="楷体" w:cs="宋体"/>
          <w:b/>
          <w:color w:val="000000"/>
          <w:kern w:val="0"/>
          <w:szCs w:val="21"/>
          <w:u w:val="single"/>
        </w:rPr>
        <w:t>为中国人民谋幸福，为中华民族谋复兴</w:t>
      </w:r>
      <w:r>
        <w:rPr>
          <w:rFonts w:hint="eastAsia" w:ascii="楷体" w:hAnsi="楷体" w:eastAsia="楷体"/>
          <w:b/>
          <w:u w:val="single"/>
        </w:rPr>
        <w:t xml:space="preserve"> </w:t>
      </w:r>
      <w:r>
        <w:rPr>
          <w:rFonts w:hint="eastAsia"/>
        </w:rPr>
        <w:t>。</w:t>
      </w:r>
    </w:p>
    <w:p>
      <w:pPr>
        <w:numPr>
          <w:ilvl w:val="0"/>
          <w:numId w:val="1"/>
        </w:numPr>
        <w:spacing w:line="288" w:lineRule="auto"/>
        <w:rPr>
          <w:rFonts w:hint="eastAsia"/>
        </w:rPr>
      </w:pPr>
      <w:r>
        <w:rPr>
          <w:rFonts w:hint="eastAsia"/>
        </w:rPr>
        <w:t>“四个伟大”中</w:t>
      </w:r>
      <w:r>
        <w:rPr>
          <w:rFonts w:hint="eastAsia" w:ascii="楷体" w:hAnsi="楷体" w:eastAsia="楷体"/>
          <w:b/>
          <w:u w:val="single"/>
        </w:rPr>
        <w:t xml:space="preserve"> 推进党的建设新的伟大工程 </w:t>
      </w:r>
      <w:r>
        <w:rPr>
          <w:rFonts w:hint="eastAsia"/>
        </w:rPr>
        <w:t>起决定性作用。</w:t>
      </w:r>
    </w:p>
    <w:p>
      <w:pPr>
        <w:numPr>
          <w:ilvl w:val="0"/>
          <w:numId w:val="1"/>
        </w:numPr>
        <w:spacing w:line="288" w:lineRule="auto"/>
      </w:pPr>
      <w:r>
        <w:rPr>
          <w:rFonts w:hint="eastAsia"/>
        </w:rPr>
        <w:t>伟大工程是</w:t>
      </w:r>
      <w:r>
        <w:rPr>
          <w:rFonts w:hint="eastAsia" w:ascii="楷体" w:hAnsi="楷体" w:eastAsia="楷体"/>
          <w:b/>
          <w:u w:val="single"/>
        </w:rPr>
        <w:t xml:space="preserve"> 党的建设 </w:t>
      </w:r>
      <w:r>
        <w:rPr>
          <w:rFonts w:hint="eastAsia"/>
        </w:rPr>
        <w:t>。伟大事业是</w:t>
      </w:r>
      <w:r>
        <w:rPr>
          <w:rFonts w:hint="eastAsia" w:ascii="楷体" w:hAnsi="楷体" w:eastAsia="楷体"/>
          <w:b/>
          <w:u w:val="single"/>
        </w:rPr>
        <w:t xml:space="preserve"> 中国特色社会主义 </w:t>
      </w:r>
      <w:r>
        <w:rPr>
          <w:rFonts w:hint="eastAsia"/>
        </w:rPr>
        <w:t>。</w:t>
      </w:r>
    </w:p>
    <w:p>
      <w:pPr>
        <w:numPr>
          <w:ilvl w:val="0"/>
          <w:numId w:val="1"/>
        </w:numPr>
        <w:spacing w:line="288" w:lineRule="auto"/>
      </w:pPr>
      <w:r>
        <w:rPr>
          <w:rFonts w:hint="eastAsia"/>
        </w:rPr>
        <w:t>办好中国事情，关键在</w:t>
      </w:r>
      <w:r>
        <w:rPr>
          <w:rFonts w:hint="eastAsia" w:ascii="楷体" w:hAnsi="楷体" w:eastAsia="楷体"/>
          <w:b/>
          <w:u w:val="single"/>
        </w:rPr>
        <w:t xml:space="preserve"> </w:t>
      </w:r>
      <w:r>
        <w:rPr>
          <w:rFonts w:hint="eastAsia" w:ascii="楷体" w:hAnsi="楷体" w:eastAsia="楷体" w:cs="宋体"/>
          <w:b/>
          <w:color w:val="000000"/>
          <w:kern w:val="0"/>
          <w:szCs w:val="21"/>
          <w:u w:val="single"/>
        </w:rPr>
        <w:t>党</w:t>
      </w:r>
      <w:r>
        <w:rPr>
          <w:rFonts w:hint="eastAsia" w:ascii="楷体" w:hAnsi="楷体" w:eastAsia="楷体"/>
          <w:b/>
          <w:u w:val="single"/>
        </w:rPr>
        <w:t xml:space="preserve"> </w:t>
      </w:r>
      <w:r>
        <w:rPr>
          <w:rFonts w:hint="eastAsia"/>
        </w:rPr>
        <w:t>。</w:t>
      </w:r>
    </w:p>
    <w:p>
      <w:pPr>
        <w:numPr>
          <w:ilvl w:val="0"/>
          <w:numId w:val="1"/>
        </w:numPr>
        <w:spacing w:line="288" w:lineRule="auto"/>
      </w:pPr>
      <w:r>
        <w:t>党的中心任务</w:t>
      </w:r>
      <w:r>
        <w:rPr>
          <w:rFonts w:hint="eastAsia"/>
        </w:rPr>
        <w:t>：</w:t>
      </w:r>
      <w:r>
        <w:rPr>
          <w:rFonts w:hint="eastAsia" w:ascii="楷体" w:hAnsi="楷体" w:eastAsia="楷体"/>
          <w:b/>
          <w:u w:val="single"/>
        </w:rPr>
        <w:t xml:space="preserve"> 团结带领全国各族人民全面建成社会主义现代化强国 </w:t>
      </w:r>
      <w:r>
        <w:rPr>
          <w:rFonts w:hint="eastAsia"/>
        </w:rPr>
        <w:t>。</w:t>
      </w:r>
    </w:p>
    <w:p>
      <w:pPr>
        <w:numPr>
          <w:ilvl w:val="0"/>
          <w:numId w:val="1"/>
        </w:numPr>
        <w:spacing w:line="288" w:lineRule="auto"/>
      </w:pPr>
      <w:r>
        <w:t>全面建成社会主义现代化强国，总的战略安排</w:t>
      </w:r>
    </w:p>
    <w:p>
      <w:pPr>
        <w:spacing w:line="288" w:lineRule="auto"/>
      </w:pPr>
      <w:r>
        <w:rPr>
          <w:rFonts w:hint="eastAsia"/>
        </w:rPr>
        <w:t>第一步：</w:t>
      </w:r>
      <w:r>
        <w:rPr>
          <w:rFonts w:hint="eastAsia" w:ascii="楷体" w:hAnsi="楷体" w:eastAsia="楷体"/>
          <w:b/>
          <w:u w:val="single"/>
        </w:rPr>
        <w:t xml:space="preserve"> </w:t>
      </w:r>
      <w:r>
        <w:rPr>
          <w:rFonts w:ascii="楷体" w:hAnsi="楷体" w:eastAsia="楷体" w:cs="宋体"/>
          <w:b/>
          <w:color w:val="000000"/>
          <w:kern w:val="0"/>
          <w:szCs w:val="21"/>
          <w:u w:val="single"/>
        </w:rPr>
        <w:t>2020-2035年</w:t>
      </w:r>
      <w:r>
        <w:rPr>
          <w:rFonts w:hint="eastAsia" w:ascii="楷体" w:hAnsi="楷体" w:eastAsia="楷体" w:cs="宋体"/>
          <w:b/>
          <w:color w:val="000000"/>
          <w:kern w:val="0"/>
          <w:szCs w:val="21"/>
          <w:u w:val="single"/>
        </w:rPr>
        <w:t>，</w:t>
      </w:r>
      <w:r>
        <w:rPr>
          <w:rFonts w:ascii="楷体" w:hAnsi="楷体" w:eastAsia="楷体" w:cs="宋体"/>
          <w:b/>
          <w:color w:val="000000"/>
          <w:kern w:val="0"/>
          <w:szCs w:val="21"/>
          <w:u w:val="single"/>
        </w:rPr>
        <w:t>基本实现社会主义现代化</w:t>
      </w:r>
      <w:r>
        <w:rPr>
          <w:rFonts w:hint="eastAsia" w:ascii="楷体" w:hAnsi="楷体" w:eastAsia="楷体"/>
          <w:b/>
          <w:u w:val="single"/>
        </w:rPr>
        <w:t xml:space="preserve"> </w:t>
      </w:r>
      <w:r>
        <w:rPr>
          <w:rFonts w:hint="eastAsia"/>
        </w:rPr>
        <w:t>。</w:t>
      </w:r>
    </w:p>
    <w:p>
      <w:pPr>
        <w:spacing w:line="288" w:lineRule="auto"/>
        <w:rPr>
          <w:rFonts w:hint="eastAsia" w:ascii="楷体" w:hAnsi="楷体" w:eastAsia="楷体"/>
          <w:b/>
          <w:u w:val="single"/>
        </w:rPr>
      </w:pPr>
      <w:r>
        <w:rPr>
          <w:rFonts w:hint="eastAsia"/>
        </w:rPr>
        <w:t>第二步：</w:t>
      </w:r>
      <w:r>
        <w:rPr>
          <w:rFonts w:hint="eastAsia" w:ascii="楷体" w:hAnsi="楷体" w:eastAsia="楷体"/>
          <w:b/>
          <w:u w:val="single"/>
        </w:rPr>
        <w:t xml:space="preserve"> </w:t>
      </w:r>
      <w:r>
        <w:rPr>
          <w:rFonts w:ascii="楷体" w:hAnsi="楷体" w:eastAsia="楷体" w:cs="宋体"/>
          <w:b/>
          <w:color w:val="000000"/>
          <w:kern w:val="0"/>
          <w:szCs w:val="21"/>
          <w:u w:val="single"/>
        </w:rPr>
        <w:t>2035-本世纪中叶</w:t>
      </w:r>
      <w:r>
        <w:rPr>
          <w:rFonts w:hint="eastAsia" w:ascii="楷体" w:hAnsi="楷体" w:eastAsia="楷体" w:cs="宋体"/>
          <w:b/>
          <w:color w:val="000000"/>
          <w:kern w:val="0"/>
          <w:szCs w:val="21"/>
          <w:u w:val="single"/>
        </w:rPr>
        <w:t>，</w:t>
      </w:r>
      <w:r>
        <w:rPr>
          <w:rFonts w:ascii="楷体" w:hAnsi="楷体" w:eastAsia="楷体" w:cs="宋体"/>
          <w:b/>
          <w:color w:val="000000"/>
          <w:kern w:val="0"/>
          <w:szCs w:val="21"/>
          <w:u w:val="single"/>
        </w:rPr>
        <w:t>建成富强民主文明和谐</w:t>
      </w:r>
      <w:r>
        <w:rPr>
          <w:rFonts w:hint="eastAsia" w:ascii="楷体" w:hAnsi="楷体" w:eastAsia="楷体" w:cs="宋体"/>
          <w:b/>
          <w:color w:val="000000"/>
          <w:kern w:val="0"/>
          <w:szCs w:val="21"/>
          <w:u w:val="single"/>
        </w:rPr>
        <w:t>美丽</w:t>
      </w:r>
      <w:r>
        <w:rPr>
          <w:rFonts w:ascii="楷体" w:hAnsi="楷体" w:eastAsia="楷体" w:cs="宋体"/>
          <w:b/>
          <w:color w:val="000000"/>
          <w:kern w:val="0"/>
          <w:szCs w:val="21"/>
          <w:u w:val="single"/>
        </w:rPr>
        <w:t>的社会主义现代化强国</w:t>
      </w:r>
      <w:r>
        <w:rPr>
          <w:rFonts w:hint="eastAsia" w:ascii="楷体" w:hAnsi="楷体" w:eastAsia="楷体"/>
          <w:b/>
          <w:u w:val="single"/>
        </w:rPr>
        <w:t xml:space="preserve"> </w:t>
      </w:r>
      <w:r>
        <w:rPr>
          <w:rFonts w:hint="eastAsia"/>
        </w:rPr>
        <w:t>。</w:t>
      </w:r>
    </w:p>
    <w:p>
      <w:pPr>
        <w:spacing w:line="288" w:lineRule="auto"/>
        <w:rPr>
          <w:rFonts w:hint="eastAsia"/>
        </w:rPr>
      </w:pPr>
      <w:r>
        <w:rPr>
          <w:rFonts w:hint="eastAsia"/>
        </w:rPr>
        <w:t>判断实现目标的时间：</w:t>
      </w:r>
    </w:p>
    <w:p>
      <w:pPr>
        <w:spacing w:line="288" w:lineRule="auto"/>
        <w:rPr>
          <w:rFonts w:hint="eastAsia"/>
        </w:rPr>
      </w:pPr>
      <w:r>
        <w:rPr>
          <w:rFonts w:hint="eastAsia"/>
        </w:rPr>
        <w:t>进入创新型国家行列</w:t>
      </w:r>
      <w:r>
        <w:rPr>
          <w:rFonts w:hint="eastAsia" w:ascii="楷体" w:hAnsi="楷体" w:eastAsia="楷体" w:cs="宋体"/>
          <w:b/>
          <w:color w:val="000000"/>
          <w:kern w:val="0"/>
          <w:szCs w:val="21"/>
          <w:u w:val="single"/>
        </w:rPr>
        <w:t xml:space="preserve"> 2035 </w:t>
      </w:r>
      <w:r>
        <w:rPr>
          <w:rFonts w:hint="eastAsia"/>
        </w:rPr>
        <w:t>美丽中国建设目标基本实现</w:t>
      </w:r>
      <w:r>
        <w:rPr>
          <w:rFonts w:hint="eastAsia" w:ascii="楷体" w:hAnsi="楷体" w:eastAsia="楷体" w:cs="宋体"/>
          <w:b/>
          <w:color w:val="000000"/>
          <w:kern w:val="0"/>
          <w:szCs w:val="21"/>
          <w:u w:val="single"/>
        </w:rPr>
        <w:t xml:space="preserve"> 2035 </w:t>
      </w:r>
      <w:r>
        <w:rPr>
          <w:rFonts w:hint="eastAsia"/>
        </w:rPr>
        <w:t>生态环境根本好转</w:t>
      </w:r>
      <w:r>
        <w:rPr>
          <w:rFonts w:hint="eastAsia" w:ascii="楷体" w:hAnsi="楷体" w:eastAsia="楷体" w:cs="宋体"/>
          <w:b/>
          <w:color w:val="000000"/>
          <w:kern w:val="0"/>
          <w:szCs w:val="21"/>
          <w:u w:val="single"/>
        </w:rPr>
        <w:t xml:space="preserve"> 2035 </w:t>
      </w:r>
    </w:p>
    <w:p>
      <w:pPr>
        <w:spacing w:line="288" w:lineRule="auto"/>
        <w:rPr>
          <w:rFonts w:hint="eastAsia"/>
        </w:rPr>
      </w:pPr>
      <w:r>
        <w:rPr>
          <w:rFonts w:hint="eastAsia"/>
        </w:rPr>
        <w:t>基本实现国家治理体系和治理能力现代化</w:t>
      </w:r>
      <w:r>
        <w:rPr>
          <w:rFonts w:hint="eastAsia" w:ascii="楷体" w:hAnsi="楷体" w:eastAsia="楷体" w:cs="宋体"/>
          <w:b/>
          <w:color w:val="000000"/>
          <w:kern w:val="0"/>
          <w:szCs w:val="21"/>
          <w:u w:val="single"/>
        </w:rPr>
        <w:t>2035</w:t>
      </w:r>
    </w:p>
    <w:p>
      <w:pPr>
        <w:spacing w:line="288" w:lineRule="auto"/>
        <w:rPr>
          <w:rFonts w:hint="eastAsia"/>
        </w:rPr>
      </w:pPr>
      <w:r>
        <w:rPr>
          <w:rFonts w:hint="eastAsia"/>
        </w:rPr>
        <w:t>基本实现四个化</w:t>
      </w:r>
      <w:r>
        <w:rPr>
          <w:rFonts w:hint="eastAsia" w:ascii="楷体" w:hAnsi="楷体" w:eastAsia="楷体" w:cs="宋体"/>
          <w:b/>
          <w:color w:val="000000"/>
          <w:kern w:val="0"/>
          <w:szCs w:val="21"/>
          <w:u w:val="single"/>
        </w:rPr>
        <w:t xml:space="preserve"> 2035 </w:t>
      </w:r>
    </w:p>
    <w:p>
      <w:pPr>
        <w:spacing w:line="288" w:lineRule="auto"/>
        <w:rPr>
          <w:rFonts w:hint="eastAsia"/>
        </w:rPr>
      </w:pPr>
      <w:r>
        <w:rPr>
          <w:rFonts w:hint="eastAsia"/>
        </w:rPr>
        <w:t>人均国内生产总值达到中等发达国家水平</w:t>
      </w:r>
      <w:r>
        <w:rPr>
          <w:rFonts w:hint="eastAsia" w:ascii="楷体" w:hAnsi="楷体" w:eastAsia="楷体" w:cs="宋体"/>
          <w:b/>
          <w:color w:val="000000"/>
          <w:kern w:val="0"/>
          <w:szCs w:val="21"/>
          <w:u w:val="single"/>
        </w:rPr>
        <w:t xml:space="preserve"> 2035 </w:t>
      </w:r>
    </w:p>
    <w:p>
      <w:pPr>
        <w:numPr>
          <w:ilvl w:val="0"/>
          <w:numId w:val="1"/>
        </w:numPr>
        <w:spacing w:line="288" w:lineRule="auto"/>
      </w:pPr>
      <w:r>
        <w:rPr>
          <w:rFonts w:hint="eastAsia"/>
        </w:rPr>
        <w:t>习思想的主要内容：</w:t>
      </w:r>
      <w:r>
        <w:rPr>
          <w:rFonts w:hint="eastAsia" w:ascii="楷体" w:hAnsi="楷体" w:eastAsia="楷体"/>
          <w:b/>
          <w:u w:val="single"/>
        </w:rPr>
        <w:t xml:space="preserve"> “十个明确”“十四个坚持”“十三个方面成就” </w:t>
      </w:r>
      <w:r>
        <w:rPr>
          <w:rFonts w:hint="eastAsia"/>
        </w:rPr>
        <w:t>。</w:t>
      </w:r>
    </w:p>
    <w:p>
      <w:pPr>
        <w:numPr>
          <w:ilvl w:val="0"/>
          <w:numId w:val="1"/>
        </w:numPr>
        <w:spacing w:line="288" w:lineRule="auto"/>
      </w:pPr>
      <w:r>
        <w:rPr>
          <w:rFonts w:hint="eastAsia"/>
        </w:rPr>
        <w:t>“</w:t>
      </w:r>
      <w:r>
        <w:t>十个明确</w:t>
      </w:r>
      <w:r>
        <w:rPr>
          <w:rFonts w:hint="eastAsia"/>
        </w:rPr>
        <w:t>”：</w:t>
      </w:r>
    </w:p>
    <w:p>
      <w:pPr>
        <w:spacing w:line="288" w:lineRule="auto"/>
        <w:rPr>
          <w:rFonts w:hint="eastAsia"/>
        </w:rPr>
      </w:pPr>
      <w:r>
        <w:rPr>
          <w:rFonts w:hint="eastAsia"/>
        </w:rPr>
        <w:t>最本质的特征/最大优势/最高政治领导力量：</w:t>
      </w:r>
      <w:r>
        <w:rPr>
          <w:rFonts w:hint="eastAsia" w:ascii="楷体" w:hAnsi="楷体" w:eastAsia="楷体"/>
          <w:b/>
          <w:u w:val="single"/>
        </w:rPr>
        <w:t xml:space="preserve"> 中国共产党领导 </w:t>
      </w:r>
      <w:r>
        <w:rPr>
          <w:rFonts w:hint="eastAsia"/>
        </w:rPr>
        <w:t>。</w:t>
      </w:r>
    </w:p>
    <w:p>
      <w:pPr>
        <w:spacing w:line="288" w:lineRule="auto"/>
        <w:rPr>
          <w:rFonts w:hint="eastAsia"/>
        </w:rPr>
      </w:pPr>
      <w:r>
        <w:t>总任务</w:t>
      </w:r>
      <w:r>
        <w:rPr>
          <w:rFonts w:hint="eastAsia"/>
        </w:rPr>
        <w:t>：</w:t>
      </w:r>
      <w:r>
        <w:rPr>
          <w:rFonts w:hint="eastAsia" w:ascii="楷体" w:hAnsi="楷体" w:eastAsia="楷体"/>
          <w:b/>
          <w:u w:val="single"/>
        </w:rPr>
        <w:t xml:space="preserve"> 实现社会主义现代化和中华民族伟大复兴 </w:t>
      </w:r>
      <w:r>
        <w:rPr>
          <w:rFonts w:hint="eastAsia"/>
        </w:rPr>
        <w:t>。</w:t>
      </w:r>
    </w:p>
    <w:p>
      <w:pPr>
        <w:spacing w:line="288" w:lineRule="auto"/>
        <w:rPr>
          <w:rFonts w:hint="eastAsia"/>
          <w:lang w:val="en-US" w:eastAsia="zh-CN"/>
        </w:rPr>
      </w:pPr>
      <w:r>
        <w:rPr>
          <w:rFonts w:hint="eastAsia"/>
          <w:lang w:val="en-US" w:eastAsia="zh-CN"/>
        </w:rPr>
        <w:t>中国特色社会主义事业总体布局:</w:t>
      </w:r>
      <w:r>
        <w:rPr>
          <w:rFonts w:hint="eastAsia" w:ascii="楷体" w:hAnsi="楷体" w:eastAsia="楷体" w:cs="Times New Roman"/>
          <w:b/>
          <w:u w:val="single"/>
          <w:lang w:val="en-US" w:eastAsia="zh-CN"/>
        </w:rPr>
        <w:t>五位一体</w:t>
      </w:r>
      <w:r>
        <w:rPr>
          <w:rFonts w:hint="eastAsia"/>
          <w:lang w:val="en-US" w:eastAsia="zh-CN"/>
        </w:rPr>
        <w:t>。战略布局:</w:t>
      </w:r>
      <w:r>
        <w:rPr>
          <w:rFonts w:hint="eastAsia" w:ascii="楷体" w:hAnsi="楷体" w:eastAsia="楷体" w:cs="Times New Roman"/>
          <w:b/>
          <w:u w:val="single"/>
          <w:lang w:val="en-US" w:eastAsia="zh-CN"/>
        </w:rPr>
        <w:t>四个全面</w:t>
      </w:r>
      <w:r>
        <w:rPr>
          <w:rFonts w:hint="eastAsia"/>
          <w:lang w:val="en-US" w:eastAsia="zh-CN"/>
        </w:rPr>
        <w:t>。</w:t>
      </w:r>
    </w:p>
    <w:p>
      <w:pPr>
        <w:spacing w:line="288" w:lineRule="auto"/>
        <w:rPr>
          <w:rFonts w:hint="eastAsia"/>
          <w:lang w:val="en-US" w:eastAsia="zh-CN"/>
        </w:rPr>
      </w:pPr>
      <w:r>
        <w:rPr>
          <w:rFonts w:hint="eastAsia"/>
          <w:lang w:val="en-US" w:eastAsia="zh-CN"/>
        </w:rPr>
        <w:t>全面深化改革总目标:</w:t>
      </w:r>
      <w:r>
        <w:rPr>
          <w:rFonts w:hint="eastAsia"/>
          <w:b/>
          <w:bCs/>
          <w:u w:val="single"/>
          <w:lang w:val="en-US" w:eastAsia="zh-CN"/>
        </w:rPr>
        <w:t>完善和发展中国特色社会主义制度、推进国家治理体系和治理能力现代化。</w:t>
      </w:r>
    </w:p>
    <w:p>
      <w:pPr>
        <w:spacing w:line="288" w:lineRule="auto"/>
        <w:rPr>
          <w:rFonts w:hint="default"/>
          <w:lang w:val="en-US" w:eastAsia="zh-CN"/>
        </w:rPr>
      </w:pPr>
      <w:r>
        <w:rPr>
          <w:rFonts w:hint="eastAsia"/>
          <w:lang w:val="en-US" w:eastAsia="zh-CN"/>
        </w:rPr>
        <w:t>全面推进依法治国总目标:</w:t>
      </w:r>
      <w:r>
        <w:rPr>
          <w:rFonts w:hint="eastAsia"/>
          <w:b/>
          <w:bCs/>
          <w:u w:val="single"/>
          <w:lang w:val="en-US" w:eastAsia="zh-CN"/>
        </w:rPr>
        <w:t>建设中国特色社会主义法治体系、建设社会主义法治国家。</w:t>
      </w:r>
    </w:p>
    <w:p>
      <w:pPr>
        <w:numPr>
          <w:ilvl w:val="0"/>
          <w:numId w:val="1"/>
        </w:numPr>
        <w:spacing w:line="288" w:lineRule="auto"/>
      </w:pPr>
      <w:r>
        <w:rPr>
          <w:rFonts w:hint="eastAsia" w:ascii="楷体" w:hAnsi="楷体" w:eastAsia="楷体"/>
          <w:b/>
          <w:u w:val="single"/>
        </w:rPr>
        <w:t xml:space="preserve"> “十个明确” </w:t>
      </w:r>
      <w:r>
        <w:rPr>
          <w:rFonts w:hint="eastAsia"/>
        </w:rPr>
        <w:t>是“习思想”最为</w:t>
      </w:r>
      <w:r>
        <w:rPr>
          <w:rFonts w:hint="eastAsia"/>
          <w:u w:val="single"/>
        </w:rPr>
        <w:t xml:space="preserve"> </w:t>
      </w:r>
      <w:r>
        <w:rPr>
          <w:rFonts w:hint="eastAsia" w:ascii="楷体" w:hAnsi="楷体" w:eastAsia="楷体"/>
          <w:b/>
          <w:u w:val="single"/>
        </w:rPr>
        <w:t xml:space="preserve">核心关键的组成部分 </w:t>
      </w:r>
      <w:r>
        <w:rPr>
          <w:rFonts w:hint="eastAsia"/>
        </w:rPr>
        <w:t>，是支撑“习思想”的</w:t>
      </w:r>
      <w:r>
        <w:rPr>
          <w:rFonts w:hint="eastAsia"/>
          <w:u w:val="single"/>
        </w:rPr>
        <w:t xml:space="preserve"> </w:t>
      </w:r>
      <w:r>
        <w:rPr>
          <w:rFonts w:hint="eastAsia" w:ascii="楷体" w:hAnsi="楷体" w:eastAsia="楷体"/>
          <w:b/>
          <w:u w:val="single"/>
        </w:rPr>
        <w:t xml:space="preserve">“四梁八柱” </w:t>
      </w:r>
      <w:r>
        <w:rPr>
          <w:rFonts w:hint="eastAsia"/>
        </w:rPr>
        <w:t>。</w:t>
      </w:r>
    </w:p>
    <w:p>
      <w:pPr>
        <w:numPr>
          <w:ilvl w:val="0"/>
          <w:numId w:val="1"/>
        </w:numPr>
        <w:spacing w:line="288" w:lineRule="auto"/>
      </w:pPr>
      <w:r>
        <w:rPr>
          <w:rFonts w:hint="eastAsia" w:ascii="楷体" w:hAnsi="楷体" w:eastAsia="楷体"/>
          <w:b/>
          <w:u w:val="single"/>
        </w:rPr>
        <w:t xml:space="preserve"> “十四个坚持” </w:t>
      </w:r>
      <w:r>
        <w:rPr>
          <w:rFonts w:hint="eastAsia"/>
        </w:rPr>
        <w:t>是对党的治国理政重大方针、原则的</w:t>
      </w:r>
      <w:r>
        <w:rPr>
          <w:rFonts w:hint="eastAsia"/>
          <w:u w:val="single"/>
        </w:rPr>
        <w:t xml:space="preserve"> </w:t>
      </w:r>
      <w:r>
        <w:rPr>
          <w:rFonts w:hint="eastAsia" w:ascii="楷体" w:hAnsi="楷体" w:eastAsia="楷体"/>
          <w:b/>
          <w:u w:val="single"/>
        </w:rPr>
        <w:t xml:space="preserve">最新概括 </w:t>
      </w:r>
      <w:r>
        <w:rPr>
          <w:rFonts w:hint="eastAsia"/>
        </w:rPr>
        <w:t>，是实现“两个一百年”奋斗目标、实现中华民族伟大复兴中国梦的</w:t>
      </w:r>
      <w:r>
        <w:rPr>
          <w:rFonts w:hint="eastAsia"/>
          <w:u w:val="single"/>
        </w:rPr>
        <w:t xml:space="preserve"> </w:t>
      </w:r>
      <w:r>
        <w:rPr>
          <w:rFonts w:hint="eastAsia" w:ascii="楷体" w:hAnsi="楷体" w:eastAsia="楷体"/>
          <w:b/>
          <w:u w:val="single"/>
        </w:rPr>
        <w:t xml:space="preserve">“路线图” </w:t>
      </w:r>
      <w:r>
        <w:rPr>
          <w:rFonts w:hint="eastAsia"/>
        </w:rPr>
        <w:t>和</w:t>
      </w:r>
      <w:r>
        <w:rPr>
          <w:rFonts w:hint="eastAsia"/>
          <w:u w:val="single"/>
        </w:rPr>
        <w:t xml:space="preserve"> </w:t>
      </w:r>
      <w:r>
        <w:rPr>
          <w:rFonts w:hint="eastAsia" w:ascii="楷体" w:hAnsi="楷体" w:eastAsia="楷体"/>
          <w:b/>
          <w:u w:val="single"/>
        </w:rPr>
        <w:t xml:space="preserve">“方法论” </w:t>
      </w:r>
      <w:r>
        <w:rPr>
          <w:rFonts w:hint="eastAsia"/>
        </w:rPr>
        <w:t>。</w:t>
      </w:r>
    </w:p>
    <w:p>
      <w:pPr>
        <w:numPr>
          <w:ilvl w:val="0"/>
          <w:numId w:val="1"/>
        </w:numPr>
        <w:spacing w:line="288" w:lineRule="auto"/>
      </w:pPr>
      <w:r>
        <w:rPr>
          <w:rFonts w:hint="eastAsia" w:ascii="楷体" w:hAnsi="楷体" w:eastAsia="楷体"/>
          <w:b/>
          <w:u w:val="single"/>
        </w:rPr>
        <w:t xml:space="preserve"> 习近平新时代中国特色社会主义思想 </w:t>
      </w:r>
      <w:r>
        <w:rPr>
          <w:rFonts w:hint="eastAsia"/>
        </w:rPr>
        <w:t>是当代中国马克思主义、二十一世纪马克思主义，是中华文化和中国精神的时代精华，实现了马克思主义中国化时代化新的飞跃。</w:t>
      </w:r>
    </w:p>
    <w:p>
      <w:pPr>
        <w:numPr>
          <w:ilvl w:val="0"/>
          <w:numId w:val="1"/>
        </w:numPr>
        <w:spacing w:line="288" w:lineRule="auto"/>
      </w:pPr>
      <w:r>
        <w:rPr>
          <w:rFonts w:hint="eastAsia"/>
          <w:b/>
          <w:bCs/>
          <w:u w:val="single"/>
          <w:lang w:val="en-US" w:eastAsia="zh-CN"/>
        </w:rPr>
        <w:t>习近平新时代中国特色社会主义思想</w:t>
      </w:r>
      <w:r>
        <w:rPr>
          <w:rFonts w:hint="eastAsia"/>
          <w:lang w:val="en-US" w:eastAsia="zh-CN"/>
        </w:rPr>
        <w:t>是全党全国各族人民为实现中华民族伟大复兴而奋斗的</w:t>
      </w:r>
      <w:r>
        <w:rPr>
          <w:rFonts w:hint="eastAsia"/>
          <w:b/>
          <w:bCs/>
          <w:u w:val="single"/>
          <w:lang w:val="en-US" w:eastAsia="zh-CN"/>
        </w:rPr>
        <w:t>行动指南</w:t>
      </w:r>
      <w:r>
        <w:rPr>
          <w:rFonts w:hint="eastAsia"/>
          <w:lang w:val="en-US" w:eastAsia="zh-CN"/>
        </w:rPr>
        <w:t>，是新时代党和国家事业发展的</w:t>
      </w:r>
      <w:r>
        <w:rPr>
          <w:rFonts w:hint="eastAsia"/>
          <w:u w:val="single"/>
          <w:lang w:val="en-US" w:eastAsia="zh-CN"/>
        </w:rPr>
        <w:t>根本遵循</w:t>
      </w:r>
      <w:r>
        <w:rPr>
          <w:rFonts w:hint="eastAsia"/>
          <w:lang w:val="en-US" w:eastAsia="zh-CN"/>
        </w:rPr>
        <w:t>。</w:t>
      </w:r>
    </w:p>
    <w:p>
      <w:pPr>
        <w:numPr>
          <w:ilvl w:val="0"/>
          <w:numId w:val="1"/>
        </w:numPr>
        <w:spacing w:line="288" w:lineRule="auto"/>
      </w:pPr>
      <w:r>
        <w:t>马克思主义中国化时代化的三次飞跃</w:t>
      </w:r>
      <w:r>
        <w:rPr>
          <w:rFonts w:hint="eastAsia"/>
        </w:rPr>
        <w:t>：</w:t>
      </w:r>
      <w:r>
        <w:rPr>
          <w:rFonts w:hint="eastAsia" w:ascii="楷体" w:hAnsi="楷体" w:eastAsia="楷体"/>
          <w:b/>
          <w:u w:val="single"/>
        </w:rPr>
        <w:t xml:space="preserve"> 毛泽东思想、中国特色社会主义理论体系、习近平新时代中国特色社会主义思想 </w:t>
      </w:r>
      <w:r>
        <w:rPr>
          <w:rFonts w:hint="eastAsia"/>
        </w:rPr>
        <w:t>。</w:t>
      </w:r>
    </w:p>
    <w:p>
      <w:pPr>
        <w:spacing w:line="288" w:lineRule="auto"/>
        <w:rPr>
          <w:rFonts w:hint="eastAsia"/>
        </w:rPr>
      </w:pPr>
    </w:p>
    <w:p>
      <w:pPr>
        <w:spacing w:line="288" w:lineRule="auto"/>
      </w:pPr>
    </w:p>
    <w:p/>
    <w:sectPr>
      <w:footerReference r:id="rId3" w:type="default"/>
      <w:pgSz w:w="11906" w:h="16838"/>
      <w:pgMar w:top="794" w:right="794" w:bottom="794" w:left="794" w:header="510"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EC79D"/>
    <w:multiLevelType w:val="singleLevel"/>
    <w:tmpl w:val="1CEEC79D"/>
    <w:lvl w:ilvl="0" w:tentative="0">
      <w:start w:val="1"/>
      <w:numFmt w:val="decimal"/>
      <w:lvlText w:val="%1."/>
      <w:lvlJc w:val="left"/>
      <w:pPr>
        <w:tabs>
          <w:tab w:val="left" w:pos="312"/>
        </w:tabs>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 w:name="KSO_WPS_MARK_KEY" w:val="695f6dc4-4992-4d32-86d3-e5feb58e00be"/>
  </w:docVars>
  <w:rsids>
    <w:rsidRoot w:val="3581454B"/>
    <w:rsid w:val="3581454B"/>
    <w:rsid w:val="7547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1148</Words>
  <Characters>1178</Characters>
  <Lines>0</Lines>
  <Paragraphs>0</Paragraphs>
  <TotalTime>0</TotalTime>
  <ScaleCrop>false</ScaleCrop>
  <LinksUpToDate>false</LinksUpToDate>
  <CharactersWithSpaces>1256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2024-11-01T09:19:00Z</dcterms:created>
  <dc:creator>庆阳</dc:creator>
  <cp:lastModifiedBy>庆阳</cp:lastModifiedBy>
  <dcterms:modified xsi:type="dcterms:W3CDTF">2025-01-07T08:58:06Z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700FE34B22E9417FB083282663F420F2</vt:lpwstr>
  </property>
</Properties>
</file>