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黑体" w:hAnsi="宋体" w:eastAsia="黑体" w:cs="Times New Roman"/>
          <w:b/>
          <w:sz w:val="28"/>
          <w:szCs w:val="28"/>
          <w:lang w:eastAsia="zh-CN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sz w:val="28"/>
          <w:szCs w:val="28"/>
        </w:rPr>
        <w:t>—202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sz w:val="28"/>
          <w:szCs w:val="28"/>
        </w:rPr>
        <w:t>学年度第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  <w:lang w:eastAsia="zh-CN"/>
        </w:rPr>
        <w:t>语文导学案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12月优秀作文学习二</w:t>
      </w:r>
      <w:bookmarkStart w:id="0" w:name="_GoBack"/>
      <w:bookmarkEnd w:id="0"/>
      <w:r>
        <w:rPr>
          <w:rFonts w:hint="eastAsia" w:ascii="黑体" w:hAnsi="宋体" w:eastAsia="黑体" w:cs="Times New Roman"/>
          <w:b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孔祥梅   </w:t>
      </w:r>
      <w:r>
        <w:rPr>
          <w:rFonts w:hint="eastAsia" w:ascii="楷体" w:hAnsi="楷体" w:eastAsia="楷体" w:cs="楷体"/>
          <w:bCs/>
          <w:sz w:val="24"/>
          <w:szCs w:val="24"/>
        </w:rPr>
        <w:t>审核人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翁娟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default" w:ascii="黑体" w:hAnsi="宋体" w:eastAsia="楷体" w:cs="Times New Roman"/>
          <w:b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班级：__________姓名：__________学号：________授课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2024.12.27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  <w:t>阅读建议：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Calibri" w:hAnsi="Calibri" w:eastAsia="宋体" w:cs="Times New Roman"/>
          <w:sz w:val="22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2"/>
          <w:szCs w:val="28"/>
          <w:lang w:val="en-US" w:eastAsia="zh-CN"/>
        </w:rPr>
        <w:t>1.学习优秀作文，总结选择性概念（观点）作文审题立意方法。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default" w:ascii="Calibri" w:hAnsi="Calibri" w:eastAsia="宋体" w:cs="Times New Roman"/>
          <w:sz w:val="22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2"/>
          <w:szCs w:val="28"/>
          <w:lang w:val="en-US" w:eastAsia="zh-CN"/>
        </w:rPr>
        <w:t>2.学习优秀作文的</w:t>
      </w:r>
      <w:r>
        <w:rPr>
          <w:rFonts w:hint="eastAsia" w:ascii="Calibri" w:hAnsi="Calibri" w:eastAsia="宋体" w:cs="Times New Roman"/>
          <w:sz w:val="22"/>
          <w:szCs w:val="28"/>
          <w:u w:val="single"/>
          <w:lang w:val="en-US" w:eastAsia="zh-CN"/>
        </w:rPr>
        <w:t>框架结构、逻辑说理</w:t>
      </w:r>
      <w:r>
        <w:rPr>
          <w:rFonts w:hint="eastAsia" w:ascii="Calibri" w:hAnsi="Calibri" w:eastAsia="宋体" w:cs="Times New Roman"/>
          <w:sz w:val="22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default" w:ascii="Calibri" w:hAnsi="Calibri" w:eastAsia="宋体" w:cs="Times New Roman"/>
          <w:sz w:val="22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2"/>
          <w:szCs w:val="28"/>
          <w:lang w:val="en-US" w:eastAsia="zh-CN"/>
        </w:rPr>
        <w:t>3.学习优秀作文的</w:t>
      </w:r>
      <w:r>
        <w:rPr>
          <w:rFonts w:hint="eastAsia" w:ascii="Calibri" w:hAnsi="Calibri" w:eastAsia="宋体" w:cs="Times New Roman"/>
          <w:sz w:val="22"/>
          <w:szCs w:val="28"/>
          <w:u w:val="single"/>
          <w:lang w:val="en-US" w:eastAsia="zh-CN"/>
        </w:rPr>
        <w:t>选例、叙例、议例</w:t>
      </w:r>
      <w:r>
        <w:rPr>
          <w:rFonts w:hint="eastAsia" w:ascii="Calibri" w:hAnsi="Calibri" w:eastAsia="宋体" w:cs="Times New Roman"/>
          <w:sz w:val="22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  <w:t>点评要求：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1.请给每篇作文按照打分标准打分。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2.任选两篇，每篇点评字数不少于80字。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3.可从标题、开头、材料、说理、结构、语言、结尾等角度分析，不求全面。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center"/>
        <w:rPr>
          <w:rFonts w:ascii="宋体" w:hAnsi="宋体" w:eastAsia="宋体" w:cs="宋体"/>
          <w:b/>
          <w:szCs w:val="21"/>
        </w:rPr>
      </w:pPr>
      <w:r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  <w:t>阅读下面材料，根据要求写作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  <w:lang w:val="en-US" w:eastAsia="zh-CN"/>
        </w:rPr>
        <w:t>。（60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有一种人格像“牛油果”，当你不断往下挖时，会发现有一颗坚硬的内核。牛油果型人格的人坚守自我，不管外界如何风雨飘摇，也影响不了他们坚定的内心。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而老子却说：“上善若水……动善时。”他的理想人格如一泓清水，随物赋形，融江入海。清水型人格的人随外界环境的改变而变化，行动善于把握时机。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比较以上两种不同的人格，</w:t>
      </w:r>
      <w:r>
        <w:rPr>
          <w:rFonts w:hint="eastAsia" w:ascii="宋体" w:hAnsi="宋体" w:eastAsia="宋体" w:cs="宋体"/>
        </w:rPr>
        <w:t>作为新时代的高中生，</w:t>
      </w:r>
      <w:r>
        <w:rPr>
          <w:rFonts w:hint="eastAsia" w:ascii="宋体" w:hAnsi="宋体" w:eastAsia="宋体" w:cs="宋体"/>
          <w:lang w:val="en-US" w:eastAsia="zh-CN"/>
        </w:rPr>
        <w:t>你有怎样的</w:t>
      </w:r>
      <w:r>
        <w:rPr>
          <w:rFonts w:hint="eastAsia" w:ascii="宋体" w:hAnsi="宋体" w:eastAsia="宋体" w:cs="宋体"/>
        </w:rPr>
        <w:t>感悟与思考</w:t>
      </w:r>
      <w:r>
        <w:rPr>
          <w:rFonts w:hint="eastAsia" w:ascii="宋体" w:hAnsi="宋体" w:eastAsia="宋体" w:cs="宋体"/>
          <w:lang w:val="en-US" w:eastAsia="zh-CN"/>
        </w:rPr>
        <w:t>？结合现实，写一篇议论文，谈谈你的看法。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要求：选准角度，确定立意；自拟标题；不要套作，不得抄袭；不得泄露个人信息；不少于800字。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center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/>
        <w:jc w:val="both"/>
        <w:rPr>
          <w:rFonts w:hint="eastAsia" w:ascii="Calibri" w:hAnsi="Calibri" w:eastAsia="宋体" w:cs="Times New Roman"/>
          <w:b/>
          <w:bCs/>
          <w:kern w:val="2"/>
          <w:sz w:val="22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2"/>
          <w:szCs w:val="28"/>
          <w:lang w:val="en-US" w:eastAsia="zh-CN" w:bidi="ar-SA"/>
        </w:rPr>
        <w:t>评分细则：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.没有扣材料和关键词的意识，套用话题。比如初心、理想、青年、人生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、思考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等，不超过36分。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2.全文无核心概念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“牛油果”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型人格、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清水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型人格、人格等，自说自话如何成功、如何做人，不超过40分。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.只论及材料中的一个核心概念，完全没有另一个。不超过48分。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4.两个观点平均用力，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相互独立，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无思辨价值，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提倡双重人格，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不超过45分。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.侧重于谈“牛油果”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型人格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“坚守自我”或“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清水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型人格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“随环境改变自我”或者能辩证地讨论两者之间关系的行文，都视为符合题意，无高下之分。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/>
        <w:jc w:val="center"/>
        <w:rPr>
          <w:rFonts w:hint="eastAsia" w:ascii="Calibri" w:hAnsi="Calibri" w:eastAsia="宋体" w:cs="Times New Roman"/>
          <w:b/>
          <w:bCs/>
          <w:kern w:val="2"/>
          <w:sz w:val="22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2"/>
          <w:szCs w:val="28"/>
          <w:lang w:val="en-US" w:eastAsia="zh-CN" w:bidi="ar-SA"/>
        </w:rPr>
        <w:t>以“定”为基，以“变”为辅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高二（7）  万妮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时代洪流中有屈原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自疏</w:t>
      </w:r>
      <w:r>
        <w:rPr>
          <w:rFonts w:hint="eastAsia"/>
        </w:rPr>
        <w:t>浊淖污泥之中</w:t>
      </w:r>
      <w:r>
        <w:rPr>
          <w:rFonts w:hint="eastAsia"/>
          <w:lang w:eastAsia="zh-CN"/>
        </w:rPr>
        <w:t>”，</w:t>
      </w:r>
      <w:r>
        <w:rPr>
          <w:rFonts w:hint="eastAsia"/>
          <w:lang w:val="en-US" w:eastAsia="zh-CN"/>
        </w:rPr>
        <w:t>投身</w:t>
      </w:r>
      <w:r>
        <w:rPr>
          <w:rFonts w:hint="eastAsia"/>
        </w:rPr>
        <w:t>汨罗的以死名志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亦有孔子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不容何病，</w:t>
      </w:r>
      <w:r>
        <w:rPr>
          <w:rFonts w:hint="eastAsia"/>
        </w:rPr>
        <w:t>不容然后见君子</w:t>
      </w:r>
      <w:r>
        <w:rPr>
          <w:rFonts w:hint="eastAsia"/>
          <w:lang w:eastAsia="zh-CN"/>
        </w:rPr>
        <w:t>”，</w:t>
      </w:r>
      <w:r>
        <w:rPr>
          <w:rFonts w:hint="eastAsia"/>
        </w:rPr>
        <w:t>为宣扬思想的四处奔波，灵活变通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无论是屈原还是孔子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亦或是当代提出的</w:t>
      </w:r>
      <w:r>
        <w:rPr>
          <w:rFonts w:hint="eastAsia"/>
          <w:lang w:eastAsia="zh-CN"/>
        </w:rPr>
        <w:t>“</w:t>
      </w:r>
      <w:r>
        <w:rPr>
          <w:rFonts w:hint="eastAsia"/>
        </w:rPr>
        <w:t>牛油果</w:t>
      </w:r>
      <w:r>
        <w:rPr>
          <w:rFonts w:hint="eastAsia"/>
          <w:lang w:eastAsia="zh-CN"/>
        </w:rPr>
        <w:t>”</w:t>
      </w:r>
      <w:r>
        <w:rPr>
          <w:rFonts w:hint="eastAsia"/>
        </w:rPr>
        <w:t>型人格的坚定和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清水型</w:t>
      </w:r>
      <w:r>
        <w:rPr>
          <w:rFonts w:hint="eastAsia"/>
          <w:lang w:eastAsia="zh-CN"/>
        </w:rPr>
        <w:t>”</w:t>
      </w:r>
      <w:r>
        <w:rPr>
          <w:rFonts w:hint="eastAsia"/>
        </w:rPr>
        <w:t>人格的变通，都展现着</w:t>
      </w:r>
      <w:r>
        <w:rPr>
          <w:rFonts w:hint="eastAsia"/>
          <w:lang w:eastAsia="zh-CN"/>
        </w:rPr>
        <w:t>“</w:t>
      </w:r>
      <w:r>
        <w:rPr>
          <w:rFonts w:hint="eastAsia"/>
        </w:rPr>
        <w:t>定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与“</w:t>
      </w:r>
      <w:r>
        <w:rPr>
          <w:rFonts w:hint="eastAsia"/>
        </w:rPr>
        <w:t>变</w:t>
      </w:r>
      <w:r>
        <w:rPr>
          <w:rFonts w:hint="eastAsia"/>
          <w:lang w:val="en-US" w:eastAsia="zh-CN"/>
        </w:rPr>
        <w:t>”</w:t>
      </w:r>
      <w:r>
        <w:rPr>
          <w:rFonts w:hint="eastAsia"/>
        </w:rPr>
        <w:t>的关系，而</w:t>
      </w:r>
      <w:r>
        <w:rPr>
          <w:rFonts w:hint="eastAsia"/>
          <w:lang w:val="en-US" w:eastAsia="zh-CN"/>
        </w:rPr>
        <w:t>吾</w:t>
      </w:r>
      <w:r>
        <w:rPr>
          <w:rFonts w:hint="eastAsia"/>
        </w:rPr>
        <w:t>以为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应以坚守自我为基，灵活变通为辅，方能于洪流中展现真我。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坚守自我是一切的开端，它引领我们走正确的道路，不在风雨中迷失自我。君可见，哥白尼不畏宗教压迫，大胆提出</w:t>
      </w:r>
      <w:r>
        <w:rPr>
          <w:rFonts w:hint="eastAsia"/>
          <w:lang w:eastAsia="zh-CN"/>
        </w:rPr>
        <w:t>“</w:t>
      </w:r>
      <w:r>
        <w:rPr>
          <w:rFonts w:hint="eastAsia"/>
        </w:rPr>
        <w:t>日心说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，以终生见其真理。</w:t>
      </w:r>
      <w:r>
        <w:rPr>
          <w:rFonts w:hint="eastAsia"/>
          <w:lang w:val="en-US" w:eastAsia="zh-CN"/>
        </w:rPr>
        <w:t>君亦观</w:t>
      </w:r>
      <w:r>
        <w:rPr>
          <w:rFonts w:hint="eastAsia"/>
        </w:rPr>
        <w:t>，法国女性德古热被他人凝目为展展鬼火，突破性别束缚，为争取女性权益贡献一生。试想，若没有哥白尼的殊死坚守，又何能发现真理？没有德古热的坚定内心，女性权益又如何得以捍卫？坚定的内心如同房子的地基，万丈高楼平地起，唯有坚守内心，才能筑起摩天大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同样，历史中失去</w:t>
      </w:r>
      <w:r>
        <w:rPr>
          <w:rFonts w:hint="eastAsia"/>
          <w:lang w:val="en-US" w:eastAsia="zh-CN"/>
        </w:rPr>
        <w:t>坚定</w:t>
      </w:r>
      <w:r>
        <w:rPr>
          <w:rFonts w:hint="eastAsia"/>
        </w:rPr>
        <w:t>本心的人不计其数。写下</w:t>
      </w:r>
      <w:r>
        <w:rPr>
          <w:rFonts w:hint="eastAsia"/>
          <w:lang w:eastAsia="zh-CN"/>
        </w:rPr>
        <w:t>《</w:t>
      </w:r>
      <w:r>
        <w:rPr>
          <w:rFonts w:hint="eastAsia"/>
        </w:rPr>
        <w:t>悯农</w:t>
      </w:r>
      <w:r>
        <w:rPr>
          <w:rFonts w:hint="eastAsia"/>
          <w:lang w:eastAsia="zh-CN"/>
        </w:rPr>
        <w:t>》</w:t>
      </w:r>
      <w:r>
        <w:rPr>
          <w:rFonts w:hint="eastAsia"/>
        </w:rPr>
        <w:t>的李绅，长大后失去悯农的心，成为残害百姓的地主</w:t>
      </w:r>
      <w:r>
        <w:rPr>
          <w:rFonts w:hint="eastAsia"/>
          <w:lang w:eastAsia="zh-CN"/>
        </w:rPr>
        <w:t>。</w:t>
      </w:r>
      <w:r>
        <w:rPr>
          <w:rFonts w:hint="eastAsia"/>
        </w:rPr>
        <w:t>被人诟病一世的秦桧，当初也曾是一个励志的少年。由此观之，失去</w:t>
      </w:r>
      <w:r>
        <w:rPr>
          <w:rFonts w:hint="eastAsia"/>
          <w:lang w:val="en-US" w:eastAsia="zh-CN"/>
        </w:rPr>
        <w:t>坚定</w:t>
      </w:r>
      <w:r>
        <w:rPr>
          <w:rFonts w:hint="eastAsia"/>
        </w:rPr>
        <w:t>本心会令我们与当初所想背道而驰，陷入深渊。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然而，如果一味的坚守自我，固执的走那一条路，我们是否又能抵达成功？答案是否定的。偏</w:t>
      </w:r>
      <w:r>
        <w:rPr>
          <w:rFonts w:hint="eastAsia"/>
          <w:lang w:val="en-US" w:eastAsia="zh-CN"/>
        </w:rPr>
        <w:t>颇</w:t>
      </w:r>
      <w:r>
        <w:rPr>
          <w:rFonts w:hint="eastAsia"/>
        </w:rPr>
        <w:t>执拗</w:t>
      </w:r>
      <w:r>
        <w:rPr>
          <w:rFonts w:hint="eastAsia"/>
          <w:lang w:val="en-US" w:eastAsia="zh-CN"/>
        </w:rPr>
        <w:t>地坚定往</w:t>
      </w:r>
      <w:r>
        <w:rPr>
          <w:rFonts w:hint="eastAsia"/>
        </w:rPr>
        <w:t>一个方向，不根据环境做出改变，只是不撞南墙不回头的愚蠢，最终头破血流。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老子曾言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上善若水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孔子亦曰“</w:t>
      </w:r>
      <w:r>
        <w:rPr>
          <w:rFonts w:hint="eastAsia"/>
        </w:rPr>
        <w:t>君子</w:t>
      </w:r>
      <w:r>
        <w:rPr>
          <w:rFonts w:hint="eastAsia"/>
          <w:lang w:val="en-US" w:eastAsia="zh-CN"/>
        </w:rPr>
        <w:t>不</w:t>
      </w:r>
      <w:r>
        <w:rPr>
          <w:rFonts w:hint="eastAsia"/>
        </w:rPr>
        <w:t>器</w:t>
      </w:r>
      <w:r>
        <w:rPr>
          <w:rFonts w:hint="eastAsia"/>
          <w:lang w:val="en-US" w:eastAsia="zh-CN"/>
        </w:rPr>
        <w:t>”</w:t>
      </w:r>
      <w:r>
        <w:rPr>
          <w:rFonts w:hint="eastAsia"/>
        </w:rPr>
        <w:t>。君子不应该只是单一的死板器皿，反而应是一泓清水，随物赋</w:t>
      </w:r>
      <w:r>
        <w:rPr>
          <w:rFonts w:hint="eastAsia"/>
          <w:lang w:val="en-US" w:eastAsia="zh-CN"/>
        </w:rPr>
        <w:t>形</w:t>
      </w:r>
      <w:r>
        <w:rPr>
          <w:rFonts w:hint="eastAsia"/>
        </w:rPr>
        <w:t>，把握时机而变。著名企业家比尔</w:t>
      </w:r>
      <w:r>
        <w:rPr>
          <w:rFonts w:hint="eastAsia"/>
          <w:lang w:val="en-US" w:eastAsia="zh-CN"/>
        </w:rPr>
        <w:t>·</w:t>
      </w:r>
      <w:r>
        <w:rPr>
          <w:rFonts w:hint="eastAsia"/>
        </w:rPr>
        <w:t>盖茨面对市场变化之快，果断把握时机，立足根本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创立微软，抢占先机，赢得先机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国际关系纷繁复杂，中国因时代潮流提出</w:t>
      </w:r>
      <w:r>
        <w:rPr>
          <w:rFonts w:hint="eastAsia"/>
          <w:lang w:eastAsia="zh-CN"/>
        </w:rPr>
        <w:t>“</w:t>
      </w:r>
      <w:r>
        <w:rPr>
          <w:rFonts w:hint="eastAsia"/>
        </w:rPr>
        <w:t>构建人类命运共同体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，展现大国风范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</w:t>
      </w:r>
      <w:r>
        <w:rPr>
          <w:rFonts w:hint="eastAsia"/>
          <w:lang w:val="en-US" w:eastAsia="zh-CN"/>
        </w:rPr>
        <w:t>些</w:t>
      </w:r>
      <w:r>
        <w:rPr>
          <w:rFonts w:hint="eastAsia"/>
        </w:rPr>
        <w:t>无一不展现着</w:t>
      </w:r>
      <w:r>
        <w:rPr>
          <w:rFonts w:hint="eastAsia"/>
          <w:lang w:val="en-US" w:eastAsia="zh-CN"/>
        </w:rPr>
        <w:t>顺应</w:t>
      </w:r>
      <w:r>
        <w:rPr>
          <w:rFonts w:hint="eastAsia"/>
        </w:rPr>
        <w:t>环境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时局</w:t>
      </w:r>
      <w:r>
        <w:rPr>
          <w:rFonts w:hint="eastAsia"/>
        </w:rPr>
        <w:t>的变化</w:t>
      </w:r>
      <w:r>
        <w:rPr>
          <w:rFonts w:hint="eastAsia"/>
          <w:lang w:val="en-US" w:eastAsia="zh-CN"/>
        </w:rPr>
        <w:t>而变化</w:t>
      </w:r>
      <w:r>
        <w:rPr>
          <w:rFonts w:hint="eastAsia"/>
          <w:lang w:eastAsia="zh-CN"/>
        </w:rPr>
        <w:t>，“</w:t>
      </w:r>
      <w:r>
        <w:rPr>
          <w:rFonts w:hint="eastAsia"/>
        </w:rPr>
        <w:t>变</w:t>
      </w:r>
      <w:r>
        <w:rPr>
          <w:rFonts w:hint="eastAsia"/>
          <w:lang w:eastAsia="zh-CN"/>
        </w:rPr>
        <w:t>”</w:t>
      </w:r>
      <w:r>
        <w:rPr>
          <w:rFonts w:hint="eastAsia"/>
        </w:rPr>
        <w:t>能促进发展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所以</w:t>
      </w:r>
      <w:r>
        <w:rPr>
          <w:rFonts w:hint="eastAsia"/>
        </w:rPr>
        <w:t>善于</w:t>
      </w:r>
      <w:r>
        <w:rPr>
          <w:rFonts w:hint="eastAsia"/>
          <w:lang w:val="en-US" w:eastAsia="zh-CN"/>
        </w:rPr>
        <w:t>顺时、顺势而变，</w:t>
      </w:r>
      <w:r>
        <w:rPr>
          <w:rFonts w:hint="eastAsia"/>
        </w:rPr>
        <w:t>把握时机，才能有更多的机遇与进步。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当今时代，有不少人在追名逐利中失去本我，亦有不少人硬撞南墙，走着错误的道路，提高试错成本。而正处于时代快速发展之际</w:t>
      </w:r>
      <w:r>
        <w:rPr>
          <w:rFonts w:hint="eastAsia"/>
          <w:lang w:val="en-US" w:eastAsia="zh-CN"/>
        </w:rPr>
        <w:t>的我们</w:t>
      </w:r>
      <w:r>
        <w:rPr>
          <w:rFonts w:hint="eastAsia"/>
        </w:rPr>
        <w:t>，应</w:t>
      </w:r>
      <w:r>
        <w:rPr>
          <w:rFonts w:hint="eastAsia"/>
          <w:lang w:val="en-US" w:eastAsia="zh-CN"/>
        </w:rPr>
        <w:t>努力</w:t>
      </w:r>
      <w:r>
        <w:rPr>
          <w:rFonts w:hint="eastAsia"/>
        </w:rPr>
        <w:t>坚守本心，明确道路方向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加之以</w:t>
      </w:r>
      <w:r>
        <w:rPr>
          <w:rFonts w:hint="eastAsia"/>
          <w:lang w:val="en-US" w:eastAsia="zh-CN"/>
        </w:rPr>
        <w:t>敏锐</w:t>
      </w:r>
      <w:r>
        <w:rPr>
          <w:rFonts w:hint="eastAsia"/>
        </w:rPr>
        <w:t>观察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把握时机，顺时顺势而动</w:t>
      </w:r>
      <w:r>
        <w:rPr>
          <w:rFonts w:hint="eastAsia"/>
        </w:rPr>
        <w:t>，为继续前进加</w:t>
      </w:r>
      <w:r>
        <w:rPr>
          <w:rFonts w:hint="eastAsia"/>
          <w:lang w:val="en-US" w:eastAsia="zh-CN"/>
        </w:rPr>
        <w:t>满</w:t>
      </w:r>
      <w:r>
        <w:rPr>
          <w:rFonts w:hint="eastAsia"/>
        </w:rPr>
        <w:t>燃油，</w:t>
      </w:r>
      <w:r>
        <w:rPr>
          <w:rFonts w:hint="eastAsia"/>
          <w:lang w:val="en-US" w:eastAsia="zh-CN"/>
        </w:rPr>
        <w:t>方能</w:t>
      </w:r>
      <w:r>
        <w:rPr>
          <w:rFonts w:hint="eastAsia"/>
        </w:rPr>
        <w:t>展现真我。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本心不变，方能致远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高二（10） </w:t>
      </w:r>
      <w:r>
        <w:rPr>
          <w:rFonts w:hint="eastAsia"/>
        </w:rPr>
        <w:t>王梦瑶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加缪曾言：“向着高处挣扎足以填满一个人的心灵。”带着坚定的内心上下求索，本就是坚守自我，不被外物所扰的体现。故尔，人生就该秉持着“牛油果”人格,踽踽于人生之旅，臻至理想的境界。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诚曰，人生路上难免会四处碰壁，如“水无定形”般处机应变，方能不被困苦磨平棱角；但是，若没有坚定的内心和顽强的内核，那么随物赋形也只不过是没有骨气的欺骗自我，搪塞人生。有道是望尽天涯而天涯无尽，叹之悲兮；山重水复疑无路，虽欲从之，末由也已。失去目标，随波逐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坚定本心，窥见自我。王鼎钧有言：“时代像筛子，筛得每一个人流离失所，筛得少数人出类拔萃。”而这少数人必定坚定不移地追求自标，不被外物所影响，固守本心。羽生结弦不受外界的舆论所影响，坚守自我，努力认真练习，最终抵达冰面上的昭昭星野。又如木心先生，囚于囹圄之中仍诵诗鸣琴，凭借着坚硬的精神内核，于艺术的股堂中做精神世界的王子。君且观鲁迅先生“以笔代戈”，不忘本心坚定地选择救国于危难之中。由此可见，唯有本心不变，不惧外界如何风雨飘摇，才可窥见自我，达到理想之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心不变，明辨是非。浩如烟海的芜杂信息让许多人眼前一黑，栖栖遑遑，发出“山高水阔知何处”的感叹，打破信息差的壁垒离不开坚定的内心，若只是像墙头草般随意倒向他人言论，听风就是雨，那么就会被轻意欺骗。倘不让坚定本心的警钟永远敲响，又怎能进行破碎后的重塑，倘不愿面对真实的内心，又怎能以“上穷碧落下黄泉”之执着叩问明辨是非的真理之殿堂？倘不对自身认知充分，又怎能臻至目标之理想彼岸？又如李子柒在面对互联网的“深不可测”时，她毅然选择退网沉淀，却仍坚定本心，携带着新的作品回归。由此观之，坚定的内心能够让我们眼如明镜，走出眼界的偏狭，明辨是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靡不有初，鲜克有终”，面对如今各种诱人的条件，我们应该坚定自我，有如西西弗斯堆石上山，虽知巅峰之无知无法穷尽，却仍乐在其中，挣扎求索，攀登不止。作为青少年我们更应树立远大理想，并持之以恒地坚守它，方能致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以随和之性待人，以坚定之心，应万物之变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高二</w:t>
      </w:r>
      <w:r>
        <w:rPr>
          <w:rFonts w:hint="eastAsia"/>
          <w:lang w:eastAsia="zh-CN"/>
        </w:rPr>
        <w:t>（</w:t>
      </w:r>
      <w:r>
        <w:rPr>
          <w:rFonts w:hint="eastAsia"/>
        </w:rPr>
        <w:t>12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谢欣汝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哲学上有言，“矛盾即对立统一 ”，“变”与”不变”，“运动”与静止”看似是相互对立的，究其本质，它们其实也是统一的。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随着时代的变迁，人们对于“性格”的描述也有所不同，近期火爆出圈的“牛油果型人格”引起人们讨论。具有“牛油果型人格”的这一类人，外表像牛油果一样柔软，看起来很随和很好交往，而在他们的内心深处，更多的反而是坚定不移的信念和坚定自我的勇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种“牛油果型人格”看似与老子的“清水型人格”不同。因为老子主张顺应自然，天人合一的思想似乎是要求人们跟随自然万物的变化而变化，将个人融入自然万物之中，这两种“变”与“不变”即是“清水型人格”和“牛油果型人格”对立的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这两种人格在本质上是统一的。“变”与“不变”是相对的而非绝对的，人诞生于自然之中，当然是随着自然万物的变化而变化，但从另一种角度看。“自然万物时时刻刻都在变化”这一现象是不变的，人具有自我意识，因而可以独立于自然之变以外，造就”不变”，因此，又可以说人与自然都是相对静止的、这种“不变”即是二者的统一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纵观历史，我们应要有”牛油果型人格”的坚毅，也应学会“清水型人格”的随和。苏轼，唐宋八大家之一，被世人们所认为是淡泊名利，随缘自适的“清水型人格”。他几经遭遇贬谪，但却每次被贬到哪处都把哪处治理得很好，总是保持豁达乐观的心态。由此来看，苏轼的遭遇变化曲折，但却拥有着稳定的不变的豁达，这也反映出苏轼的“牛油果型人格”，他以不变应万变，看淡生死与功名，可是写有“与谁同坐，明月清风我”，将自我与自然融于一体，时刻保持与自然的欣赏与赞美，他看轻生死，认为在永恒的自然中，人的生命不过只一瞬而已，可是写下”寄蜉蝣于天地，渺沧海之一粟。”他以随和待事，以坚定独处，集淡然与坚毅于一身，充分展现了“牛油果型人格”与“清水型人格”的对立与统一。然反观杜甫，他处于唐朝由盛转衰之时，也经历了许多苦难，但他却执着于苦难，尽管心系家国，却也应自己过于执着而郁郁而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所以，作为新时代的青少年，我们应要有坚毅的内心应万物之变。也应有随和之心待事，将“牛油果型人格”与”、“清水型人格”融于一体，书写人生之华章。</w:t>
      </w: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做有温甜果肉的牛油果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高二（14）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Theme="minorHAnsi" w:eastAsiaTheme="minorEastAsia"/>
          <w:lang w:val="en-US" w:eastAsia="zh-CN"/>
        </w:rPr>
        <w:t>王鲁艺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幼时读海瑞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  <w:lang w:val="en-US" w:eastAsia="zh-CN"/>
        </w:rPr>
        <w:t>看到他惩治贪官污吏，</w:t>
      </w:r>
      <w:r>
        <w:rPr>
          <w:rFonts w:hint="eastAsia"/>
        </w:rPr>
        <w:t>拍手称快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称其“海青天”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其心坚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</w:rPr>
        <w:t>其</w:t>
      </w:r>
      <w:r>
        <w:rPr>
          <w:rFonts w:hint="eastAsia" w:asciiTheme="minorHAnsi" w:eastAsiaTheme="minorEastAsia"/>
          <w:lang w:val="en-US" w:eastAsia="zh-CN"/>
        </w:rPr>
        <w:t>志</w:t>
      </w:r>
      <w:r>
        <w:rPr>
          <w:rFonts w:hint="eastAsia"/>
        </w:rPr>
        <w:t>洁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</w:rPr>
        <w:t>其行廉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</w:rPr>
        <w:t>清贫困苦不损其行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</w:rPr>
        <w:t>镣铐加身不改其志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</w:rPr>
        <w:t>正如一颗牛油果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  <w:lang w:val="en-US" w:eastAsia="zh-CN"/>
        </w:rPr>
        <w:t>外面是</w:t>
      </w:r>
      <w:r>
        <w:rPr>
          <w:rFonts w:hint="eastAsia"/>
        </w:rPr>
        <w:t>温甜的果肉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</w:rPr>
        <w:t>内里是坚硬不屈的</w:t>
      </w:r>
      <w:r>
        <w:rPr>
          <w:rFonts w:hint="eastAsia"/>
          <w:lang w:val="en-US" w:eastAsia="zh-CN"/>
        </w:rPr>
        <w:t>果</w:t>
      </w:r>
      <w:r>
        <w:rPr>
          <w:rFonts w:hint="eastAsia"/>
        </w:rPr>
        <w:t>核</w:t>
      </w:r>
      <w:r>
        <w:rPr>
          <w:rFonts w:hint="eastAsia" w:eastAsiaTheme="minor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然年纪稍长后再读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</w:rPr>
        <w:t>几分疑惑却油然而生</w:t>
      </w:r>
      <w:r>
        <w:rPr>
          <w:rFonts w:hint="eastAsia" w:eastAsiaTheme="minorEastAsia"/>
          <w:lang w:eastAsia="zh-CN"/>
        </w:rPr>
        <w:t>——</w:t>
      </w:r>
      <w:r>
        <w:rPr>
          <w:rFonts w:hint="eastAsia"/>
        </w:rPr>
        <w:t>海瑞的</w:t>
      </w:r>
      <w:r>
        <w:rPr>
          <w:rFonts w:hint="eastAsia" w:eastAsiaTheme="minorEastAsia"/>
          <w:lang w:eastAsia="zh-CN"/>
        </w:rPr>
        <w:t>“</w:t>
      </w:r>
      <w:r>
        <w:rPr>
          <w:rFonts w:hint="eastAsia"/>
        </w:rPr>
        <w:t>硬</w:t>
      </w:r>
      <w:r>
        <w:rPr>
          <w:rFonts w:hint="eastAsia" w:eastAsiaTheme="minorEastAsia"/>
          <w:lang w:eastAsia="zh-CN"/>
        </w:rPr>
        <w:t>”</w:t>
      </w:r>
      <w:r>
        <w:rPr>
          <w:rFonts w:hint="eastAsia"/>
        </w:rPr>
        <w:t>是否过了些</w:t>
      </w:r>
      <w:r>
        <w:rPr>
          <w:rFonts w:hint="eastAsia" w:eastAsiaTheme="minorEastAsia"/>
          <w:lang w:eastAsia="zh-CN"/>
        </w:rPr>
        <w:t>？</w:t>
      </w:r>
      <w:r>
        <w:rPr>
          <w:rFonts w:hint="eastAsia"/>
        </w:rPr>
        <w:t>做官数十年</w:t>
      </w:r>
      <w:r>
        <w:rPr>
          <w:rFonts w:hint="eastAsia" w:eastAsiaTheme="minorEastAsia"/>
          <w:lang w:eastAsia="zh-CN"/>
        </w:rPr>
        <w:t>，</w:t>
      </w:r>
      <w:r>
        <w:rPr>
          <w:rFonts w:hint="eastAsia" w:asciiTheme="minorHAnsi" w:eastAsiaTheme="minorEastAsia"/>
          <w:lang w:val="en-US" w:eastAsia="zh-CN"/>
        </w:rPr>
        <w:t>很少</w:t>
      </w:r>
      <w:r>
        <w:rPr>
          <w:rFonts w:hint="eastAsia"/>
        </w:rPr>
        <w:t>沾荤腥</w:t>
      </w:r>
      <w:r>
        <w:rPr>
          <w:rFonts w:hint="eastAsia" w:eastAsiaTheme="minorEastAsia"/>
          <w:lang w:eastAsia="zh-CN"/>
        </w:rPr>
        <w:t>；</w:t>
      </w:r>
      <w:r>
        <w:rPr>
          <w:rFonts w:hint="eastAsia"/>
        </w:rPr>
        <w:t>为了封建礼教</w:t>
      </w:r>
      <w:r>
        <w:rPr>
          <w:rFonts w:hint="eastAsia"/>
          <w:lang w:eastAsia="zh-CN"/>
        </w:rPr>
        <w:t>，</w:t>
      </w:r>
      <w:r>
        <w:rPr>
          <w:rFonts w:hint="eastAsia"/>
        </w:rPr>
        <w:t>竟然逼死了吃了</w:t>
      </w:r>
      <w:r>
        <w:rPr>
          <w:rFonts w:hint="eastAsia"/>
          <w:lang w:val="en-US" w:eastAsia="zh-CN"/>
        </w:rPr>
        <w:t>男仆送的</w:t>
      </w:r>
      <w:r>
        <w:rPr>
          <w:rFonts w:hint="eastAsia"/>
        </w:rPr>
        <w:t>糕饼的女儿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两任夫人，一个因为未生育，一个因为生了女儿，都被休弃。海瑞</w:t>
      </w:r>
      <w:r>
        <w:rPr>
          <w:rFonts w:hint="eastAsia"/>
        </w:rPr>
        <w:t>“尽忠如蝼蚁，尽孝似禽兽”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严苛地要求自己，对待家人，他</w:t>
      </w:r>
      <w:r>
        <w:rPr>
          <w:rFonts w:hint="eastAsia"/>
        </w:rPr>
        <w:t>的</w:t>
      </w:r>
      <w:r>
        <w:rPr>
          <w:rFonts w:hint="eastAsia" w:eastAsiaTheme="minorEastAsia"/>
          <w:lang w:eastAsia="zh-CN"/>
        </w:rPr>
        <w:t>“</w:t>
      </w:r>
      <w:r>
        <w:rPr>
          <w:rFonts w:hint="eastAsia"/>
        </w:rPr>
        <w:t>硬</w:t>
      </w:r>
      <w:r>
        <w:rPr>
          <w:rFonts w:hint="eastAsia" w:eastAsiaTheme="minorEastAsia"/>
          <w:lang w:eastAsia="zh-CN"/>
        </w:rPr>
        <w:t>”</w:t>
      </w:r>
      <w:r>
        <w:rPr>
          <w:rFonts w:hint="eastAsia"/>
        </w:rPr>
        <w:t>还应当被推崇么</w:t>
      </w:r>
      <w:r>
        <w:rPr>
          <w:rFonts w:hint="eastAsia" w:eastAsiaTheme="minorEastAsia"/>
          <w:lang w:eastAsia="zh-CN"/>
        </w:rPr>
        <w:t>？</w:t>
      </w:r>
      <w:r>
        <w:rPr>
          <w:rFonts w:hint="eastAsia"/>
        </w:rPr>
        <w:t>当牛油果果肉苦涩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</w:rPr>
        <w:t>谁还能张口</w:t>
      </w:r>
      <w:r>
        <w:rPr>
          <w:rFonts w:hint="eastAsia" w:eastAsiaTheme="minorEastAsia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或曰</w:t>
      </w:r>
      <w:r>
        <w:rPr>
          <w:rFonts w:hint="eastAsia" w:eastAsiaTheme="minorEastAsia"/>
          <w:lang w:eastAsia="zh-CN"/>
        </w:rPr>
        <w:t>：</w:t>
      </w:r>
      <w:r>
        <w:rPr>
          <w:rFonts w:hint="eastAsia"/>
        </w:rPr>
        <w:t>历史上成大事者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</w:rPr>
        <w:t>必有坚忍不拔之志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“</w:t>
      </w:r>
      <w:r>
        <w:rPr>
          <w:rFonts w:hint="eastAsia"/>
        </w:rPr>
        <w:t>硬</w:t>
      </w:r>
      <w:r>
        <w:rPr>
          <w:rFonts w:hint="eastAsia" w:eastAsiaTheme="minorEastAsia"/>
          <w:lang w:eastAsia="zh-CN"/>
        </w:rPr>
        <w:t>”</w:t>
      </w:r>
      <w:r>
        <w:rPr>
          <w:rFonts w:hint="eastAsia"/>
        </w:rPr>
        <w:t>是我们必须拥有的</w:t>
      </w:r>
      <w:r>
        <w:rPr>
          <w:rFonts w:hint="eastAsia" w:eastAsiaTheme="minorEastAsia"/>
          <w:lang w:eastAsia="zh-CN"/>
        </w:rPr>
        <w:t>。</w:t>
      </w:r>
      <w:r>
        <w:rPr>
          <w:rFonts w:hint="eastAsia"/>
        </w:rPr>
        <w:t>然也</w:t>
      </w:r>
      <w:r>
        <w:rPr>
          <w:rFonts w:hint="eastAsia" w:eastAsiaTheme="minorEastAsia"/>
          <w:lang w:eastAsia="zh-CN"/>
        </w:rPr>
        <w:t>。</w:t>
      </w:r>
      <w:r>
        <w:rPr>
          <w:rFonts w:hint="eastAsia"/>
        </w:rPr>
        <w:t>君不见</w:t>
      </w:r>
      <w:r>
        <w:rPr>
          <w:rFonts w:hint="eastAsia"/>
          <w:lang w:val="en-US" w:eastAsia="zh-CN"/>
        </w:rPr>
        <w:t>陈</w:t>
      </w:r>
      <w:r>
        <w:rPr>
          <w:rFonts w:hint="eastAsia"/>
        </w:rPr>
        <w:t>不占身为布衣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</w:rPr>
        <w:t>生性懦弱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</w:rPr>
        <w:t>却</w:t>
      </w:r>
      <w:r>
        <w:rPr>
          <w:rFonts w:hint="eastAsia"/>
          <w:lang w:val="en-US" w:eastAsia="zh-CN"/>
        </w:rPr>
        <w:t>不“因私害公”，而是</w:t>
      </w:r>
      <w:r>
        <w:rPr>
          <w:rFonts w:hint="eastAsia"/>
        </w:rPr>
        <w:t>在国家危难时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以</w:t>
      </w:r>
      <w:r>
        <w:rPr>
          <w:rFonts w:hint="eastAsia"/>
        </w:rPr>
        <w:t>仁者之勇奔赴沙场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</w:rPr>
        <w:t>直面鲜血</w:t>
      </w:r>
      <w:r>
        <w:rPr>
          <w:rFonts w:hint="eastAsia" w:eastAsiaTheme="minorEastAsia"/>
          <w:lang w:eastAsia="zh-CN"/>
        </w:rPr>
        <w:t>；</w:t>
      </w:r>
      <w:r>
        <w:rPr>
          <w:rFonts w:hint="eastAsia"/>
        </w:rPr>
        <w:t>姜维忍辱负重,</w:t>
      </w:r>
      <w:r>
        <w:rPr>
          <w:rFonts w:hint="eastAsia"/>
          <w:lang w:val="en-US" w:eastAsia="zh-CN"/>
        </w:rPr>
        <w:t>九伐中原</w:t>
      </w:r>
      <w:r>
        <w:rPr>
          <w:rFonts w:hint="eastAsia"/>
          <w:lang w:eastAsia="zh-CN"/>
        </w:rPr>
        <w:t>，以身殉国，“</w:t>
      </w:r>
      <w:r>
        <w:rPr>
          <w:rFonts w:hint="eastAsia"/>
        </w:rPr>
        <w:t>欲使社稷危而复安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日月幽而复明</w:t>
      </w:r>
      <w:r>
        <w:rPr>
          <w:rFonts w:hint="eastAsia"/>
          <w:lang w:eastAsia="zh-CN"/>
        </w:rPr>
        <w:t>”；</w:t>
      </w:r>
      <w:r>
        <w:rPr>
          <w:rFonts w:hint="eastAsia"/>
        </w:rPr>
        <w:t>左丘</w:t>
      </w:r>
      <w:r>
        <w:rPr>
          <w:rFonts w:hint="eastAsia"/>
          <w:lang w:val="en-US" w:eastAsia="zh-CN"/>
        </w:rPr>
        <w:t>失</w:t>
      </w:r>
      <w:r>
        <w:rPr>
          <w:rFonts w:hint="eastAsia"/>
        </w:rPr>
        <w:t>明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而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《国语》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孙子膑脚，</w:t>
      </w:r>
      <w:r>
        <w:rPr>
          <w:rFonts w:hint="eastAsia"/>
        </w:rPr>
        <w:t>而作兵法</w:t>
      </w:r>
      <w:r>
        <w:rPr>
          <w:rFonts w:hint="eastAsia"/>
          <w:lang w:eastAsia="zh-CN"/>
        </w:rPr>
        <w:t>；</w:t>
      </w:r>
      <w:r>
        <w:rPr>
          <w:rFonts w:hint="eastAsia"/>
        </w:rPr>
        <w:t>张桂梅于山区创女校</w:t>
      </w:r>
      <w:r>
        <w:rPr>
          <w:rFonts w:hint="eastAsia"/>
          <w:lang w:eastAsia="zh-CN"/>
        </w:rPr>
        <w:t>，“以怒放的生命，向世界表达倔强”</w:t>
      </w:r>
      <w:r>
        <w:rPr>
          <w:rFonts w:hint="default" w:ascii="Arial" w:hAnsi="Arial" w:cs="Arial"/>
          <w:lang w:eastAsia="zh-CN"/>
        </w:rPr>
        <w:t>……</w:t>
      </w:r>
      <w:r>
        <w:rPr>
          <w:rFonts w:hint="eastAsia"/>
        </w:rPr>
        <w:t>由古到今</w:t>
      </w:r>
      <w:r>
        <w:rPr>
          <w:rFonts w:hint="eastAsia"/>
          <w:lang w:eastAsia="zh-CN"/>
        </w:rPr>
        <w:t>，“</w:t>
      </w:r>
      <w:r>
        <w:rPr>
          <w:rFonts w:hint="eastAsia"/>
        </w:rPr>
        <w:t>牛油果</w:t>
      </w:r>
      <w:r>
        <w:rPr>
          <w:rFonts w:hint="eastAsia"/>
          <w:lang w:eastAsia="zh-CN"/>
        </w:rPr>
        <w:t>”</w:t>
      </w:r>
      <w:r>
        <w:rPr>
          <w:rFonts w:hint="eastAsia"/>
        </w:rPr>
        <w:t>型人物从来不缺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而他们也是鲁迅笔下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中国的脊梁</w:t>
      </w:r>
      <w:r>
        <w:rPr>
          <w:rFonts w:hint="eastAsia"/>
          <w:lang w:eastAsia="zh-CN"/>
        </w:rPr>
        <w:t>”，</w:t>
      </w:r>
      <w:r>
        <w:rPr>
          <w:rFonts w:hint="eastAsia"/>
        </w:rPr>
        <w:t>实现</w:t>
      </w:r>
      <w:r>
        <w:rPr>
          <w:rFonts w:hint="eastAsia"/>
          <w:lang w:val="en-US" w:eastAsia="zh-CN"/>
        </w:rPr>
        <w:t>了</w:t>
      </w:r>
      <w:r>
        <w:rPr>
          <w:rFonts w:hint="eastAsia"/>
        </w:rPr>
        <w:t>个人价值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也推动了一个民族乃至人类的灿烂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这些</w:t>
      </w:r>
      <w:r>
        <w:rPr>
          <w:rFonts w:hint="eastAsia"/>
          <w:lang w:eastAsia="zh-CN"/>
        </w:rPr>
        <w:t>“</w:t>
      </w:r>
      <w:r>
        <w:rPr>
          <w:rFonts w:hint="eastAsia"/>
        </w:rPr>
        <w:t>牛油果型</w:t>
      </w:r>
      <w:r>
        <w:rPr>
          <w:rFonts w:hint="default"/>
          <w:lang w:val="en-US" w:eastAsia="zh-CN"/>
        </w:rPr>
        <w:t>”</w:t>
      </w:r>
      <w:r>
        <w:rPr>
          <w:rFonts w:hint="eastAsia"/>
        </w:rPr>
        <w:t>人物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有坚定</w:t>
      </w:r>
      <w:r>
        <w:rPr>
          <w:rFonts w:hint="eastAsia"/>
          <w:lang w:val="en-US" w:eastAsia="zh-CN"/>
        </w:rPr>
        <w:t>之</w:t>
      </w:r>
      <w:r>
        <w:rPr>
          <w:rFonts w:hint="eastAsia"/>
        </w:rPr>
        <w:t>核为先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内心不为流言所扰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不为奸邪所惑</w:t>
      </w:r>
      <w:r>
        <w:rPr>
          <w:rFonts w:hint="eastAsia"/>
          <w:lang w:eastAsia="zh-CN"/>
        </w:rPr>
        <w:t>。“</w:t>
      </w:r>
      <w:r>
        <w:rPr>
          <w:rFonts w:hint="eastAsia"/>
        </w:rPr>
        <w:t>且视他人之目如盏盏鬼火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大胆地去走你的夜路</w:t>
      </w:r>
      <w:r>
        <w:rPr>
          <w:rFonts w:hint="eastAsia"/>
          <w:lang w:eastAsia="zh-CN"/>
        </w:rPr>
        <w:t>。”</w:t>
      </w:r>
      <w:r>
        <w:rPr>
          <w:rFonts w:hint="eastAsia"/>
        </w:rPr>
        <w:t>艰难困苦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玉汝于成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经历无数日蒸月寒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再亮出独属于自己的锋芒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这些伟人英雄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先</w:t>
      </w:r>
      <w:r>
        <w:rPr>
          <w:rFonts w:hint="eastAsia"/>
          <w:lang w:val="en-US" w:eastAsia="zh-CN"/>
        </w:rPr>
        <w:t>洞明</w:t>
      </w:r>
      <w:r>
        <w:rPr>
          <w:rFonts w:hint="eastAsia"/>
        </w:rPr>
        <w:t>了世事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找准了前进的方向</w:t>
      </w:r>
      <w:r>
        <w:rPr>
          <w:rFonts w:hint="eastAsia"/>
          <w:lang w:eastAsia="zh-CN"/>
        </w:rPr>
        <w:t>，</w:t>
      </w:r>
      <w:r>
        <w:rPr>
          <w:rFonts w:hint="eastAsia"/>
        </w:rPr>
        <w:t>确定其正确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方才死心塌地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九死不悔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他们的</w:t>
      </w:r>
      <w:r>
        <w:rPr>
          <w:rFonts w:hint="eastAsia"/>
          <w:lang w:eastAsia="zh-CN"/>
        </w:rPr>
        <w:t>“</w:t>
      </w:r>
      <w:r>
        <w:rPr>
          <w:rFonts w:hint="eastAsia"/>
        </w:rPr>
        <w:t>硬</w:t>
      </w:r>
      <w:r>
        <w:rPr>
          <w:rFonts w:hint="eastAsia"/>
          <w:lang w:val="en-US" w:eastAsia="zh-CN"/>
        </w:rPr>
        <w:t>核</w:t>
      </w:r>
      <w:r>
        <w:rPr>
          <w:rFonts w:hint="eastAsia"/>
          <w:lang w:eastAsia="zh-CN"/>
        </w:rPr>
        <w:t>”</w:t>
      </w:r>
      <w:r>
        <w:rPr>
          <w:rFonts w:hint="eastAsia"/>
        </w:rPr>
        <w:t>来自于对信仰的坚信与正义的深信不疑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绝非常人的</w:t>
      </w:r>
      <w:r>
        <w:rPr>
          <w:rFonts w:hint="eastAsia"/>
          <w:lang w:eastAsia="zh-CN"/>
        </w:rPr>
        <w:t>“</w:t>
      </w:r>
      <w:r>
        <w:rPr>
          <w:rFonts w:hint="eastAsia"/>
        </w:rPr>
        <w:t>死撞南墙不回头</w:t>
      </w:r>
      <w:r>
        <w:rPr>
          <w:rFonts w:hint="eastAsia"/>
          <w:lang w:eastAsia="zh-CN"/>
        </w:rPr>
        <w:t>”。</w:t>
      </w:r>
      <w:r>
        <w:rPr>
          <w:rFonts w:hint="eastAsia"/>
        </w:rPr>
        <w:t>当核自内里溃烂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那么坚定将化为</w:t>
      </w:r>
      <w:r>
        <w:rPr>
          <w:rFonts w:hint="eastAsia"/>
          <w:lang w:val="en-US" w:eastAsia="zh-CN"/>
        </w:rPr>
        <w:t>偏执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自守将转为</w:t>
      </w:r>
      <w:r>
        <w:rPr>
          <w:rFonts w:hint="eastAsia"/>
          <w:lang w:val="en-US" w:eastAsia="zh-CN"/>
        </w:rPr>
        <w:t>顽固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再硬再坚也只能往错路上走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正如日本的</w:t>
      </w:r>
      <w:r>
        <w:rPr>
          <w:rFonts w:hint="eastAsia"/>
          <w:lang w:eastAsia="zh-CN"/>
        </w:rPr>
        <w:t>“</w:t>
      </w:r>
      <w:r>
        <w:rPr>
          <w:rFonts w:hint="eastAsia"/>
        </w:rPr>
        <w:t>神风</w:t>
      </w:r>
      <w:r>
        <w:rPr>
          <w:rFonts w:hint="eastAsia"/>
          <w:lang w:eastAsia="zh-CN"/>
        </w:rPr>
        <w:t>”，</w:t>
      </w:r>
      <w:r>
        <w:rPr>
          <w:rFonts w:hint="eastAsia"/>
        </w:rPr>
        <w:t>激昂赴死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然而内里的核却被军国主义扭曲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最终也只能结出毒果.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自然</w:t>
      </w:r>
      <w:r>
        <w:rPr>
          <w:rFonts w:hint="eastAsia"/>
          <w:lang w:eastAsia="zh-CN"/>
        </w:rPr>
        <w:t>，“</w:t>
      </w:r>
      <w:r>
        <w:rPr>
          <w:rFonts w:hint="eastAsia"/>
        </w:rPr>
        <w:t>牛油果</w:t>
      </w:r>
      <w:r>
        <w:rPr>
          <w:rFonts w:hint="eastAsia"/>
          <w:lang w:eastAsia="zh-CN"/>
        </w:rPr>
        <w:t>”</w:t>
      </w:r>
      <w:r>
        <w:rPr>
          <w:rFonts w:hint="eastAsia"/>
        </w:rPr>
        <w:t>的</w:t>
      </w:r>
      <w:r>
        <w:rPr>
          <w:rFonts w:hint="eastAsia"/>
          <w:lang w:eastAsia="zh-CN"/>
        </w:rPr>
        <w:t>“</w:t>
      </w:r>
      <w:r>
        <w:rPr>
          <w:rFonts w:hint="eastAsia"/>
        </w:rPr>
        <w:t>硬</w:t>
      </w:r>
      <w:r>
        <w:rPr>
          <w:rFonts w:hint="eastAsia"/>
          <w:lang w:eastAsia="zh-CN"/>
        </w:rPr>
        <w:t>”</w:t>
      </w:r>
      <w:r>
        <w:rPr>
          <w:rFonts w:hint="eastAsia"/>
        </w:rPr>
        <w:t>在于</w:t>
      </w:r>
      <w:r>
        <w:rPr>
          <w:rFonts w:hint="eastAsia"/>
          <w:lang w:val="en-US" w:eastAsia="zh-CN"/>
        </w:rPr>
        <w:t>内</w:t>
      </w:r>
      <w:r>
        <w:rPr>
          <w:rFonts w:hint="eastAsia"/>
        </w:rPr>
        <w:t>核而不在于</w:t>
      </w:r>
      <w:r>
        <w:rPr>
          <w:rFonts w:hint="eastAsia"/>
          <w:lang w:val="en-US" w:eastAsia="zh-CN"/>
        </w:rPr>
        <w:t>果</w:t>
      </w:r>
      <w:r>
        <w:rPr>
          <w:rFonts w:hint="eastAsia"/>
        </w:rPr>
        <w:t>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在于理想信念而不在于形式程序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方式方法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内核坚硬，不妨碍其外在的温软。</w:t>
      </w:r>
      <w:r>
        <w:rPr>
          <w:rFonts w:hint="eastAsia"/>
        </w:rPr>
        <w:t>我们可以汲取</w:t>
      </w:r>
      <w:r>
        <w:rPr>
          <w:rFonts w:hint="eastAsia"/>
          <w:lang w:eastAsia="zh-CN"/>
        </w:rPr>
        <w:t>“</w:t>
      </w:r>
      <w:r>
        <w:rPr>
          <w:rFonts w:hint="eastAsia"/>
        </w:rPr>
        <w:t>清水型</w:t>
      </w:r>
      <w:r>
        <w:rPr>
          <w:rFonts w:hint="eastAsia"/>
          <w:lang w:eastAsia="zh-CN"/>
        </w:rPr>
        <w:t>”</w:t>
      </w:r>
      <w:r>
        <w:rPr>
          <w:rFonts w:hint="eastAsia"/>
        </w:rPr>
        <w:t>人格随物赋形融江入海</w:t>
      </w:r>
      <w:r>
        <w:rPr>
          <w:rFonts w:hint="eastAsia"/>
          <w:lang w:val="en-US" w:eastAsia="zh-CN"/>
        </w:rPr>
        <w:t>特质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见机而动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人情练达</w:t>
      </w:r>
      <w:r>
        <w:rPr>
          <w:rFonts w:hint="eastAsia"/>
          <w:lang w:eastAsia="zh-CN"/>
        </w:rPr>
        <w:t>。</w:t>
      </w:r>
      <w:r>
        <w:rPr>
          <w:rFonts w:hint="eastAsia"/>
        </w:rPr>
        <w:t>姜维</w:t>
      </w:r>
      <w:r>
        <w:rPr>
          <w:rFonts w:hint="eastAsia"/>
          <w:lang w:val="en-US" w:eastAsia="zh-CN"/>
        </w:rPr>
        <w:t>为实现统一目标，</w:t>
      </w:r>
      <w:r>
        <w:rPr>
          <w:rFonts w:hint="eastAsia"/>
        </w:rPr>
        <w:t>忍辱负重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迷惑敌人，借</w:t>
      </w:r>
      <w:r>
        <w:rPr>
          <w:rFonts w:hint="eastAsia"/>
        </w:rPr>
        <w:t>投降以反间</w:t>
      </w:r>
      <w:r>
        <w:rPr>
          <w:rFonts w:hint="eastAsia"/>
          <w:lang w:eastAsia="zh-CN"/>
        </w:rPr>
        <w:t>；“</w:t>
      </w:r>
      <w:r>
        <w:rPr>
          <w:rFonts w:hint="eastAsia"/>
          <w:lang w:val="en-US" w:eastAsia="zh-CN"/>
        </w:rPr>
        <w:t>大魔头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张桂梅也有温情的一面，她拿出5000元，请全校学生喝“秋天的第一杯奶茶”，只为维护大山里女孩的自尊心</w:t>
      </w:r>
      <w:r>
        <w:rPr>
          <w:rFonts w:hint="default" w:ascii="Arial" w:hAnsi="Arial" w:cs="Arial"/>
          <w:lang w:eastAsia="zh-CN"/>
        </w:rPr>
        <w:t>……</w:t>
      </w:r>
      <w:r>
        <w:rPr>
          <w:rFonts w:hint="eastAsia"/>
        </w:rPr>
        <w:t>当然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随物赋形</w:t>
      </w:r>
      <w:r>
        <w:rPr>
          <w:rFonts w:hint="eastAsia"/>
          <w:lang w:val="en-US" w:eastAsia="zh-CN"/>
        </w:rPr>
        <w:t>并不是</w:t>
      </w:r>
      <w:r>
        <w:rPr>
          <w:rFonts w:hint="eastAsia"/>
        </w:rPr>
        <w:t>朝三暮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随波逐流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如今读海瑞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</w:rPr>
        <w:t>为他坚定清廉而盛赞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</w:rPr>
        <w:t>又为他固执死板而叹息</w:t>
      </w:r>
      <w:r>
        <w:rPr>
          <w:rFonts w:hint="eastAsia" w:eastAsiaTheme="minorEastAsia"/>
          <w:lang w:eastAsia="zh-CN"/>
        </w:rPr>
        <w:t>。</w:t>
      </w:r>
      <w:r>
        <w:rPr>
          <w:rFonts w:hint="eastAsia"/>
        </w:rPr>
        <w:t>他是一颗牛油果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</w:rPr>
        <w:t>可惜其核虽坚</w:t>
      </w:r>
      <w:r>
        <w:rPr>
          <w:rFonts w:hint="eastAsia" w:eastAsiaTheme="minorEastAsia"/>
          <w:lang w:eastAsia="zh-CN"/>
        </w:rPr>
        <w:t>，</w:t>
      </w:r>
      <w:r>
        <w:rPr>
          <w:rFonts w:hint="eastAsia" w:asciiTheme="minorHAnsi" w:eastAsiaTheme="minorEastAsia"/>
          <w:lang w:val="en-US" w:eastAsia="zh-CN"/>
        </w:rPr>
        <w:t>果肉却酸涩</w:t>
      </w:r>
      <w:r>
        <w:rPr>
          <w:rFonts w:hint="eastAsia"/>
          <w:lang w:val="en-US" w:eastAsia="zh-CN"/>
        </w:rPr>
        <w:t>，可敬不可爱</w:t>
      </w:r>
      <w:r>
        <w:rPr>
          <w:rFonts w:hint="eastAsia"/>
        </w:rPr>
        <w:t>。前有千年历史</w:t>
      </w:r>
      <w:r>
        <w:rPr>
          <w:rFonts w:hint="eastAsia"/>
          <w:lang w:val="en-US" w:eastAsia="zh-CN"/>
        </w:rPr>
        <w:t>之</w:t>
      </w:r>
      <w:r>
        <w:rPr>
          <w:rFonts w:hint="eastAsia"/>
        </w:rPr>
        <w:t>谆谆教海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  <w:lang w:val="en-US" w:eastAsia="zh-CN"/>
        </w:rPr>
        <w:t>今有</w:t>
      </w:r>
      <w:r>
        <w:rPr>
          <w:rFonts w:hint="eastAsia"/>
        </w:rPr>
        <w:t>百年未</w:t>
      </w:r>
      <w:r>
        <w:rPr>
          <w:rFonts w:hint="eastAsia"/>
          <w:lang w:val="en-US" w:eastAsia="zh-CN"/>
        </w:rPr>
        <w:t>遇</w:t>
      </w:r>
      <w:r>
        <w:rPr>
          <w:rFonts w:hint="eastAsia"/>
        </w:rPr>
        <w:t>之大变局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  <w:lang w:val="en-US" w:eastAsia="zh-CN"/>
        </w:rPr>
        <w:t>世事</w:t>
      </w:r>
      <w:r>
        <w:rPr>
          <w:rFonts w:hint="eastAsia"/>
        </w:rPr>
        <w:t>风起云涌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  <w:lang w:val="en-US" w:eastAsia="zh-CN"/>
        </w:rPr>
        <w:t>相信</w:t>
      </w:r>
      <w:r>
        <w:rPr>
          <w:rFonts w:hint="eastAsia"/>
        </w:rPr>
        <w:t>我们必能做一颗有温甜果肉的牛油果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</w:rPr>
        <w:t>方向光明正确,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</w:rPr>
        <w:t>内心失志不渝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  <w:lang w:val="en-US" w:eastAsia="zh-CN"/>
        </w:rPr>
        <w:t>外在与人为善，</w:t>
      </w:r>
      <w:r>
        <w:rPr>
          <w:rFonts w:hint="eastAsia"/>
        </w:rPr>
        <w:t>乘风破浪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</w:rPr>
        <w:t>奋勇当先</w:t>
      </w:r>
      <w:r>
        <w:rPr>
          <w:rFonts w:hint="eastAsia" w:eastAsiaTheme="minorEastAsia"/>
          <w:lang w:eastAsia="zh-CN"/>
        </w:rPr>
        <w:t>！</w:t>
      </w:r>
    </w:p>
    <w:p>
      <w:p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衣水之果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高二（16）顾启程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清水，似大风之下草木，随物赋形；果核，似暴雨之下巨石，坚韧不拔。当清水作衣，披住果，刚柔并济，便为处世之道。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坚守内心的人必然坚强，缺不必然死板；因环境而变的人必然机敏，却不必然世故。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它山之石，可以攻玉。如清水般吸收，接纳，改变，是我们对外吸取的不二法门。毛遂自荐，终成信臣。余华投稿，善握时机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……</w:t>
      </w:r>
      <w:r>
        <w:rPr>
          <w:rFonts w:hint="eastAsia" w:ascii="宋体" w:hAnsi="宋体" w:eastAsia="宋体" w:cs="宋体"/>
          <w:sz w:val="21"/>
          <w:szCs w:val="21"/>
        </w:rPr>
        <w:t>古今中外，文人雅士都如老子般“上善若水”之敏捷，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随机应变”与“不以物喜，不以己悲”的处世态度不可同类而语。文人的例子说明，随环境变化是展示的良药，而内心坚定是内修的根基。尽情收集散落的“它山之石”给自己一双把握时机，洞察环境的眼睛，做一件清水之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加缪笔下，“明白自身拥有脚下覆盖土地之幸福”的人，便可称作拥有坚硬内核的人，朱自清宁死也不吃美国的救济粮，司马迁十年如一日完成巨著《史记》，他们或有着坚定的理想信念，爱国情怀。或有极高的目标追求。从而筑成了一颗强大的内核，但强大的内核不应是固执，自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“始皇之心，自以为关中之固，金城千里”，最终却“七庙隳”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是固执己见，施行暴政的结果。由此观之，强大的内核应建立在正确的价值观之上，不然，再过坚定的信念也只是虚妄，只是无边无际内心邪念的放大。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综上所述，在风雨如晦的当今世界，对内心的诱惑多如牛毛，但允许我们抓住的机会却越来越少，做一只“衣水之果”似乎难上加难，身处大环境下的我们又该何去何从？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有人说要忍受，要无视风雨飘摇，等待时机自然出现，此言差矣，孔明借东风飘过渭河，难道是等东风吗？“借”便是一种主动。如孔明一样，坚定卫国之心如同荦筑信念，出“借”东风如同把握时机，坚守自我更不会是一种忍受，而是愿意为心中理念自强不息，坚定的同时，本质是更为强大的内驱力，更好的驱向下一个机会，在新环境里闪烁“水衣”光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在清水涌动，牛油果遍地的丛林，请做一颗“衣水之果”。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footerReference r:id="rId3" w:type="default"/>
      <w:pgSz w:w="11906" w:h="16838"/>
      <w:pgMar w:top="850" w:right="1134" w:bottom="1134" w:left="1134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MjM2MjI3MTc4M2E4OTkxM2VlNTYwM2Q0YWU4MmYifQ=="/>
    <w:docVar w:name="KSO_WPS_MARK_KEY" w:val="b0403ee8-8026-4200-8bec-cf44059e1c67"/>
  </w:docVars>
  <w:rsids>
    <w:rsidRoot w:val="00000000"/>
    <w:rsid w:val="00545AF8"/>
    <w:rsid w:val="00DD2FA2"/>
    <w:rsid w:val="05681A7F"/>
    <w:rsid w:val="05FA6D67"/>
    <w:rsid w:val="067D3DF4"/>
    <w:rsid w:val="06D01FD2"/>
    <w:rsid w:val="0A3F45BA"/>
    <w:rsid w:val="0A4F1460"/>
    <w:rsid w:val="0BC35C62"/>
    <w:rsid w:val="0E875836"/>
    <w:rsid w:val="0F59068B"/>
    <w:rsid w:val="10321608"/>
    <w:rsid w:val="122A609E"/>
    <w:rsid w:val="13A9398F"/>
    <w:rsid w:val="17232F9E"/>
    <w:rsid w:val="17506DCC"/>
    <w:rsid w:val="1B24462A"/>
    <w:rsid w:val="1C26645F"/>
    <w:rsid w:val="1CBF5FD1"/>
    <w:rsid w:val="1D3A5FA0"/>
    <w:rsid w:val="1D584BAA"/>
    <w:rsid w:val="1E817283"/>
    <w:rsid w:val="1FBA5176"/>
    <w:rsid w:val="1FE10954"/>
    <w:rsid w:val="206C4A14"/>
    <w:rsid w:val="21732E32"/>
    <w:rsid w:val="21B5499C"/>
    <w:rsid w:val="22F4594F"/>
    <w:rsid w:val="24206171"/>
    <w:rsid w:val="2A7F425B"/>
    <w:rsid w:val="2A96794F"/>
    <w:rsid w:val="2B0F16AC"/>
    <w:rsid w:val="302C08E1"/>
    <w:rsid w:val="303B4C9E"/>
    <w:rsid w:val="30A30038"/>
    <w:rsid w:val="30DD0CC4"/>
    <w:rsid w:val="310B3A83"/>
    <w:rsid w:val="322C3CB1"/>
    <w:rsid w:val="326A5D92"/>
    <w:rsid w:val="32DC15E2"/>
    <w:rsid w:val="34B16ED9"/>
    <w:rsid w:val="378325C5"/>
    <w:rsid w:val="38DF64EF"/>
    <w:rsid w:val="38EF5E9D"/>
    <w:rsid w:val="3A0460D9"/>
    <w:rsid w:val="3A361B71"/>
    <w:rsid w:val="3DE32B7F"/>
    <w:rsid w:val="3F177A97"/>
    <w:rsid w:val="3F3756EA"/>
    <w:rsid w:val="408B6A2F"/>
    <w:rsid w:val="4339622E"/>
    <w:rsid w:val="436D7763"/>
    <w:rsid w:val="43AE541F"/>
    <w:rsid w:val="440C3942"/>
    <w:rsid w:val="442E2FC9"/>
    <w:rsid w:val="444000C2"/>
    <w:rsid w:val="449A6429"/>
    <w:rsid w:val="44D85BF2"/>
    <w:rsid w:val="46DB4BC1"/>
    <w:rsid w:val="472108ED"/>
    <w:rsid w:val="472B4AE3"/>
    <w:rsid w:val="47AB780F"/>
    <w:rsid w:val="47C02A7A"/>
    <w:rsid w:val="485A0B00"/>
    <w:rsid w:val="49E23956"/>
    <w:rsid w:val="49EA05B1"/>
    <w:rsid w:val="4A9B3F37"/>
    <w:rsid w:val="4ABA05C6"/>
    <w:rsid w:val="4B9C0914"/>
    <w:rsid w:val="4D0E24D9"/>
    <w:rsid w:val="4D896004"/>
    <w:rsid w:val="4F610674"/>
    <w:rsid w:val="4F91786A"/>
    <w:rsid w:val="50EB52F6"/>
    <w:rsid w:val="51E543CA"/>
    <w:rsid w:val="531D6C5F"/>
    <w:rsid w:val="536E1962"/>
    <w:rsid w:val="53E94A32"/>
    <w:rsid w:val="54EB1B39"/>
    <w:rsid w:val="55961F19"/>
    <w:rsid w:val="56EA7D17"/>
    <w:rsid w:val="57DE6F4C"/>
    <w:rsid w:val="58711B6E"/>
    <w:rsid w:val="59062ABD"/>
    <w:rsid w:val="5A5715A7"/>
    <w:rsid w:val="5B736711"/>
    <w:rsid w:val="5CD33C96"/>
    <w:rsid w:val="5DEE6C33"/>
    <w:rsid w:val="5E7D7BB5"/>
    <w:rsid w:val="5FBE56E7"/>
    <w:rsid w:val="606E1DA0"/>
    <w:rsid w:val="622F287E"/>
    <w:rsid w:val="64BF6946"/>
    <w:rsid w:val="65D348FA"/>
    <w:rsid w:val="67950F68"/>
    <w:rsid w:val="693109C7"/>
    <w:rsid w:val="6C7812C6"/>
    <w:rsid w:val="6FE1452E"/>
    <w:rsid w:val="70701423"/>
    <w:rsid w:val="70DB2972"/>
    <w:rsid w:val="741F3AB0"/>
    <w:rsid w:val="74AB229B"/>
    <w:rsid w:val="7528577F"/>
    <w:rsid w:val="754B229D"/>
    <w:rsid w:val="760F453B"/>
    <w:rsid w:val="7994333B"/>
    <w:rsid w:val="7BE661F8"/>
    <w:rsid w:val="7DED1B13"/>
    <w:rsid w:val="7F20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5118</Words>
  <Characters>5187</Characters>
  <Lines>0</Lines>
  <Paragraphs>0</Paragraphs>
  <TotalTime>14</TotalTime>
  <ScaleCrop>false</ScaleCrop>
  <LinksUpToDate>false</LinksUpToDate>
  <CharactersWithSpaces>5198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2024-11-27T02:18:00Z</dcterms:created>
  <dc:creator>孔祥梅</dc:creator>
  <cp:lastModifiedBy>yzzx</cp:lastModifiedBy>
  <dcterms:modified xsi:type="dcterms:W3CDTF">2024-12-25T03:00:54Z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9E75DA22CA1644C7B75D48847BE9B6B8_12</vt:lpwstr>
  </property>
</Properties>
</file>