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CD973">
      <w:pPr>
        <w:jc w:val="center"/>
        <w:rPr>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w:t>
      </w:r>
      <w:r>
        <w:rPr>
          <w:rFonts w:hint="eastAsia" w:ascii="黑体" w:hAnsi="黑体" w:eastAsia="黑体" w:cs="黑体"/>
          <w:b/>
          <w:bCs/>
          <w:sz w:val="28"/>
          <w:lang w:val="en-US" w:eastAsia="zh-CN"/>
        </w:rPr>
        <w:t>学科</w:t>
      </w:r>
      <w:r>
        <w:rPr>
          <w:rFonts w:hint="eastAsia" w:ascii="黑体" w:hAnsi="黑体" w:eastAsia="黑体" w:cs="黑体"/>
          <w:b/>
          <w:bCs/>
          <w:sz w:val="28"/>
        </w:rPr>
        <w:t>导学案</w:t>
      </w:r>
    </w:p>
    <w:p w14:paraId="1C9E61B7">
      <w:pPr>
        <w:numPr>
          <w:ilvl w:val="0"/>
          <w:numId w:val="0"/>
        </w:numPr>
        <w:jc w:val="center"/>
        <w:rPr>
          <w:rFonts w:hint="eastAsia" w:ascii="黑体" w:hAnsi="黑体" w:eastAsia="黑体" w:cs="黑体"/>
          <w:b/>
          <w:bCs/>
          <w:sz w:val="28"/>
          <w:szCs w:val="28"/>
        </w:rPr>
      </w:pPr>
      <w:r>
        <w:rPr>
          <w:rFonts w:hint="eastAsia" w:ascii="黑体" w:hAnsi="黑体" w:eastAsia="黑体" w:cs="黑体"/>
          <w:b/>
          <w:bCs/>
          <w:kern w:val="2"/>
          <w:sz w:val="28"/>
          <w:szCs w:val="28"/>
          <w:lang w:val="en-US" w:eastAsia="zh-CN" w:bidi="ar-SA"/>
        </w:rPr>
        <w:t>第19课</w:t>
      </w:r>
      <w:r>
        <w:rPr>
          <w:rFonts w:hint="eastAsia" w:ascii="黑体" w:hAnsi="黑体" w:eastAsia="黑体" w:cs="黑体"/>
          <w:b/>
          <w:bCs/>
          <w:sz w:val="28"/>
          <w:szCs w:val="28"/>
        </w:rPr>
        <w:t xml:space="preserve"> 北洋军阀统治时期的政治、经济与文化</w:t>
      </w:r>
    </w:p>
    <w:p w14:paraId="6F716152">
      <w:pPr>
        <w:numPr>
          <w:numId w:val="0"/>
        </w:num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2648E63">
      <w:pPr>
        <w:ind w:left="2148"/>
        <w:rPr>
          <w:rFonts w:hint="default" w:ascii="楷体" w:hAnsi="楷体" w:eastAsia="楷体"/>
          <w:sz w:val="24"/>
          <w:szCs w:val="24"/>
          <w:lang w:val="en-US" w:eastAsia="zh-CN"/>
        </w:rPr>
      </w:pPr>
      <w:r>
        <w:rPr>
          <w:rFonts w:hint="eastAsia" w:ascii="楷体" w:hAnsi="楷体" w:eastAsia="楷体"/>
          <w:sz w:val="24"/>
          <w:szCs w:val="24"/>
        </w:rPr>
        <w:t>研制人：</w:t>
      </w:r>
      <w:r>
        <w:rPr>
          <w:rFonts w:hint="eastAsia" w:ascii="楷体" w:hAnsi="楷体" w:eastAsia="楷体"/>
          <w:sz w:val="24"/>
          <w:szCs w:val="24"/>
          <w:lang w:val="en-US" w:eastAsia="zh-CN"/>
        </w:rPr>
        <w:t>吴荧</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赵帮群</w:t>
      </w:r>
    </w:p>
    <w:p w14:paraId="71F2D7B2">
      <w:pPr>
        <w:jc w:val="center"/>
        <w:rPr>
          <w:rFonts w:hint="default" w:ascii="Times New Roman" w:hAnsi="Times New Roman" w:eastAsia="楷体" w:cs="Times New Roman"/>
          <w:sz w:val="24"/>
          <w:szCs w:val="24"/>
          <w:lang w:val="en-US" w:eastAsia="zh-CN"/>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2</w:t>
      </w:r>
      <w:r>
        <w:rPr>
          <w:rFonts w:hint="eastAsia" w:ascii="楷体" w:hAnsi="楷体" w:eastAsia="楷体"/>
          <w:sz w:val="24"/>
          <w:szCs w:val="24"/>
          <w:u w:val="single"/>
        </w:rPr>
        <w:t>.</w:t>
      </w:r>
      <w:r>
        <w:rPr>
          <w:rFonts w:hint="eastAsia" w:ascii="楷体" w:hAnsi="楷体" w:eastAsia="楷体"/>
          <w:sz w:val="24"/>
          <w:szCs w:val="24"/>
          <w:u w:val="single"/>
          <w:lang w:val="en-US" w:eastAsia="zh-CN"/>
        </w:rPr>
        <w:t>2</w:t>
      </w:r>
    </w:p>
    <w:p w14:paraId="3B2531CE">
      <w:pPr>
        <w:pStyle w:val="3"/>
        <w:keepNext w:val="0"/>
        <w:keepLines w:val="0"/>
        <w:pageBreakBefore w:val="0"/>
        <w:widowControl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p>
    <w:p w14:paraId="39A6ABDE">
      <w:pPr>
        <w:pStyle w:val="3"/>
        <w:keepNext w:val="0"/>
        <w:keepLines w:val="0"/>
        <w:pageBreakBefore w:val="0"/>
        <w:widowControl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【课标要求】</w:t>
      </w:r>
    </w:p>
    <w:p w14:paraId="7F829360">
      <w:pPr>
        <w:pStyle w:val="3"/>
        <w:keepNext w:val="0"/>
        <w:keepLines w:val="0"/>
        <w:pageBreakBefore w:val="0"/>
        <w:widowControl w:val="0"/>
        <w:tabs>
          <w:tab w:val="left" w:pos="4678"/>
        </w:tabs>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了解北洋军阀的统治及特点；概述新文化运动的主要内容，探讨其对近代中国思想解放的影响。</w:t>
      </w:r>
    </w:p>
    <w:p w14:paraId="6DD9275F">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3C03EB0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一、民国初年经济、社会生活的新气象</w:t>
      </w:r>
    </w:p>
    <w:p w14:paraId="11A6041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1.民国初年经济的发展</w:t>
      </w:r>
    </w:p>
    <w:p w14:paraId="68C5761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（1）原因</w:t>
      </w:r>
    </w:p>
    <w:tbl>
      <w:tblPr>
        <w:tblStyle w:val="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513"/>
      </w:tblGrid>
      <w:tr w14:paraId="08A1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noWrap w:val="0"/>
            <w:vAlign w:val="center"/>
          </w:tcPr>
          <w:p w14:paraId="5E2F68D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内因</w:t>
            </w:r>
          </w:p>
        </w:tc>
        <w:tc>
          <w:tcPr>
            <w:tcW w:w="7513" w:type="dxa"/>
            <w:noWrap w:val="0"/>
            <w:vAlign w:val="center"/>
          </w:tcPr>
          <w:p w14:paraId="2358EF0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__________建立，为中国民族资本主义经济的发展提供了一定条件</w:t>
            </w:r>
          </w:p>
        </w:tc>
      </w:tr>
      <w:tr w14:paraId="2173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noWrap w:val="0"/>
            <w:vAlign w:val="center"/>
          </w:tcPr>
          <w:p w14:paraId="3410E11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p>
        </w:tc>
        <w:tc>
          <w:tcPr>
            <w:tcW w:w="7513" w:type="dxa"/>
            <w:noWrap w:val="0"/>
            <w:vAlign w:val="center"/>
          </w:tcPr>
          <w:p w14:paraId="56A92AD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南京临时政府成立后，鼓励民间兴办实业</w:t>
            </w:r>
          </w:p>
        </w:tc>
      </w:tr>
      <w:tr w14:paraId="7B77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noWrap w:val="0"/>
            <w:vAlign w:val="center"/>
          </w:tcPr>
          <w:p w14:paraId="73E0903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p>
        </w:tc>
        <w:tc>
          <w:tcPr>
            <w:tcW w:w="7513" w:type="dxa"/>
            <w:noWrap w:val="0"/>
            <w:vAlign w:val="center"/>
          </w:tcPr>
          <w:p w14:paraId="7F4469E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________________________的推动</w:t>
            </w:r>
          </w:p>
        </w:tc>
      </w:tr>
      <w:tr w14:paraId="4B56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3A78448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外因</w:t>
            </w:r>
          </w:p>
        </w:tc>
        <w:tc>
          <w:tcPr>
            <w:tcW w:w="7513" w:type="dxa"/>
            <w:noWrap w:val="0"/>
            <w:vAlign w:val="center"/>
          </w:tcPr>
          <w:p w14:paraId="2687013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第一次世界大战期间，西方列强忙于欧战</w:t>
            </w:r>
          </w:p>
        </w:tc>
      </w:tr>
    </w:tbl>
    <w:p w14:paraId="6A1486C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（2）表现</w:t>
      </w:r>
    </w:p>
    <w:p w14:paraId="0958DB4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①第一次世界大战期间，中国民族工业的发展速度和规模，超过以往半个世纪所取得的成绩。</w:t>
      </w:r>
    </w:p>
    <w:p w14:paraId="358F974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②以荣氏兄弟开办的面粉厂、纱厂等为代表的一批民族企业迅速壮大起来。</w:t>
      </w:r>
    </w:p>
    <w:p w14:paraId="34029B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(3)影响：中国____________的人数急剧增加，成为不可忽视的社会力量。</w:t>
      </w:r>
    </w:p>
    <w:p w14:paraId="325B971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2.社会生活的新气象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0CB2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1BC5CB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原因</w:t>
            </w:r>
          </w:p>
        </w:tc>
        <w:tc>
          <w:tcPr>
            <w:tcW w:w="7800" w:type="dxa"/>
            <w:noWrap w:val="0"/>
            <w:vAlign w:val="center"/>
          </w:tcPr>
          <w:p w14:paraId="4CE08EF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____________的建立</w:t>
            </w:r>
          </w:p>
        </w:tc>
      </w:tr>
      <w:tr w14:paraId="675E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center"/>
          </w:tcPr>
          <w:p w14:paraId="74452F2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措施</w:t>
            </w:r>
          </w:p>
        </w:tc>
        <w:tc>
          <w:tcPr>
            <w:tcW w:w="7800" w:type="dxa"/>
            <w:noWrap w:val="0"/>
            <w:vAlign w:val="center"/>
          </w:tcPr>
          <w:p w14:paraId="6BA1F82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（1）历法：改用________</w:t>
            </w:r>
          </w:p>
          <w:p w14:paraId="263D645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（2）社会风俗：颁布________、易服饰和废止缠足的法律</w:t>
            </w:r>
          </w:p>
          <w:p w14:paraId="254D3CE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（3）礼仪：革除“大人”“老爷”等清朝官场的称呼</w:t>
            </w:r>
          </w:p>
        </w:tc>
      </w:tr>
      <w:tr w14:paraId="6401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0FBC36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7800" w:type="dxa"/>
            <w:noWrap w:val="0"/>
            <w:vAlign w:val="center"/>
          </w:tcPr>
          <w:p w14:paraId="254AF19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越来越多的人接受____________的新习俗、新风尚</w:t>
            </w:r>
          </w:p>
        </w:tc>
      </w:tr>
    </w:tbl>
    <w:p w14:paraId="4C61AC6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二、新文化运动的开展</w:t>
      </w:r>
    </w:p>
    <w:p w14:paraId="2955E6D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1.背景</w:t>
      </w:r>
    </w:p>
    <w:p w14:paraId="4886532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（1）人们缺乏对________、旧文化、旧礼教的彻底批判。</w:t>
      </w:r>
    </w:p>
    <w:p w14:paraId="2798CAC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（2）大多数国民的头脑仍被________和愚昧牢牢地束缚着。</w:t>
      </w:r>
    </w:p>
    <w:p w14:paraId="6076D00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2.兴起</w:t>
      </w:r>
    </w:p>
    <w:p w14:paraId="13BCB42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（1）标志：1915年9月，陈独秀在上海创办《____________》。</w:t>
      </w:r>
    </w:p>
    <w:p w14:paraId="5F73A3D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（2）阵地：____________和《新青年》杂志。</w:t>
      </w:r>
    </w:p>
    <w:p w14:paraId="20B9248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（3）代表：陈独秀、李大钊、________、鲁迅、钱玄同、刘半农。</w:t>
      </w:r>
    </w:p>
    <w:p w14:paraId="4B6EA45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3.主张</w:t>
      </w:r>
    </w:p>
    <w:p w14:paraId="17BD163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（1）拥护“________”，反对孔教、礼法、贞节、旧伦理、旧政治。</w:t>
      </w:r>
    </w:p>
    <w:p w14:paraId="498D5A0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（2）拥护“________”，反对旧艺术、旧宗教。</w:t>
      </w:r>
    </w:p>
    <w:p w14:paraId="6E48E7A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（3）反对国粹和旧文学，主张以________作为新文学的语言。</w:t>
      </w:r>
    </w:p>
    <w:p w14:paraId="35280FB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4.影响</w:t>
      </w:r>
    </w:p>
    <w:p w14:paraId="2A0E503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（1）各地拥护新文化运动的刊物纷纷出版，使全国报刊面貌为之一新。</w:t>
      </w:r>
    </w:p>
    <w:p w14:paraId="083D5D9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（2）妇女解放、婚姻自由、家庭革命等口号的提出，使其涉及的内容更为广泛和深刻。</w:t>
      </w:r>
    </w:p>
    <w:p w14:paraId="003B56D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（3）高举民主与科学的旗帜，推动了思想文化革新，有着____________的重大意义。</w:t>
      </w:r>
    </w:p>
    <w:p w14:paraId="041A1316">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555539CC">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066C0EF9">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22074B58">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p>
    <w:p w14:paraId="514F8FDE">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78DB87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材料一</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本志同人本来无罪，只因为拥护那德莫克拉西(Democracy)和赛因斯(Science)两位先生，才犯了这几条滔天的大罪。要拥护那德先生，便不得不反对孔教、礼法、贞节、旧伦理、旧政治。要拥护那赛先生，便不得不反对旧艺术、旧宗教。要拥护德先生又要拥护赛先生，便不得不反对国粹和旧文学。</w:t>
      </w:r>
    </w:p>
    <w:p w14:paraId="6133370A">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——陈独秀《新青年·罪案之答辩书》</w:t>
      </w:r>
    </w:p>
    <w:p w14:paraId="25BDB88F">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材料二　我没见过他，怎么能爱他？我没有爱他，又怎么能嫁他？这简直是一件买卖，拿人去当牛马罢了。我要保全我的人格，还怎么能承认什么礼教呢？                            </w:t>
      </w:r>
    </w:p>
    <w:p w14:paraId="616E921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——1919年《自觉的女子》</w:t>
      </w:r>
    </w:p>
    <w:p w14:paraId="4031AFC4">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val="0"/>
          <w:bCs/>
          <w:sz w:val="21"/>
          <w:szCs w:val="21"/>
        </w:rPr>
        <w:t>材料三　</w:t>
      </w:r>
      <w:r>
        <w:rPr>
          <w:rFonts w:hint="eastAsia" w:ascii="宋体" w:hAnsi="宋体" w:eastAsia="宋体" w:cs="宋体"/>
          <w:sz w:val="21"/>
          <w:szCs w:val="21"/>
        </w:rPr>
        <w:t xml:space="preserve">“若是决计守旧，一切都应该采用中国的老法子”“若是决计革新，一切都应该采用西洋的新法子”“因为新旧两种法子，好像水火冰炭，断然不能相容”。                            </w:t>
      </w:r>
    </w:p>
    <w:p w14:paraId="4F4B427E">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——陈独秀</w:t>
      </w:r>
    </w:p>
    <w:p w14:paraId="18A845C5">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（1）据材料一、二，新文化运动与以前向西方学习相比，发生了什么变化？这对中国近代思想解放具有怎样的作用？ </w:t>
      </w:r>
    </w:p>
    <w:p w14:paraId="5E010AEA">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0FEADF00">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42F8B1FA">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77906FAF">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16AE9B64">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65F7367B">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6D6B356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245ED7C0">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p>
    <w:p w14:paraId="3113E551">
      <w:pPr>
        <w:keepNext w:val="0"/>
        <w:keepLines w:val="0"/>
        <w:pageBreakBefore w:val="0"/>
        <w:widowControl w:val="0"/>
        <w:numPr>
          <w:ilvl w:val="0"/>
          <w:numId w:val="1"/>
        </w:numPr>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据材料三，指出新文化运动对待东西方文化具有怎样的倾向。</w:t>
      </w:r>
    </w:p>
    <w:p w14:paraId="6A27B60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6A9853D6">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74A779C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614E9E50">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29539D59">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734EFC69">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562D73FE">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60BAF8D2">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0F51FD54">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1808CDF0">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1B8B1AD7">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59F0B4A1">
      <w:pPr>
        <w:keepNext w:val="0"/>
        <w:keepLines w:val="0"/>
        <w:pageBreakBefore w:val="0"/>
        <w:widowControl w:val="0"/>
        <w:tabs>
          <w:tab w:val="left" w:pos="4139"/>
        </w:tabs>
        <w:kinsoku/>
        <w:wordWrap/>
        <w:overflowPunct/>
        <w:topLinePunct w:val="0"/>
        <w:autoSpaceDE/>
        <w:autoSpaceDN/>
        <w:bidi w:val="0"/>
        <w:snapToGrid w:val="0"/>
        <w:spacing w:line="240" w:lineRule="auto"/>
        <w:ind w:firstLine="0" w:firstLineChars="0"/>
        <w:jc w:val="left"/>
        <w:textAlignment w:val="auto"/>
        <w:rPr>
          <w:rFonts w:hint="eastAsia" w:ascii="宋体" w:hAnsi="宋体" w:eastAsia="宋体" w:cs="宋体"/>
          <w:b/>
          <w:sz w:val="21"/>
          <w:szCs w:val="21"/>
        </w:rPr>
      </w:pPr>
    </w:p>
    <w:p w14:paraId="21EBEE77">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14:paraId="1C676F3F">
      <w:pPr>
        <w:keepNext w:val="0"/>
        <w:keepLines w:val="0"/>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3A021221">
      <w:pPr>
        <w:rPr>
          <w:rFonts w:hint="eastAsia" w:ascii="宋体" w:hAnsi="宋体" w:eastAsia="宋体"/>
          <w:b/>
          <w:szCs w:val="21"/>
        </w:rPr>
      </w:pPr>
      <w:r>
        <w:rPr>
          <w:rFonts w:ascii="宋体" w:hAnsi="宋体" w:eastAsia="宋体"/>
          <w:b/>
          <w:szCs w:val="21"/>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40640</wp:posOffset>
                </wp:positionV>
                <wp:extent cx="6108700" cy="2790825"/>
                <wp:effectExtent l="6350" t="6350" r="19050" b="2222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2790825"/>
                        </a:xfrm>
                        <a:prstGeom prst="rect">
                          <a:avLst/>
                        </a:prstGeom>
                        <a:noFill/>
                        <a:ln w="12700">
                          <a:solidFill>
                            <a:schemeClr val="tx1">
                              <a:lumMod val="100000"/>
                              <a:lumOff val="0"/>
                            </a:schemeClr>
                          </a:solidFill>
                          <a:round/>
                        </a:ln>
                      </wps:spPr>
                      <wps:txbx>
                        <w:txbxContent>
                          <w:p w14:paraId="5113AD33">
                            <w:pPr>
                              <w:jc w:val="center"/>
                            </w:pPr>
                          </w:p>
                          <w:p w14:paraId="7D827D13">
                            <w:pPr>
                              <w:jc w:val="center"/>
                            </w:pPr>
                          </w:p>
                          <w:p w14:paraId="74CA9E1A">
                            <w:pPr>
                              <w:jc w:val="center"/>
                            </w:pPr>
                          </w:p>
                          <w:p w14:paraId="63EE9DC4">
                            <w:pPr>
                              <w:jc w:val="center"/>
                            </w:pPr>
                          </w:p>
                          <w:p w14:paraId="60C9170E">
                            <w:pPr>
                              <w:jc w:val="center"/>
                            </w:pPr>
                          </w:p>
                          <w:p w14:paraId="78B2091C">
                            <w:pPr>
                              <w:jc w:val="center"/>
                            </w:pPr>
                          </w:p>
                          <w:p w14:paraId="5AEE24AA">
                            <w:pPr>
                              <w:jc w:val="center"/>
                            </w:pPr>
                          </w:p>
                          <w:p w14:paraId="465B8029">
                            <w:pPr>
                              <w:jc w:val="center"/>
                            </w:pPr>
                          </w:p>
                          <w:p w14:paraId="0FD17696">
                            <w:pPr>
                              <w:jc w:val="center"/>
                            </w:pPr>
                          </w:p>
                          <w:p w14:paraId="08A9ADBA">
                            <w:pPr>
                              <w:jc w:val="center"/>
                            </w:pPr>
                          </w:p>
                          <w:p w14:paraId="4192EF47">
                            <w:pPr>
                              <w:jc w:val="center"/>
                            </w:pPr>
                          </w:p>
                          <w:p w14:paraId="39ED2E69">
                            <w:pPr>
                              <w:jc w:val="center"/>
                            </w:pPr>
                          </w:p>
                          <w:p w14:paraId="00576D7E">
                            <w:pPr>
                              <w:jc w:val="center"/>
                            </w:pPr>
                          </w:p>
                          <w:p w14:paraId="006AC3E9">
                            <w:pPr>
                              <w:jc w:val="center"/>
                            </w:pPr>
                          </w:p>
                          <w:p w14:paraId="05207E6D">
                            <w:pPr>
                              <w:jc w:val="center"/>
                            </w:pPr>
                          </w:p>
                          <w:p w14:paraId="0F798616">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0.9pt;margin-top:3.2pt;height:219.75pt;width:481pt;z-index:251659264;v-text-anchor:middle;mso-width-relative:page;mso-height-relative:page;" filled="f" stroked="t" coordsize="21600,21600" o:gfxdata="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SBQe9UAAAAHAQAADwAAAAAAAAABACAAAAAiAAAAZHJz&#10;L2Rvd25yZXYueG1sUEsBAhQAFAAAAAgAh07iQIFUXRNAAgAAfgQAAA4AAAAAAAAAAQAgAAAAJAEA&#10;AGRycy9lMm9Eb2MueG1sUEsFBgAAAAAGAAYAWQEAANYFAAAAAA==&#10;">
                <v:fill on="f" focussize="0,0"/>
                <v:stroke weight="1pt" color="#000000 [3229]" joinstyle="round"/>
                <v:imagedata o:title=""/>
                <o:lock v:ext="edit" aspectratio="f"/>
                <v:textbox>
                  <w:txbxContent>
                    <w:p w14:paraId="5113AD33">
                      <w:pPr>
                        <w:jc w:val="center"/>
                      </w:pPr>
                    </w:p>
                    <w:p w14:paraId="7D827D13">
                      <w:pPr>
                        <w:jc w:val="center"/>
                      </w:pPr>
                    </w:p>
                    <w:p w14:paraId="74CA9E1A">
                      <w:pPr>
                        <w:jc w:val="center"/>
                      </w:pPr>
                    </w:p>
                    <w:p w14:paraId="63EE9DC4">
                      <w:pPr>
                        <w:jc w:val="center"/>
                      </w:pPr>
                    </w:p>
                    <w:p w14:paraId="60C9170E">
                      <w:pPr>
                        <w:jc w:val="center"/>
                      </w:pPr>
                    </w:p>
                    <w:p w14:paraId="78B2091C">
                      <w:pPr>
                        <w:jc w:val="center"/>
                      </w:pPr>
                    </w:p>
                    <w:p w14:paraId="5AEE24AA">
                      <w:pPr>
                        <w:jc w:val="center"/>
                      </w:pPr>
                    </w:p>
                    <w:p w14:paraId="465B8029">
                      <w:pPr>
                        <w:jc w:val="center"/>
                      </w:pPr>
                    </w:p>
                    <w:p w14:paraId="0FD17696">
                      <w:pPr>
                        <w:jc w:val="center"/>
                      </w:pPr>
                    </w:p>
                    <w:p w14:paraId="08A9ADBA">
                      <w:pPr>
                        <w:jc w:val="center"/>
                      </w:pPr>
                    </w:p>
                    <w:p w14:paraId="4192EF47">
                      <w:pPr>
                        <w:jc w:val="center"/>
                      </w:pPr>
                    </w:p>
                    <w:p w14:paraId="39ED2E69">
                      <w:pPr>
                        <w:jc w:val="center"/>
                      </w:pPr>
                    </w:p>
                    <w:p w14:paraId="00576D7E">
                      <w:pPr>
                        <w:jc w:val="center"/>
                      </w:pPr>
                    </w:p>
                    <w:p w14:paraId="006AC3E9">
                      <w:pPr>
                        <w:jc w:val="center"/>
                      </w:pPr>
                    </w:p>
                    <w:p w14:paraId="05207E6D">
                      <w:pPr>
                        <w:jc w:val="center"/>
                      </w:pPr>
                    </w:p>
                    <w:p w14:paraId="0F798616">
                      <w:pPr>
                        <w:jc w:val="center"/>
                      </w:pPr>
                    </w:p>
                  </w:txbxContent>
                </v:textbox>
              </v:rect>
            </w:pict>
          </mc:Fallback>
        </mc:AlternateContent>
      </w:r>
    </w:p>
    <w:p w14:paraId="281B4396">
      <w:pPr>
        <w:rPr>
          <w:rFonts w:hint="eastAsia" w:ascii="宋体" w:hAnsi="宋体" w:eastAsia="宋体"/>
          <w:b/>
          <w:szCs w:val="21"/>
        </w:rPr>
      </w:pPr>
    </w:p>
    <w:p w14:paraId="02194BE7">
      <w:pPr>
        <w:rPr>
          <w:rFonts w:hint="eastAsia" w:ascii="宋体" w:hAnsi="宋体" w:eastAsia="宋体"/>
          <w:b/>
          <w:szCs w:val="21"/>
        </w:rPr>
      </w:pPr>
    </w:p>
    <w:p w14:paraId="14618BF0">
      <w:pPr>
        <w:rPr>
          <w:rFonts w:hint="eastAsia" w:ascii="宋体" w:hAnsi="宋体" w:eastAsia="宋体"/>
          <w:b/>
          <w:szCs w:val="21"/>
        </w:rPr>
      </w:pPr>
    </w:p>
    <w:p w14:paraId="40451989">
      <w:pPr>
        <w:rPr>
          <w:rFonts w:hint="eastAsia" w:ascii="宋体" w:hAnsi="宋体" w:eastAsia="宋体"/>
          <w:b/>
          <w:szCs w:val="21"/>
        </w:rPr>
      </w:pPr>
    </w:p>
    <w:p w14:paraId="2C0AD136">
      <w:pPr>
        <w:rPr>
          <w:rFonts w:hint="eastAsia" w:ascii="宋体" w:hAnsi="宋体" w:eastAsia="宋体"/>
          <w:b/>
          <w:szCs w:val="21"/>
        </w:rPr>
      </w:pPr>
    </w:p>
    <w:p w14:paraId="446E8431">
      <w:pPr>
        <w:rPr>
          <w:rFonts w:hint="eastAsia" w:ascii="宋体" w:hAnsi="宋体" w:eastAsia="宋体"/>
          <w:b/>
          <w:szCs w:val="21"/>
        </w:rPr>
      </w:pPr>
    </w:p>
    <w:p w14:paraId="4F531A8D">
      <w:pPr>
        <w:rPr>
          <w:rFonts w:hint="eastAsia" w:ascii="宋体" w:hAnsi="宋体" w:eastAsia="宋体"/>
          <w:b/>
          <w:szCs w:val="21"/>
        </w:rPr>
      </w:pPr>
    </w:p>
    <w:p w14:paraId="23AD95BB">
      <w:pPr>
        <w:rPr>
          <w:rFonts w:hint="eastAsia" w:ascii="宋体" w:hAnsi="宋体" w:eastAsia="宋体"/>
          <w:b/>
          <w:szCs w:val="21"/>
        </w:rPr>
      </w:pPr>
    </w:p>
    <w:p w14:paraId="788DCC0A">
      <w:pPr>
        <w:rPr>
          <w:rFonts w:hint="eastAsia" w:ascii="宋体" w:hAnsi="宋体" w:eastAsia="宋体"/>
          <w:b/>
          <w:szCs w:val="21"/>
        </w:rPr>
      </w:pPr>
    </w:p>
    <w:p w14:paraId="62785C0F">
      <w:pPr>
        <w:rPr>
          <w:rFonts w:hint="eastAsia" w:ascii="宋体" w:hAnsi="宋体" w:eastAsia="宋体"/>
          <w:b/>
          <w:szCs w:val="21"/>
        </w:rPr>
      </w:pPr>
    </w:p>
    <w:p w14:paraId="78819859">
      <w:pPr>
        <w:spacing w:line="360" w:lineRule="exact"/>
        <w:rPr>
          <w:rFonts w:ascii="黑体" w:hAnsi="黑体" w:eastAsia="黑体" w:cs="黑体"/>
          <w:b/>
          <w:bCs/>
          <w:sz w:val="28"/>
        </w:rPr>
      </w:pPr>
    </w:p>
    <w:p w14:paraId="37A0ACA8">
      <w:pPr>
        <w:rPr>
          <w:rFonts w:hint="eastAsia" w:ascii="黑体" w:hAnsi="黑体" w:eastAsia="黑体" w:cs="黑体"/>
          <w:b/>
          <w:bCs/>
          <w:sz w:val="28"/>
          <w:szCs w:val="22"/>
        </w:rPr>
      </w:pPr>
      <w:r>
        <w:rPr>
          <w:rFonts w:hint="eastAsia" w:ascii="黑体" w:hAnsi="黑体" w:eastAsia="黑体" w:cs="黑体"/>
          <w:b/>
          <w:bCs/>
          <w:sz w:val="28"/>
          <w:szCs w:val="22"/>
        </w:rPr>
        <w:br w:type="page"/>
      </w:r>
    </w:p>
    <w:p w14:paraId="0827D48F">
      <w:pPr>
        <w:jc w:val="center"/>
        <w:rPr>
          <w:rFonts w:hint="eastAsia" w:ascii="黑体" w:hAnsi="黑体" w:eastAsia="黑体" w:cs="黑体"/>
          <w:b/>
          <w:bCs/>
          <w:sz w:val="28"/>
          <w:szCs w:val="22"/>
          <w:lang w:val="en-US"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38FCEF0E">
      <w:pPr>
        <w:numPr>
          <w:ilvl w:val="0"/>
          <w:numId w:val="0"/>
        </w:numPr>
        <w:jc w:val="center"/>
        <w:rPr>
          <w:rFonts w:hint="eastAsia"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第19课</w:t>
      </w:r>
      <w:r>
        <w:rPr>
          <w:rFonts w:hint="eastAsia" w:ascii="黑体" w:hAnsi="黑体" w:eastAsia="黑体" w:cs="黑体"/>
          <w:b/>
          <w:bCs/>
          <w:sz w:val="28"/>
          <w:szCs w:val="28"/>
        </w:rPr>
        <w:t xml:space="preserve"> </w:t>
      </w:r>
      <w:r>
        <w:rPr>
          <w:rFonts w:hint="eastAsia" w:ascii="黑体" w:hAnsi="黑体" w:eastAsia="黑体" w:cs="黑体"/>
          <w:b/>
          <w:bCs/>
          <w:sz w:val="28"/>
          <w:szCs w:val="28"/>
          <w:lang w:val="en-US" w:eastAsia="zh-CN"/>
        </w:rPr>
        <w:t>北洋军阀统治时期的政治、经济与文化</w:t>
      </w:r>
    </w:p>
    <w:p w14:paraId="21C755C0">
      <w:pPr>
        <w:numPr>
          <w:numId w:val="0"/>
        </w:num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4A37DAE4">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刘明森</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2293FFD6">
      <w:pPr>
        <w:jc w:val="center"/>
        <w:rPr>
          <w:rFonts w:hint="eastAsia" w:ascii="宋体" w:hAnsi="宋体" w:eastAsia="宋体" w:cs="宋体"/>
          <w:sz w:val="21"/>
          <w:szCs w:val="21"/>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2</w:t>
      </w:r>
      <w:r>
        <w:rPr>
          <w:rFonts w:hint="eastAsia" w:ascii="楷体" w:hAnsi="楷体" w:eastAsia="楷体"/>
          <w:sz w:val="24"/>
          <w:szCs w:val="24"/>
          <w:u w:val="single"/>
        </w:rPr>
        <w:t>.</w:t>
      </w:r>
      <w:r>
        <w:rPr>
          <w:rFonts w:hint="eastAsia" w:ascii="楷体" w:hAnsi="楷体" w:eastAsia="楷体"/>
          <w:sz w:val="24"/>
          <w:szCs w:val="24"/>
          <w:u w:val="single"/>
          <w:lang w:val="en-US" w:eastAsia="zh-CN"/>
        </w:rPr>
        <w:t>2</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r>
        <w:rPr>
          <w:rFonts w:hint="eastAsia" w:ascii="宋体" w:hAnsi="宋体" w:eastAsia="宋体" w:cs="宋体"/>
          <w:sz w:val="21"/>
          <w:szCs w:val="21"/>
        </w:rPr>
        <w:t>　　　　　　　　　　　　　　</w:t>
      </w:r>
    </w:p>
    <w:p w14:paraId="7B118056">
      <w:pPr>
        <w:keepNext w:val="0"/>
        <w:keepLines w:val="0"/>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73B4BBC">
      <w:pPr>
        <w:keepNext w:val="0"/>
        <w:keepLines w:val="0"/>
        <w:pageBreakBefore w:val="0"/>
        <w:widowControl/>
        <w:numPr>
          <w:ilvl w:val="0"/>
          <w:numId w:val="2"/>
        </w:numPr>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选择题</w:t>
      </w:r>
    </w:p>
    <w:p w14:paraId="0EFAAC29">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.1912年</w:t>
      </w:r>
      <w:r>
        <w:rPr>
          <w:rFonts w:hint="eastAsia" w:ascii="宋体" w:hAnsi="宋体" w:eastAsia="宋体" w:cs="宋体"/>
          <w:sz w:val="21"/>
          <w:szCs w:val="21"/>
          <w:lang w:eastAsia="zh-CN"/>
        </w:rPr>
        <w:t>，</w:t>
      </w:r>
      <w:r>
        <w:rPr>
          <w:rFonts w:hint="eastAsia" w:ascii="宋体" w:hAnsi="宋体" w:eastAsia="宋体" w:cs="宋体"/>
          <w:sz w:val="21"/>
          <w:szCs w:val="21"/>
        </w:rPr>
        <w:t>荣氏兄弟在上海创建福新面粉公司</w:t>
      </w:r>
      <w:r>
        <w:rPr>
          <w:rFonts w:hint="eastAsia" w:ascii="宋体" w:hAnsi="宋体" w:eastAsia="宋体" w:cs="宋体"/>
          <w:sz w:val="21"/>
          <w:szCs w:val="21"/>
          <w:lang w:eastAsia="zh-CN"/>
        </w:rPr>
        <w:t>；</w:t>
      </w:r>
      <w:r>
        <w:rPr>
          <w:rFonts w:hint="eastAsia" w:ascii="宋体" w:hAnsi="宋体" w:eastAsia="宋体" w:cs="宋体"/>
          <w:sz w:val="21"/>
          <w:szCs w:val="21"/>
        </w:rPr>
        <w:t>到1919年</w:t>
      </w:r>
      <w:r>
        <w:rPr>
          <w:rFonts w:hint="eastAsia" w:ascii="宋体" w:hAnsi="宋体" w:eastAsia="宋体" w:cs="宋体"/>
          <w:sz w:val="21"/>
          <w:szCs w:val="21"/>
          <w:lang w:eastAsia="zh-CN"/>
        </w:rPr>
        <w:t>，</w:t>
      </w:r>
      <w:r>
        <w:rPr>
          <w:rFonts w:hint="eastAsia" w:ascii="宋体" w:hAnsi="宋体" w:eastAsia="宋体" w:cs="宋体"/>
          <w:sz w:val="21"/>
          <w:szCs w:val="21"/>
        </w:rPr>
        <w:t>福新与荣氏兄弟创办的茂兴面粉公司共有8个厂</w:t>
      </w:r>
      <w:r>
        <w:rPr>
          <w:rFonts w:hint="eastAsia" w:ascii="宋体" w:hAnsi="宋体" w:eastAsia="宋体" w:cs="宋体"/>
          <w:sz w:val="21"/>
          <w:szCs w:val="21"/>
          <w:lang w:eastAsia="zh-CN"/>
        </w:rPr>
        <w:t>，</w:t>
      </w:r>
      <w:r>
        <w:rPr>
          <w:rFonts w:hint="eastAsia" w:ascii="宋体" w:hAnsi="宋体" w:eastAsia="宋体" w:cs="宋体"/>
          <w:sz w:val="21"/>
          <w:szCs w:val="21"/>
        </w:rPr>
        <w:t>其‘兵船’牌面粉更远销英、法、澳及东南亚</w:t>
      </w:r>
      <w:r>
        <w:rPr>
          <w:rFonts w:hint="eastAsia" w:ascii="宋体" w:hAnsi="宋体" w:eastAsia="宋体" w:cs="宋体"/>
          <w:sz w:val="21"/>
          <w:szCs w:val="21"/>
          <w:lang w:eastAsia="zh-CN"/>
        </w:rPr>
        <w:t>，</w:t>
      </w:r>
      <w:r>
        <w:rPr>
          <w:rFonts w:hint="eastAsia" w:ascii="宋体" w:hAnsi="宋体" w:eastAsia="宋体" w:cs="宋体"/>
          <w:sz w:val="21"/>
          <w:szCs w:val="21"/>
        </w:rPr>
        <w:t>一战期间出口量达80万吨</w:t>
      </w:r>
      <w:r>
        <w:rPr>
          <w:rFonts w:hint="eastAsia" w:ascii="宋体" w:hAnsi="宋体" w:eastAsia="宋体" w:cs="宋体"/>
          <w:sz w:val="21"/>
          <w:szCs w:val="21"/>
          <w:lang w:eastAsia="zh-CN"/>
        </w:rPr>
        <w:t>，</w:t>
      </w:r>
      <w:r>
        <w:rPr>
          <w:rFonts w:hint="eastAsia" w:ascii="宋体" w:hAnsi="宋体" w:eastAsia="宋体" w:cs="宋体"/>
          <w:sz w:val="21"/>
          <w:szCs w:val="21"/>
        </w:rPr>
        <w:t>在国内外市场上享有盛誉。这可用于说明该时期</w:t>
      </w:r>
    </w:p>
    <w:p w14:paraId="5C4707B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上海已经成为中国工业中心</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对外贸易出现繁荣局面</w:t>
      </w:r>
    </w:p>
    <w:p w14:paraId="6246D888">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民族资产阶级登上政治舞台</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民族企业获得一定发展</w:t>
      </w:r>
    </w:p>
    <w:p w14:paraId="447C73F2">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.下图是1912和1921年</w:t>
      </w:r>
      <w:r>
        <w:rPr>
          <w:rFonts w:hint="eastAsia" w:ascii="宋体" w:hAnsi="宋体" w:eastAsia="宋体" w:cs="宋体"/>
          <w:sz w:val="21"/>
          <w:szCs w:val="21"/>
          <w:lang w:eastAsia="zh-CN"/>
        </w:rPr>
        <w:t>，</w:t>
      </w:r>
      <w:r>
        <w:rPr>
          <w:rFonts w:hint="eastAsia" w:ascii="宋体" w:hAnsi="宋体" w:eastAsia="宋体" w:cs="宋体"/>
          <w:sz w:val="21"/>
          <w:szCs w:val="21"/>
        </w:rPr>
        <w:t>中国面粉行业生产能力变化示意图。由此可推知</w:t>
      </w:r>
      <w:r>
        <w:rPr>
          <w:rFonts w:hint="eastAsia" w:ascii="宋体" w:hAnsi="宋体" w:eastAsia="宋体" w:cs="宋体"/>
          <w:sz w:val="21"/>
          <w:szCs w:val="21"/>
          <w:lang w:eastAsia="zh-CN"/>
        </w:rPr>
        <w:t>，</w:t>
      </w:r>
      <w:r>
        <w:rPr>
          <w:rFonts w:hint="eastAsia" w:ascii="宋体" w:hAnsi="宋体" w:eastAsia="宋体" w:cs="宋体"/>
          <w:sz w:val="21"/>
          <w:szCs w:val="21"/>
        </w:rPr>
        <w:t>当时中国民族资本主义</w:t>
      </w:r>
    </w:p>
    <w:p w14:paraId="6892472C">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377440" cy="973455"/>
            <wp:effectExtent l="0" t="0" r="3810" b="17145"/>
            <wp:docPr id="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pic:cNvPicPr>
                      <a:picLocks noChangeAspect="1"/>
                    </pic:cNvPicPr>
                  </pic:nvPicPr>
                  <pic:blipFill>
                    <a:blip r:embed="rId5"/>
                    <a:stretch>
                      <a:fillRect/>
                    </a:stretch>
                  </pic:blipFill>
                  <pic:spPr>
                    <a:xfrm>
                      <a:off x="0" y="0"/>
                      <a:ext cx="2377440" cy="973455"/>
                    </a:xfrm>
                    <a:prstGeom prst="rect">
                      <a:avLst/>
                    </a:prstGeom>
                    <a:noFill/>
                    <a:ln>
                      <a:noFill/>
                    </a:ln>
                  </pic:spPr>
                </pic:pic>
              </a:graphicData>
            </a:graphic>
          </wp:inline>
        </w:drawing>
      </w:r>
    </w:p>
    <w:p w14:paraId="0CBB9CA6">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以发展轻工业为主</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深受国内外环境变迁的影响</w:t>
      </w:r>
    </w:p>
    <w:p w14:paraId="6B307138">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获得了初步的发展</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已经摆脱对外国资本的依赖</w:t>
      </w:r>
    </w:p>
    <w:p w14:paraId="7377CB96">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.据《中国现代社会史》记载</w:t>
      </w:r>
      <w:r>
        <w:rPr>
          <w:rFonts w:hint="eastAsia" w:ascii="宋体" w:hAnsi="宋体" w:eastAsia="宋体" w:cs="宋体"/>
          <w:sz w:val="21"/>
          <w:szCs w:val="21"/>
          <w:lang w:eastAsia="zh-CN"/>
        </w:rPr>
        <w:t>：</w:t>
      </w:r>
      <w:r>
        <w:rPr>
          <w:rFonts w:hint="eastAsia" w:ascii="宋体" w:hAnsi="宋体" w:eastAsia="宋体" w:cs="宋体"/>
          <w:sz w:val="21"/>
          <w:szCs w:val="21"/>
        </w:rPr>
        <w:t>“民国二三年间</w:t>
      </w:r>
      <w:r>
        <w:rPr>
          <w:rFonts w:hint="eastAsia" w:ascii="宋体" w:hAnsi="宋体" w:eastAsia="宋体" w:cs="宋体"/>
          <w:sz w:val="21"/>
          <w:szCs w:val="21"/>
          <w:lang w:eastAsia="zh-CN"/>
        </w:rPr>
        <w:t>，警亭</w:t>
      </w:r>
      <w:r>
        <w:rPr>
          <w:rFonts w:hint="eastAsia" w:ascii="宋体" w:hAnsi="宋体" w:eastAsia="宋体" w:cs="宋体"/>
          <w:sz w:val="21"/>
          <w:szCs w:val="21"/>
        </w:rPr>
        <w:t>对于商店之旧历结账</w:t>
      </w:r>
      <w:r>
        <w:rPr>
          <w:rFonts w:hint="eastAsia" w:ascii="宋体" w:hAnsi="宋体" w:eastAsia="宋体" w:cs="宋体"/>
          <w:sz w:val="21"/>
          <w:szCs w:val="21"/>
          <w:lang w:eastAsia="zh-CN"/>
        </w:rPr>
        <w:t>，</w:t>
      </w:r>
      <w:r>
        <w:rPr>
          <w:rFonts w:hint="eastAsia" w:ascii="宋体" w:hAnsi="宋体" w:eastAsia="宋体" w:cs="宋体"/>
          <w:sz w:val="21"/>
          <w:szCs w:val="21"/>
        </w:rPr>
        <w:t>曾加以取缔</w:t>
      </w:r>
      <w:r>
        <w:rPr>
          <w:rFonts w:hint="eastAsia" w:ascii="宋体" w:hAnsi="宋体" w:eastAsia="宋体" w:cs="宋体"/>
          <w:sz w:val="21"/>
          <w:szCs w:val="21"/>
          <w:lang w:eastAsia="zh-CN"/>
        </w:rPr>
        <w:t>，</w:t>
      </w:r>
      <w:r>
        <w:rPr>
          <w:rFonts w:hint="eastAsia" w:ascii="宋体" w:hAnsi="宋体" w:eastAsia="宋体" w:cs="宋体"/>
          <w:sz w:val="21"/>
          <w:szCs w:val="21"/>
        </w:rPr>
        <w:t>试之劝告改用阳历</w:t>
      </w:r>
      <w:r>
        <w:rPr>
          <w:rFonts w:hint="eastAsia" w:ascii="宋体" w:hAnsi="宋体" w:eastAsia="宋体" w:cs="宋体"/>
          <w:sz w:val="21"/>
          <w:szCs w:val="21"/>
          <w:lang w:eastAsia="zh-CN"/>
        </w:rPr>
        <w:t>，</w:t>
      </w:r>
      <w:r>
        <w:rPr>
          <w:rFonts w:hint="eastAsia" w:ascii="宋体" w:hAnsi="宋体" w:eastAsia="宋体" w:cs="宋体"/>
          <w:sz w:val="21"/>
          <w:szCs w:val="21"/>
        </w:rPr>
        <w:t>但各商店仍置之不问也。”这主要反映了</w:t>
      </w:r>
    </w:p>
    <w:p w14:paraId="75DBBB4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中央集权受到挑战</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风俗变迁的艰难性</w:t>
      </w:r>
    </w:p>
    <w:p w14:paraId="09428A8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民主共和观念淡薄</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商业不受政府监管</w:t>
      </w:r>
    </w:p>
    <w:p w14:paraId="263351D8">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.20世纪初</w:t>
      </w:r>
      <w:r>
        <w:rPr>
          <w:rFonts w:hint="eastAsia" w:ascii="宋体" w:hAnsi="宋体" w:eastAsia="宋体" w:cs="宋体"/>
          <w:sz w:val="21"/>
          <w:szCs w:val="21"/>
          <w:lang w:eastAsia="zh-CN"/>
        </w:rPr>
        <w:t>，</w:t>
      </w:r>
      <w:r>
        <w:rPr>
          <w:rFonts w:hint="eastAsia" w:ascii="宋体" w:hAnsi="宋体" w:eastAsia="宋体" w:cs="宋体"/>
          <w:sz w:val="21"/>
          <w:szCs w:val="21"/>
        </w:rPr>
        <w:t>袁世凯提出“天生孔子为万世师表”</w:t>
      </w:r>
      <w:r>
        <w:rPr>
          <w:rFonts w:hint="eastAsia" w:ascii="宋体" w:hAnsi="宋体" w:eastAsia="宋体" w:cs="宋体"/>
          <w:sz w:val="21"/>
          <w:szCs w:val="21"/>
          <w:lang w:eastAsia="zh-CN"/>
        </w:rPr>
        <w:t>，</w:t>
      </w:r>
      <w:r>
        <w:rPr>
          <w:rFonts w:hint="eastAsia" w:ascii="宋体" w:hAnsi="宋体" w:eastAsia="宋体" w:cs="宋体"/>
          <w:sz w:val="21"/>
          <w:szCs w:val="21"/>
        </w:rPr>
        <w:t>要求民国上下“尊孔祀礼”</w:t>
      </w:r>
      <w:r>
        <w:rPr>
          <w:rFonts w:hint="eastAsia" w:ascii="宋体" w:hAnsi="宋体" w:eastAsia="宋体" w:cs="宋体"/>
          <w:sz w:val="21"/>
          <w:szCs w:val="21"/>
          <w:lang w:eastAsia="zh-CN"/>
        </w:rPr>
        <w:t>，</w:t>
      </w:r>
      <w:r>
        <w:rPr>
          <w:rFonts w:hint="eastAsia" w:ascii="宋体" w:hAnsi="宋体" w:eastAsia="宋体" w:cs="宋体"/>
          <w:sz w:val="21"/>
          <w:szCs w:val="21"/>
        </w:rPr>
        <w:t>引起了知识分子的强烈反对</w:t>
      </w:r>
      <w:r>
        <w:rPr>
          <w:rFonts w:hint="eastAsia" w:ascii="宋体" w:hAnsi="宋体" w:eastAsia="宋体" w:cs="宋体"/>
          <w:sz w:val="21"/>
          <w:szCs w:val="21"/>
          <w:lang w:eastAsia="zh-CN"/>
        </w:rPr>
        <w:t>，</w:t>
      </w:r>
      <w:r>
        <w:rPr>
          <w:rFonts w:hint="eastAsia" w:ascii="宋体" w:hAnsi="宋体" w:eastAsia="宋体" w:cs="宋体"/>
          <w:sz w:val="21"/>
          <w:szCs w:val="21"/>
        </w:rPr>
        <w:t>从而掀起思想界的一股浪潮。与之相关的历史事件是</w:t>
      </w:r>
    </w:p>
    <w:p w14:paraId="2E093B8D">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维新变法</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辛亥革命</w:t>
      </w:r>
      <w:r>
        <w:rPr>
          <w:rFonts w:hint="eastAsia" w:ascii="宋体" w:hAnsi="宋体" w:eastAsia="宋体" w:cs="宋体"/>
          <w:sz w:val="21"/>
          <w:szCs w:val="21"/>
          <w:lang w:val="en-US" w:eastAsia="zh-CN"/>
        </w:rPr>
        <w:t xml:space="preserve">             C.</w:t>
      </w:r>
      <w:r>
        <w:rPr>
          <w:rFonts w:hint="eastAsia" w:ascii="宋体" w:hAnsi="宋体" w:eastAsia="宋体" w:cs="宋体"/>
          <w:sz w:val="21"/>
          <w:szCs w:val="21"/>
        </w:rPr>
        <w:t>新文化运动</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洋务运动</w:t>
      </w:r>
    </w:p>
    <w:p w14:paraId="25E15B8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5</w:t>
      </w:r>
      <w:r>
        <w:rPr>
          <w:rFonts w:hint="eastAsia" w:hAnsi="宋体" w:cs="宋体"/>
          <w:lang w:eastAsia="zh-CN"/>
        </w:rPr>
        <w:t>.</w:t>
      </w:r>
      <w:r>
        <w:rPr>
          <w:rFonts w:hint="eastAsia" w:ascii="宋体" w:hAnsi="宋体" w:eastAsia="宋体" w:cs="宋体"/>
        </w:rPr>
        <w:t>据统计，一战前在农商部注册的工业公司共计146个，而1914年8月至1920年新注册的公司就有272个。这一变化表明当时的中国</w:t>
      </w:r>
    </w:p>
    <w:p w14:paraId="77D802C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 xml:space="preserve">社会风气文明开放  </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民主政治已经实现</w:t>
      </w:r>
    </w:p>
    <w:p w14:paraId="016FECF7">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 xml:space="preserve">国际地位大大提高  </w:t>
      </w:r>
      <w:r>
        <w:rPr>
          <w:rFonts w:hint="eastAsia" w:ascii="宋体" w:hAnsi="宋体" w:eastAsia="宋体" w:cs="宋体"/>
        </w:rPr>
        <w:tab/>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民族工业得到发展</w:t>
      </w:r>
    </w:p>
    <w:p w14:paraId="068C130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6.如图所示是1915年《申报》刊登的“庆胜丹”与“牙粉”的广告(图片中文字为“国货大扩张送上尤加彩”)。据此可知，当时中国</w:t>
      </w:r>
    </w:p>
    <w:p w14:paraId="310FA2CC">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（L）\\B353.TIF"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通用\\新建文件夹\\B353.TIF"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02870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028700" cy="161925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p>
    <w:p w14:paraId="5F3B5E3F">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民族危机推动思想解放</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列强侵略打击民族工业</w:t>
      </w:r>
    </w:p>
    <w:p w14:paraId="50E96CF9">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政治局势影响消费气象</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实业救国思潮开始兴起</w:t>
      </w:r>
    </w:p>
    <w:p w14:paraId="6D8DFEBD">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sz w:val="21"/>
          <w:szCs w:val="21"/>
        </w:rPr>
        <w:t>新文化运动引入科学的概念</w:t>
      </w:r>
      <w:r>
        <w:rPr>
          <w:rFonts w:hint="eastAsia" w:ascii="宋体" w:hAnsi="宋体" w:eastAsia="宋体" w:cs="宋体"/>
          <w:sz w:val="21"/>
          <w:szCs w:val="21"/>
          <w:lang w:eastAsia="zh-CN"/>
        </w:rPr>
        <w:t>，</w:t>
      </w:r>
      <w:r>
        <w:rPr>
          <w:rFonts w:hint="eastAsia" w:ascii="宋体" w:hAnsi="宋体" w:eastAsia="宋体" w:cs="宋体"/>
          <w:sz w:val="21"/>
          <w:szCs w:val="21"/>
        </w:rPr>
        <w:t>就是要改变劳动方式、方法</w:t>
      </w:r>
      <w:r>
        <w:rPr>
          <w:rFonts w:hint="eastAsia" w:ascii="宋体" w:hAnsi="宋体" w:eastAsia="宋体" w:cs="宋体"/>
          <w:sz w:val="21"/>
          <w:szCs w:val="21"/>
          <w:lang w:eastAsia="zh-CN"/>
        </w:rPr>
        <w:t>，</w:t>
      </w:r>
      <w:r>
        <w:rPr>
          <w:rFonts w:hint="eastAsia" w:ascii="宋体" w:hAnsi="宋体" w:eastAsia="宋体" w:cs="宋体"/>
          <w:sz w:val="21"/>
          <w:szCs w:val="21"/>
        </w:rPr>
        <w:t>发挥劳动者的潜力</w:t>
      </w:r>
      <w:r>
        <w:rPr>
          <w:rFonts w:hint="eastAsia" w:ascii="宋体" w:hAnsi="宋体" w:eastAsia="宋体" w:cs="宋体"/>
          <w:sz w:val="21"/>
          <w:szCs w:val="21"/>
          <w:lang w:eastAsia="zh-CN"/>
        </w:rPr>
        <w:t>；</w:t>
      </w:r>
      <w:r>
        <w:rPr>
          <w:rFonts w:hint="eastAsia" w:ascii="宋体" w:hAnsi="宋体" w:eastAsia="宋体" w:cs="宋体"/>
          <w:sz w:val="21"/>
          <w:szCs w:val="21"/>
        </w:rPr>
        <w:t>引入民主的概念</w:t>
      </w:r>
      <w:r>
        <w:rPr>
          <w:rFonts w:hint="eastAsia" w:ascii="宋体" w:hAnsi="宋体" w:eastAsia="宋体" w:cs="宋体"/>
          <w:sz w:val="21"/>
          <w:szCs w:val="21"/>
          <w:lang w:eastAsia="zh-CN"/>
        </w:rPr>
        <w:t>，</w:t>
      </w:r>
      <w:r>
        <w:rPr>
          <w:rFonts w:hint="eastAsia" w:ascii="宋体" w:hAnsi="宋体" w:eastAsia="宋体" w:cs="宋体"/>
          <w:sz w:val="21"/>
          <w:szCs w:val="21"/>
        </w:rPr>
        <w:t>就是要使劳动者意识到作为人应该享有“人的权利”</w:t>
      </w:r>
      <w:r>
        <w:rPr>
          <w:rFonts w:hint="eastAsia" w:ascii="宋体" w:hAnsi="宋体" w:eastAsia="宋体" w:cs="宋体"/>
          <w:sz w:val="21"/>
          <w:szCs w:val="21"/>
          <w:lang w:eastAsia="zh-CN"/>
        </w:rPr>
        <w:t>，</w:t>
      </w:r>
      <w:r>
        <w:rPr>
          <w:rFonts w:hint="eastAsia" w:ascii="宋体" w:hAnsi="宋体" w:eastAsia="宋体" w:cs="宋体"/>
          <w:sz w:val="21"/>
          <w:szCs w:val="21"/>
        </w:rPr>
        <w:t>有占有自己劳动所得的权利。据此可知</w:t>
      </w:r>
      <w:r>
        <w:rPr>
          <w:rFonts w:hint="eastAsia" w:ascii="宋体" w:hAnsi="宋体" w:eastAsia="宋体" w:cs="宋体"/>
          <w:sz w:val="21"/>
          <w:szCs w:val="21"/>
          <w:lang w:eastAsia="zh-CN"/>
        </w:rPr>
        <w:t>，</w:t>
      </w:r>
      <w:r>
        <w:rPr>
          <w:rFonts w:hint="eastAsia" w:ascii="宋体" w:hAnsi="宋体" w:eastAsia="宋体" w:cs="宋体"/>
          <w:sz w:val="21"/>
          <w:szCs w:val="21"/>
        </w:rPr>
        <w:t>新文化运动</w:t>
      </w:r>
    </w:p>
    <w:p w14:paraId="0E4B61C2">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以解放中国劳苦大众为宗旨</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重视提升劳动者的思想觉悟</w:t>
      </w:r>
    </w:p>
    <w:p w14:paraId="4B9B8B3F">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宋体" w:hAnsi="宋体" w:eastAsia="宋体" w:cs="宋体"/>
          <w:sz w:val="21"/>
          <w:szCs w:val="21"/>
          <w:lang w:val="en-US" w:eastAsia="zh-CN"/>
        </w:rPr>
        <w:t>C.</w:t>
      </w:r>
      <w:r>
        <w:rPr>
          <w:rFonts w:hint="eastAsia" w:ascii="宋体" w:hAnsi="宋体" w:eastAsia="宋体" w:cs="宋体"/>
          <w:sz w:val="21"/>
          <w:szCs w:val="21"/>
        </w:rPr>
        <w:t>全盘否定传统儒家思想文化</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始终高举民主与科学的旗帜</w:t>
      </w:r>
    </w:p>
    <w:p w14:paraId="0CD39783">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sz w:val="21"/>
          <w:szCs w:val="21"/>
        </w:rPr>
        <w:t>陈独秀曾说</w:t>
      </w:r>
      <w:r>
        <w:rPr>
          <w:rFonts w:hint="eastAsia" w:ascii="宋体" w:hAnsi="宋体" w:eastAsia="宋体" w:cs="宋体"/>
          <w:sz w:val="21"/>
          <w:szCs w:val="21"/>
          <w:lang w:eastAsia="zh-CN"/>
        </w:rPr>
        <w:t>：</w:t>
      </w:r>
      <w:r>
        <w:rPr>
          <w:rFonts w:hint="eastAsia" w:ascii="宋体" w:hAnsi="宋体" w:eastAsia="宋体" w:cs="宋体"/>
          <w:sz w:val="21"/>
          <w:szCs w:val="21"/>
        </w:rPr>
        <w:t>“我们现在认定</w:t>
      </w:r>
      <w:r>
        <w:rPr>
          <w:rFonts w:hint="eastAsia" w:ascii="宋体" w:hAnsi="宋体" w:eastAsia="宋体" w:cs="宋体"/>
          <w:sz w:val="21"/>
          <w:szCs w:val="21"/>
          <w:lang w:eastAsia="zh-CN"/>
        </w:rPr>
        <w:t>，</w:t>
      </w:r>
      <w:r>
        <w:rPr>
          <w:rFonts w:hint="eastAsia" w:ascii="宋体" w:hAnsi="宋体" w:eastAsia="宋体" w:cs="宋体"/>
          <w:sz w:val="21"/>
          <w:szCs w:val="21"/>
        </w:rPr>
        <w:t>只有这两位先生可以救治中国政治上、道德上、学术上、思想上一切的黑暗。”“两位先生”是指</w:t>
      </w:r>
    </w:p>
    <w:p w14:paraId="5391E96B">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民生与民族</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自由与改良</w:t>
      </w:r>
    </w:p>
    <w:p w14:paraId="526116E0">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rPr>
      </w:pPr>
      <w:r>
        <w:rPr>
          <w:rFonts w:hint="eastAsia" w:ascii="宋体" w:hAnsi="宋体" w:eastAsia="宋体" w:cs="宋体"/>
          <w:sz w:val="21"/>
          <w:szCs w:val="21"/>
          <w:lang w:val="en-US" w:eastAsia="zh-CN"/>
        </w:rPr>
        <w:t>C.</w:t>
      </w:r>
      <w:r>
        <w:rPr>
          <w:rFonts w:hint="eastAsia" w:ascii="宋体" w:hAnsi="宋体" w:eastAsia="宋体" w:cs="宋体"/>
          <w:sz w:val="21"/>
          <w:szCs w:val="21"/>
        </w:rPr>
        <w:t>平等与自由</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民主与科学</w:t>
      </w:r>
    </w:p>
    <w:p w14:paraId="183C949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sz w:val="21"/>
          <w:szCs w:val="21"/>
        </w:rPr>
        <w:t>【★选做】</w:t>
      </w:r>
      <w:r>
        <w:rPr>
          <w:rFonts w:hint="eastAsia" w:ascii="宋体" w:hAnsi="宋体" w:eastAsia="宋体" w:cs="宋体"/>
        </w:rPr>
        <w:t>9</w:t>
      </w:r>
      <w:r>
        <w:rPr>
          <w:rFonts w:hint="eastAsia" w:hAnsi="宋体" w:cs="宋体"/>
          <w:lang w:eastAsia="zh-CN"/>
        </w:rPr>
        <w:t>.</w:t>
      </w:r>
      <w:r>
        <w:rPr>
          <w:rFonts w:hint="eastAsia" w:ascii="宋体" w:hAnsi="宋体" w:eastAsia="宋体" w:cs="宋体"/>
        </w:rPr>
        <w:t>1915年，陈独秀在《青年杂志》中倡导“兽性主义”(意志顽狠，善争不屈；体魄强健，力抗自然)。1917年，毛泽东在《新青年》指出：“欲文明其精神，先自野蛮其体魄。”两者旨在</w:t>
      </w:r>
    </w:p>
    <w:p w14:paraId="08B9E8B0">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塑造积极进取的民族精神</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说明近代体育教育的缺失</w:t>
      </w:r>
    </w:p>
    <w:p w14:paraId="3F0F887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倡导培养全面发展的人才</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宣传西方民主与科学思想</w:t>
      </w:r>
    </w:p>
    <w:p w14:paraId="5F3CCF8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sz w:val="21"/>
          <w:szCs w:val="21"/>
        </w:rPr>
        <w:t>【★选做】</w:t>
      </w:r>
      <w:r>
        <w:rPr>
          <w:rFonts w:hint="eastAsia" w:ascii="宋体" w:hAnsi="宋体" w:eastAsia="宋体" w:cs="宋体"/>
        </w:rPr>
        <w:t>10</w:t>
      </w:r>
      <w:r>
        <w:rPr>
          <w:rFonts w:hint="eastAsia" w:hAnsi="宋体" w:cs="宋体"/>
          <w:lang w:eastAsia="zh-CN"/>
        </w:rPr>
        <w:t>.</w:t>
      </w:r>
      <w:r>
        <w:rPr>
          <w:rFonts w:hint="eastAsia" w:ascii="宋体" w:hAnsi="宋体" w:eastAsia="宋体" w:cs="宋体"/>
        </w:rPr>
        <w:t>新文化运动时期，梁启超、吴虞认为墨子关于社会起源的见解和卢梭的“民约论”很相似，方授楚则认为墨家有主权在民的思想；吕思勉认为《管子》中的“轻重”诸篇与近代的国家社会主义政策很相似。这说明新文化运动时期，知识分子</w:t>
      </w:r>
    </w:p>
    <w:p w14:paraId="6D8B6F32">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全盘否定了儒家的全部学说</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把西学中源作为指导思想</w:t>
      </w:r>
    </w:p>
    <w:p w14:paraId="15A2516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发掘了传统文化的现代价值</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存在较为多元的学术流派</w:t>
      </w:r>
    </w:p>
    <w:p w14:paraId="395BB882">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57FFDA63">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二、非选择题</w:t>
      </w:r>
    </w:p>
    <w:p w14:paraId="0B4E532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.阅读材料</w:t>
      </w:r>
      <w:r>
        <w:rPr>
          <w:rFonts w:hint="eastAsia" w:ascii="宋体" w:hAnsi="宋体" w:eastAsia="宋体" w:cs="宋体"/>
          <w:sz w:val="21"/>
          <w:szCs w:val="21"/>
          <w:lang w:eastAsia="zh-CN"/>
        </w:rPr>
        <w:t>，</w:t>
      </w:r>
      <w:r>
        <w:rPr>
          <w:rFonts w:hint="eastAsia" w:ascii="宋体" w:hAnsi="宋体" w:eastAsia="宋体" w:cs="宋体"/>
          <w:sz w:val="21"/>
          <w:szCs w:val="21"/>
        </w:rPr>
        <w:t>完成下列要求。</w:t>
      </w:r>
    </w:p>
    <w:p w14:paraId="306B562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材料一　中国人自己开办并拥有的棉纺厂的纱锭数</w:t>
      </w:r>
      <w:r>
        <w:rPr>
          <w:rFonts w:hint="eastAsia" w:ascii="宋体" w:hAnsi="宋体" w:eastAsia="宋体" w:cs="宋体"/>
          <w:sz w:val="21"/>
          <w:szCs w:val="21"/>
          <w:lang w:eastAsia="zh-CN"/>
        </w:rPr>
        <w:t>，</w:t>
      </w:r>
      <w:r>
        <w:rPr>
          <w:rFonts w:hint="eastAsia" w:ascii="宋体" w:hAnsi="宋体" w:eastAsia="宋体" w:cs="宋体"/>
          <w:sz w:val="21"/>
          <w:szCs w:val="21"/>
        </w:rPr>
        <w:t>从1913年的651 676支</w:t>
      </w:r>
      <w:r>
        <w:rPr>
          <w:rFonts w:hint="eastAsia" w:ascii="宋体" w:hAnsi="宋体" w:eastAsia="宋体" w:cs="宋体"/>
          <w:sz w:val="21"/>
          <w:szCs w:val="21"/>
          <w:lang w:eastAsia="zh-CN"/>
        </w:rPr>
        <w:t>，</w:t>
      </w:r>
      <w:r>
        <w:rPr>
          <w:rFonts w:hint="eastAsia" w:ascii="宋体" w:hAnsi="宋体" w:eastAsia="宋体" w:cs="宋体"/>
          <w:sz w:val="21"/>
          <w:szCs w:val="21"/>
        </w:rPr>
        <w:t>增长到1919年的1 173 012支。除此之外</w:t>
      </w:r>
      <w:r>
        <w:rPr>
          <w:rFonts w:hint="eastAsia" w:ascii="宋体" w:hAnsi="宋体" w:eastAsia="宋体" w:cs="宋体"/>
          <w:sz w:val="21"/>
          <w:szCs w:val="21"/>
          <w:lang w:eastAsia="zh-CN"/>
        </w:rPr>
        <w:t>，</w:t>
      </w:r>
      <w:r>
        <w:rPr>
          <w:rFonts w:hint="eastAsia" w:ascii="宋体" w:hAnsi="宋体" w:eastAsia="宋体" w:cs="宋体"/>
          <w:sz w:val="21"/>
          <w:szCs w:val="21"/>
        </w:rPr>
        <w:t>日本人也在中国新建了若干工厂。中国工人阶级增长的速度</w:t>
      </w:r>
      <w:r>
        <w:rPr>
          <w:rFonts w:hint="eastAsia" w:ascii="宋体" w:hAnsi="宋体" w:eastAsia="宋体" w:cs="宋体"/>
          <w:sz w:val="21"/>
          <w:szCs w:val="21"/>
          <w:lang w:eastAsia="zh-CN"/>
        </w:rPr>
        <w:t>，</w:t>
      </w:r>
      <w:r>
        <w:rPr>
          <w:rFonts w:hint="eastAsia" w:ascii="宋体" w:hAnsi="宋体" w:eastAsia="宋体" w:cs="宋体"/>
          <w:sz w:val="21"/>
          <w:szCs w:val="21"/>
        </w:rPr>
        <w:t>比中资工厂的增长速度以及中资和外资工厂加起来所拥有的生产设备的增长速度都要快。期间</w:t>
      </w:r>
      <w:r>
        <w:rPr>
          <w:rFonts w:hint="eastAsia" w:ascii="宋体" w:hAnsi="宋体" w:eastAsia="宋体" w:cs="宋体"/>
          <w:sz w:val="21"/>
          <w:szCs w:val="21"/>
          <w:lang w:eastAsia="zh-CN"/>
        </w:rPr>
        <w:t>，</w:t>
      </w:r>
      <w:r>
        <w:rPr>
          <w:rFonts w:hint="eastAsia" w:ascii="宋体" w:hAnsi="宋体" w:eastAsia="宋体" w:cs="宋体"/>
          <w:sz w:val="21"/>
          <w:szCs w:val="21"/>
        </w:rPr>
        <w:t>被运往国外的“苦力”</w:t>
      </w:r>
      <w:r>
        <w:rPr>
          <w:rFonts w:hint="eastAsia" w:ascii="宋体" w:hAnsi="宋体" w:eastAsia="宋体" w:cs="宋体"/>
          <w:sz w:val="21"/>
          <w:szCs w:val="21"/>
          <w:lang w:eastAsia="zh-CN"/>
        </w:rPr>
        <w:t>（</w:t>
      </w:r>
      <w:r>
        <w:rPr>
          <w:rFonts w:hint="eastAsia" w:ascii="宋体" w:hAnsi="宋体" w:eastAsia="宋体" w:cs="宋体"/>
          <w:sz w:val="21"/>
          <w:szCs w:val="21"/>
        </w:rPr>
        <w:t>华工</w:t>
      </w:r>
      <w:r>
        <w:rPr>
          <w:rFonts w:hint="eastAsia" w:ascii="宋体" w:hAnsi="宋体" w:eastAsia="宋体" w:cs="宋体"/>
          <w:sz w:val="21"/>
          <w:szCs w:val="21"/>
          <w:lang w:eastAsia="zh-CN"/>
        </w:rPr>
        <w:t>）</w:t>
      </w:r>
      <w:r>
        <w:rPr>
          <w:rFonts w:hint="eastAsia" w:ascii="宋体" w:hAnsi="宋体" w:eastAsia="宋体" w:cs="宋体"/>
          <w:sz w:val="21"/>
          <w:szCs w:val="21"/>
        </w:rPr>
        <w:t>也有千百万人</w:t>
      </w:r>
      <w:r>
        <w:rPr>
          <w:rFonts w:hint="eastAsia" w:ascii="宋体" w:hAnsi="宋体" w:eastAsia="宋体" w:cs="宋体"/>
          <w:sz w:val="21"/>
          <w:szCs w:val="21"/>
          <w:lang w:eastAsia="zh-CN"/>
        </w:rPr>
        <w:t>，</w:t>
      </w:r>
      <w:r>
        <w:rPr>
          <w:rFonts w:hint="eastAsia" w:ascii="宋体" w:hAnsi="宋体" w:eastAsia="宋体" w:cs="宋体"/>
          <w:sz w:val="21"/>
          <w:szCs w:val="21"/>
        </w:rPr>
        <w:t>他们中的大多数人</w:t>
      </w:r>
      <w:r>
        <w:rPr>
          <w:rFonts w:hint="eastAsia" w:ascii="宋体" w:hAnsi="宋体" w:eastAsia="宋体" w:cs="宋体"/>
          <w:sz w:val="21"/>
          <w:szCs w:val="21"/>
          <w:lang w:eastAsia="zh-CN"/>
        </w:rPr>
        <w:t>，</w:t>
      </w:r>
      <w:r>
        <w:rPr>
          <w:rFonts w:hint="eastAsia" w:ascii="宋体" w:hAnsi="宋体" w:eastAsia="宋体" w:cs="宋体"/>
          <w:sz w:val="21"/>
          <w:szCs w:val="21"/>
        </w:rPr>
        <w:t>特别是在俄国做工的</w:t>
      </w:r>
      <w:r>
        <w:rPr>
          <w:rFonts w:hint="eastAsia" w:ascii="宋体" w:hAnsi="宋体" w:eastAsia="宋体" w:cs="宋体"/>
          <w:sz w:val="21"/>
          <w:szCs w:val="21"/>
          <w:lang w:eastAsia="zh-CN"/>
        </w:rPr>
        <w:t>，</w:t>
      </w:r>
      <w:r>
        <w:rPr>
          <w:rFonts w:hint="eastAsia" w:ascii="宋体" w:hAnsi="宋体" w:eastAsia="宋体" w:cs="宋体"/>
          <w:sz w:val="21"/>
          <w:szCs w:val="21"/>
        </w:rPr>
        <w:t>不久后就受到革命思潮的影响。随着人数的增长</w:t>
      </w:r>
      <w:r>
        <w:rPr>
          <w:rFonts w:hint="eastAsia" w:ascii="宋体" w:hAnsi="宋体" w:eastAsia="宋体" w:cs="宋体"/>
          <w:sz w:val="21"/>
          <w:szCs w:val="21"/>
          <w:lang w:eastAsia="zh-CN"/>
        </w:rPr>
        <w:t>，</w:t>
      </w:r>
      <w:r>
        <w:rPr>
          <w:rFonts w:hint="eastAsia" w:ascii="宋体" w:hAnsi="宋体" w:eastAsia="宋体" w:cs="宋体"/>
          <w:sz w:val="21"/>
          <w:szCs w:val="21"/>
        </w:rPr>
        <w:t>视野的开拓</w:t>
      </w:r>
      <w:r>
        <w:rPr>
          <w:rFonts w:hint="eastAsia" w:ascii="宋体" w:hAnsi="宋体" w:eastAsia="宋体" w:cs="宋体"/>
          <w:sz w:val="21"/>
          <w:szCs w:val="21"/>
          <w:lang w:eastAsia="zh-CN"/>
        </w:rPr>
        <w:t>，</w:t>
      </w:r>
      <w:r>
        <w:rPr>
          <w:rFonts w:hint="eastAsia" w:ascii="宋体" w:hAnsi="宋体" w:eastAsia="宋体" w:cs="宋体"/>
          <w:sz w:val="21"/>
          <w:szCs w:val="21"/>
        </w:rPr>
        <w:t>工人阶级必然要向过去自己完全被埋没的处境发出挑战。</w:t>
      </w:r>
    </w:p>
    <w:p w14:paraId="69FB3921">
      <w:pPr>
        <w:pageBreakBefore w:val="0"/>
        <w:widowControl/>
        <w:tabs>
          <w:tab w:val="left" w:pos="4536"/>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——摘编自伊斯雷尔·爱泼斯坦《爱泼斯坦全集</w:t>
      </w:r>
      <w:r>
        <w:rPr>
          <w:rFonts w:hint="eastAsia" w:ascii="宋体" w:hAnsi="宋体" w:eastAsia="宋体" w:cs="宋体"/>
          <w:sz w:val="21"/>
          <w:szCs w:val="21"/>
          <w:lang w:eastAsia="zh-CN"/>
        </w:rPr>
        <w:t>：</w:t>
      </w:r>
      <w:r>
        <w:rPr>
          <w:rFonts w:hint="eastAsia" w:ascii="宋体" w:hAnsi="宋体" w:eastAsia="宋体" w:cs="宋体"/>
          <w:sz w:val="21"/>
          <w:szCs w:val="21"/>
        </w:rPr>
        <w:t>国际视野回顾近代中国变迁》</w:t>
      </w:r>
    </w:p>
    <w:p w14:paraId="1180205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材料二　“革命就是解放生产力。”然而辛亥革命毕竟是一场不彻底的资产阶级革命</w:t>
      </w:r>
      <w:r>
        <w:rPr>
          <w:rFonts w:hint="eastAsia" w:ascii="宋体" w:hAnsi="宋体" w:eastAsia="宋体" w:cs="宋体"/>
          <w:sz w:val="21"/>
          <w:szCs w:val="21"/>
          <w:lang w:eastAsia="zh-CN"/>
        </w:rPr>
        <w:t>，</w:t>
      </w:r>
      <w:r>
        <w:rPr>
          <w:rFonts w:hint="eastAsia" w:ascii="宋体" w:hAnsi="宋体" w:eastAsia="宋体" w:cs="宋体"/>
          <w:sz w:val="21"/>
          <w:szCs w:val="21"/>
        </w:rPr>
        <w:t>它所产生的对社会生产力的推动作用是有限的</w:t>
      </w:r>
      <w:r>
        <w:rPr>
          <w:rFonts w:hint="eastAsia" w:ascii="宋体" w:hAnsi="宋体" w:eastAsia="宋体" w:cs="宋体"/>
          <w:sz w:val="21"/>
          <w:szCs w:val="21"/>
          <w:lang w:eastAsia="zh-CN"/>
        </w:rPr>
        <w:t>，</w:t>
      </w:r>
      <w:r>
        <w:rPr>
          <w:rFonts w:hint="eastAsia" w:ascii="宋体" w:hAnsi="宋体" w:eastAsia="宋体" w:cs="宋体"/>
          <w:sz w:val="21"/>
          <w:szCs w:val="21"/>
        </w:rPr>
        <w:t>如果没有其他重大因素发挥作用</w:t>
      </w:r>
      <w:r>
        <w:rPr>
          <w:rFonts w:hint="eastAsia" w:ascii="宋体" w:hAnsi="宋体" w:eastAsia="宋体" w:cs="宋体"/>
          <w:sz w:val="21"/>
          <w:szCs w:val="21"/>
          <w:lang w:eastAsia="zh-CN"/>
        </w:rPr>
        <w:t>，</w:t>
      </w:r>
      <w:r>
        <w:rPr>
          <w:rFonts w:hint="eastAsia" w:ascii="宋体" w:hAnsi="宋体" w:eastAsia="宋体" w:cs="宋体"/>
          <w:sz w:val="21"/>
          <w:szCs w:val="21"/>
        </w:rPr>
        <w:t>由革命引发的新一轮发展实业热潮不会持续太久。1914—1920年</w:t>
      </w:r>
      <w:r>
        <w:rPr>
          <w:rFonts w:hint="eastAsia" w:ascii="宋体" w:hAnsi="宋体" w:eastAsia="宋体" w:cs="宋体"/>
          <w:sz w:val="21"/>
          <w:szCs w:val="21"/>
          <w:lang w:eastAsia="zh-CN"/>
        </w:rPr>
        <w:t>，</w:t>
      </w:r>
      <w:r>
        <w:rPr>
          <w:rFonts w:hint="eastAsia" w:ascii="宋体" w:hAnsi="宋体" w:eastAsia="宋体" w:cs="宋体"/>
          <w:sz w:val="21"/>
          <w:szCs w:val="21"/>
        </w:rPr>
        <w:t>私人产业资本平均年增长率为10.54%</w:t>
      </w:r>
      <w:r>
        <w:rPr>
          <w:rFonts w:hint="eastAsia" w:ascii="宋体" w:hAnsi="宋体" w:eastAsia="宋体" w:cs="宋体"/>
          <w:sz w:val="21"/>
          <w:szCs w:val="21"/>
          <w:lang w:eastAsia="zh-CN"/>
        </w:rPr>
        <w:t>，</w:t>
      </w:r>
      <w:r>
        <w:rPr>
          <w:rFonts w:hint="eastAsia" w:ascii="宋体" w:hAnsi="宋体" w:eastAsia="宋体" w:cs="宋体"/>
          <w:sz w:val="21"/>
          <w:szCs w:val="21"/>
        </w:rPr>
        <w:t>一些主要行业的增长率更高</w:t>
      </w:r>
      <w:r>
        <w:rPr>
          <w:rFonts w:hint="eastAsia" w:ascii="宋体" w:hAnsi="宋体" w:eastAsia="宋体" w:cs="宋体"/>
          <w:sz w:val="21"/>
          <w:szCs w:val="21"/>
          <w:lang w:eastAsia="zh-CN"/>
        </w:rPr>
        <w:t>，</w:t>
      </w:r>
      <w:r>
        <w:rPr>
          <w:rFonts w:hint="eastAsia" w:ascii="宋体" w:hAnsi="宋体" w:eastAsia="宋体" w:cs="宋体"/>
          <w:sz w:val="21"/>
          <w:szCs w:val="21"/>
        </w:rPr>
        <w:t>面粉业为22.8%</w:t>
      </w:r>
      <w:r>
        <w:rPr>
          <w:rFonts w:hint="eastAsia" w:ascii="宋体" w:hAnsi="宋体" w:eastAsia="宋体" w:cs="宋体"/>
          <w:sz w:val="21"/>
          <w:szCs w:val="21"/>
          <w:lang w:eastAsia="zh-CN"/>
        </w:rPr>
        <w:t>，</w:t>
      </w:r>
      <w:r>
        <w:rPr>
          <w:rFonts w:hint="eastAsia" w:ascii="宋体" w:hAnsi="宋体" w:eastAsia="宋体" w:cs="宋体"/>
          <w:sz w:val="21"/>
          <w:szCs w:val="21"/>
        </w:rPr>
        <w:t>卷烟业为36.7%</w:t>
      </w:r>
      <w:r>
        <w:rPr>
          <w:rFonts w:hint="eastAsia" w:ascii="宋体" w:hAnsi="宋体" w:eastAsia="宋体" w:cs="宋体"/>
          <w:sz w:val="21"/>
          <w:szCs w:val="21"/>
          <w:lang w:eastAsia="zh-CN"/>
        </w:rPr>
        <w:t>，</w:t>
      </w:r>
      <w:r>
        <w:rPr>
          <w:rFonts w:hint="eastAsia" w:ascii="宋体" w:hAnsi="宋体" w:eastAsia="宋体" w:cs="宋体"/>
          <w:sz w:val="21"/>
          <w:szCs w:val="21"/>
        </w:rPr>
        <w:t>棉纺织业为17.4%。</w:t>
      </w:r>
    </w:p>
    <w:p w14:paraId="1F548C84">
      <w:pPr>
        <w:pageBreakBefore w:val="0"/>
        <w:widowControl/>
        <w:tabs>
          <w:tab w:val="left" w:pos="4536"/>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——摘编自章开沅主编《中国经济史》</w:t>
      </w:r>
    </w:p>
    <w:p w14:paraId="2739B88B">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根据材料一、二并结合所学知识</w:t>
      </w:r>
      <w:r>
        <w:rPr>
          <w:rFonts w:hint="eastAsia" w:ascii="宋体" w:hAnsi="宋体" w:eastAsia="宋体" w:cs="宋体"/>
          <w:sz w:val="21"/>
          <w:szCs w:val="21"/>
          <w:lang w:eastAsia="zh-CN"/>
        </w:rPr>
        <w:t>，</w:t>
      </w:r>
      <w:r>
        <w:rPr>
          <w:rFonts w:hint="eastAsia" w:ascii="宋体" w:hAnsi="宋体" w:eastAsia="宋体" w:cs="宋体"/>
          <w:sz w:val="21"/>
          <w:szCs w:val="21"/>
        </w:rPr>
        <w:t>概括1914—1920年中国民族工业发展的原因。</w:t>
      </w:r>
      <w:r>
        <w:rPr>
          <w:rFonts w:hint="eastAsia" w:ascii="宋体" w:hAnsi="宋体" w:eastAsia="宋体" w:cs="宋体"/>
          <w:sz w:val="21"/>
          <w:szCs w:val="21"/>
          <w:lang w:eastAsia="zh-CN"/>
        </w:rPr>
        <w:t>（</w:t>
      </w:r>
      <w:r>
        <w:rPr>
          <w:rFonts w:hint="eastAsia" w:ascii="宋体" w:hAnsi="宋体" w:eastAsia="宋体" w:cs="宋体"/>
          <w:sz w:val="21"/>
          <w:szCs w:val="21"/>
        </w:rPr>
        <w:t>6分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5F02D5CF">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32A51E0D">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4332045C">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145B57DC">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4505BD9">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bookmarkStart w:id="0" w:name="_GoBack"/>
      <w:bookmarkEnd w:id="0"/>
      <w:r>
        <w:rPr>
          <w:rFonts w:hint="eastAsia" w:ascii="宋体" w:hAnsi="宋体" w:eastAsia="宋体" w:cs="宋体"/>
          <w:sz w:val="21"/>
          <w:szCs w:val="21"/>
          <w:lang w:eastAsia="zh-CN"/>
        </w:rPr>
        <w:t>）</w:t>
      </w:r>
      <w:r>
        <w:rPr>
          <w:rFonts w:hint="eastAsia" w:ascii="宋体" w:hAnsi="宋体" w:eastAsia="宋体" w:cs="宋体"/>
          <w:sz w:val="21"/>
          <w:szCs w:val="21"/>
        </w:rPr>
        <w:t>根据材料一、二并结合所学知识</w:t>
      </w:r>
      <w:r>
        <w:rPr>
          <w:rFonts w:hint="eastAsia" w:ascii="宋体" w:hAnsi="宋体" w:eastAsia="宋体" w:cs="宋体"/>
          <w:sz w:val="21"/>
          <w:szCs w:val="21"/>
          <w:lang w:eastAsia="zh-CN"/>
        </w:rPr>
        <w:t>，</w:t>
      </w:r>
      <w:r>
        <w:rPr>
          <w:rFonts w:hint="eastAsia" w:ascii="宋体" w:hAnsi="宋体" w:eastAsia="宋体" w:cs="宋体"/>
          <w:sz w:val="21"/>
          <w:szCs w:val="21"/>
        </w:rPr>
        <w:t>简析1914—1920年中国民族工业发展的特点</w:t>
      </w:r>
      <w:r>
        <w:rPr>
          <w:rFonts w:hint="eastAsia" w:ascii="宋体" w:hAnsi="宋体" w:eastAsia="宋体" w:cs="宋体"/>
          <w:sz w:val="21"/>
          <w:szCs w:val="21"/>
          <w:lang w:eastAsia="zh-CN"/>
        </w:rPr>
        <w:t>，</w:t>
      </w:r>
      <w:r>
        <w:rPr>
          <w:rFonts w:hint="eastAsia" w:ascii="宋体" w:hAnsi="宋体" w:eastAsia="宋体" w:cs="宋体"/>
          <w:sz w:val="21"/>
          <w:szCs w:val="21"/>
        </w:rPr>
        <w:t>并说明近代中国民族工业发展的历史意义。</w:t>
      </w:r>
      <w:r>
        <w:rPr>
          <w:rFonts w:hint="eastAsia" w:ascii="宋体" w:hAnsi="宋体" w:eastAsia="宋体" w:cs="宋体"/>
          <w:sz w:val="21"/>
          <w:szCs w:val="21"/>
          <w:lang w:eastAsia="zh-CN"/>
        </w:rPr>
        <w:t>（</w:t>
      </w:r>
      <w:r>
        <w:rPr>
          <w:rFonts w:hint="eastAsia" w:ascii="宋体" w:hAnsi="宋体" w:eastAsia="宋体" w:cs="宋体"/>
          <w:sz w:val="21"/>
          <w:szCs w:val="21"/>
        </w:rPr>
        <w:t>9分</w:t>
      </w:r>
      <w:r>
        <w:rPr>
          <w:rFonts w:hint="eastAsia" w:ascii="宋体" w:hAnsi="宋体" w:eastAsia="宋体" w:cs="宋体"/>
          <w:sz w:val="21"/>
          <w:szCs w:val="21"/>
          <w:lang w:eastAsia="zh-CN"/>
        </w:rPr>
        <w:t>）</w:t>
      </w:r>
    </w:p>
    <w:p w14:paraId="03A40D46">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09E143E4">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67BC0C7D">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248F8BB4">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22A05003">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2483ACBD">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32EB1144">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103C132B">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48F81D31">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795E2F58">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如表是1913—1919年中国进口和出口贸易量指数与贸易额指数变化(1913年=100)情况。下列对该变化解读正确的是</w:t>
      </w:r>
    </w:p>
    <w:p w14:paraId="5CE16C78">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487930" cy="1404620"/>
            <wp:effectExtent l="0" t="0" r="7620" b="508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a:blip r:embed="rId8"/>
                    <a:stretch>
                      <a:fillRect/>
                    </a:stretch>
                  </pic:blipFill>
                  <pic:spPr>
                    <a:xfrm>
                      <a:off x="0" y="0"/>
                      <a:ext cx="2487930" cy="1404620"/>
                    </a:xfrm>
                    <a:prstGeom prst="rect">
                      <a:avLst/>
                    </a:prstGeom>
                    <a:noFill/>
                    <a:ln>
                      <a:noFill/>
                    </a:ln>
                  </pic:spPr>
                </pic:pic>
              </a:graphicData>
            </a:graphic>
          </wp:inline>
        </w:drawing>
      </w:r>
    </w:p>
    <w:p w14:paraId="18B1F131">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一战有利于推动中国经济发展</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民族资本主义得到长期稳健发展</w:t>
      </w:r>
    </w:p>
    <w:p w14:paraId="405F99CC">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中国经济已摆脱对列强的依赖</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西方列强基本放弃对华商品倾销</w:t>
      </w:r>
    </w:p>
    <w:p w14:paraId="6FABD45A">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2.有历史学家认为</w:t>
      </w:r>
      <w:r>
        <w:rPr>
          <w:rFonts w:hint="eastAsia" w:ascii="宋体" w:hAnsi="宋体" w:eastAsia="宋体" w:cs="宋体"/>
          <w:sz w:val="21"/>
          <w:szCs w:val="21"/>
          <w:lang w:eastAsia="zh-CN"/>
        </w:rPr>
        <w:t>，</w:t>
      </w:r>
      <w:r>
        <w:rPr>
          <w:rFonts w:hint="eastAsia" w:ascii="宋体" w:hAnsi="宋体" w:eastAsia="宋体" w:cs="宋体"/>
          <w:sz w:val="21"/>
          <w:szCs w:val="21"/>
        </w:rPr>
        <w:t>辛亥革命“在缺少充分准备的情况下忽然到来</w:t>
      </w:r>
      <w:r>
        <w:rPr>
          <w:rFonts w:hint="eastAsia" w:ascii="宋体" w:hAnsi="宋体" w:eastAsia="宋体" w:cs="宋体"/>
          <w:sz w:val="21"/>
          <w:szCs w:val="21"/>
          <w:lang w:eastAsia="zh-CN"/>
        </w:rPr>
        <w:t>，</w:t>
      </w:r>
      <w:r>
        <w:rPr>
          <w:rFonts w:hint="eastAsia" w:ascii="宋体" w:hAnsi="宋体" w:eastAsia="宋体" w:cs="宋体"/>
          <w:sz w:val="21"/>
          <w:szCs w:val="21"/>
        </w:rPr>
        <w:t>匆匆催生了民主共和</w:t>
      </w:r>
      <w:r>
        <w:rPr>
          <w:rFonts w:hint="eastAsia" w:ascii="宋体" w:hAnsi="宋体" w:eastAsia="宋体" w:cs="宋体"/>
          <w:sz w:val="21"/>
          <w:szCs w:val="21"/>
          <w:lang w:eastAsia="zh-CN"/>
        </w:rPr>
        <w:t>，</w:t>
      </w:r>
      <w:r>
        <w:rPr>
          <w:rFonts w:hint="eastAsia" w:ascii="宋体" w:hAnsi="宋体" w:eastAsia="宋体" w:cs="宋体"/>
          <w:sz w:val="21"/>
          <w:szCs w:val="21"/>
        </w:rPr>
        <w:t>却不可能为这个崭新的共和国准备下新型的官员和现代公民</w:t>
      </w:r>
      <w:r>
        <w:rPr>
          <w:rFonts w:hint="eastAsia" w:ascii="宋体" w:hAnsi="宋体" w:eastAsia="宋体" w:cs="宋体"/>
          <w:sz w:val="21"/>
          <w:szCs w:val="21"/>
          <w:lang w:eastAsia="zh-CN"/>
        </w:rPr>
        <w:t>，</w:t>
      </w:r>
      <w:r>
        <w:rPr>
          <w:rFonts w:hint="eastAsia" w:ascii="宋体" w:hAnsi="宋体" w:eastAsia="宋体" w:cs="宋体"/>
          <w:sz w:val="21"/>
          <w:szCs w:val="21"/>
        </w:rPr>
        <w:t xml:space="preserve">仍然上演着皇帝时代为王牧民的官员与千百万草民的旧戏”。这一观点意在说明 </w:t>
      </w:r>
    </w:p>
    <w:p w14:paraId="3F91DE11">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君主专制制度仍留有残余</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共和政体不适合中国国情</w:t>
      </w:r>
    </w:p>
    <w:p w14:paraId="752FE800">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彻底批判旧思想的必要性</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革命并未带来社会的变革</w:t>
      </w:r>
    </w:p>
    <w:p w14:paraId="7A6F0725">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新文化运动时期</w:t>
      </w:r>
      <w:r>
        <w:rPr>
          <w:rFonts w:hint="eastAsia" w:ascii="宋体" w:hAnsi="宋体" w:eastAsia="宋体" w:cs="宋体"/>
          <w:sz w:val="21"/>
          <w:szCs w:val="21"/>
          <w:lang w:eastAsia="zh-CN"/>
        </w:rPr>
        <w:t>，</w:t>
      </w:r>
      <w:r>
        <w:rPr>
          <w:rFonts w:hint="eastAsia" w:ascii="宋体" w:hAnsi="宋体" w:eastAsia="宋体" w:cs="宋体"/>
          <w:sz w:val="21"/>
          <w:szCs w:val="21"/>
        </w:rPr>
        <w:t>陈独秀发文提出</w:t>
      </w:r>
      <w:r>
        <w:rPr>
          <w:rFonts w:hint="eastAsia" w:ascii="宋体" w:hAnsi="宋体" w:eastAsia="宋体" w:cs="宋体"/>
          <w:sz w:val="21"/>
          <w:szCs w:val="21"/>
          <w:lang w:eastAsia="zh-CN"/>
        </w:rPr>
        <w:t>：</w:t>
      </w:r>
      <w:r>
        <w:rPr>
          <w:rFonts w:hint="eastAsia" w:ascii="宋体" w:hAnsi="宋体" w:eastAsia="宋体" w:cs="宋体"/>
          <w:sz w:val="21"/>
          <w:szCs w:val="21"/>
        </w:rPr>
        <w:t>“教育儿童</w:t>
      </w:r>
      <w:r>
        <w:rPr>
          <w:rFonts w:hint="eastAsia" w:ascii="宋体" w:hAnsi="宋体" w:eastAsia="宋体" w:cs="宋体"/>
          <w:sz w:val="21"/>
          <w:szCs w:val="21"/>
          <w:lang w:eastAsia="zh-CN"/>
        </w:rPr>
        <w:t>，</w:t>
      </w:r>
      <w:r>
        <w:rPr>
          <w:rFonts w:hint="eastAsia" w:ascii="宋体" w:hAnsi="宋体" w:eastAsia="宋体" w:cs="宋体"/>
          <w:sz w:val="21"/>
          <w:szCs w:val="21"/>
        </w:rPr>
        <w:t>十岁以前</w:t>
      </w:r>
      <w:r>
        <w:rPr>
          <w:rFonts w:hint="eastAsia" w:ascii="宋体" w:hAnsi="宋体" w:eastAsia="宋体" w:cs="宋体"/>
          <w:sz w:val="21"/>
          <w:szCs w:val="21"/>
          <w:lang w:eastAsia="zh-CN"/>
        </w:rPr>
        <w:t>，</w:t>
      </w:r>
      <w:r>
        <w:rPr>
          <w:rFonts w:hint="eastAsia" w:ascii="宋体" w:hAnsi="宋体" w:eastAsia="宋体" w:cs="宋体"/>
          <w:sz w:val="21"/>
          <w:szCs w:val="21"/>
        </w:rPr>
        <w:t>当以兽性主义</w:t>
      </w:r>
      <w:r>
        <w:rPr>
          <w:rFonts w:hint="eastAsia" w:ascii="宋体" w:hAnsi="宋体" w:eastAsia="宋体" w:cs="宋体"/>
          <w:sz w:val="21"/>
          <w:szCs w:val="21"/>
          <w:lang w:eastAsia="zh-CN"/>
        </w:rPr>
        <w:t>，</w:t>
      </w:r>
      <w:r>
        <w:rPr>
          <w:rFonts w:hint="eastAsia" w:ascii="宋体" w:hAnsi="宋体" w:eastAsia="宋体" w:cs="宋体"/>
          <w:sz w:val="21"/>
          <w:szCs w:val="21"/>
        </w:rPr>
        <w:t>十岁以后</w:t>
      </w:r>
      <w:r>
        <w:rPr>
          <w:rFonts w:hint="eastAsia" w:ascii="宋体" w:hAnsi="宋体" w:eastAsia="宋体" w:cs="宋体"/>
          <w:sz w:val="21"/>
          <w:szCs w:val="21"/>
          <w:lang w:eastAsia="zh-CN"/>
        </w:rPr>
        <w:t>，</w:t>
      </w:r>
      <w:r>
        <w:rPr>
          <w:rFonts w:hint="eastAsia" w:ascii="宋体" w:hAnsi="宋体" w:eastAsia="宋体" w:cs="宋体"/>
          <w:sz w:val="21"/>
          <w:szCs w:val="21"/>
        </w:rPr>
        <w:t>方以人性主义。”他指出所谓兽性</w:t>
      </w:r>
      <w:r>
        <w:rPr>
          <w:rFonts w:hint="eastAsia" w:ascii="宋体" w:hAnsi="宋体" w:eastAsia="宋体" w:cs="宋体"/>
          <w:sz w:val="21"/>
          <w:szCs w:val="21"/>
          <w:lang w:eastAsia="zh-CN"/>
        </w:rPr>
        <w:t>，</w:t>
      </w:r>
      <w:r>
        <w:rPr>
          <w:rFonts w:hint="eastAsia" w:ascii="宋体" w:hAnsi="宋体" w:eastAsia="宋体" w:cs="宋体"/>
          <w:sz w:val="21"/>
          <w:szCs w:val="21"/>
        </w:rPr>
        <w:t>“曰意志顽狠</w:t>
      </w:r>
      <w:r>
        <w:rPr>
          <w:rFonts w:hint="eastAsia" w:ascii="宋体" w:hAnsi="宋体" w:eastAsia="宋体" w:cs="宋体"/>
          <w:sz w:val="21"/>
          <w:szCs w:val="21"/>
          <w:lang w:eastAsia="zh-CN"/>
        </w:rPr>
        <w:t>，</w:t>
      </w:r>
      <w:r>
        <w:rPr>
          <w:rFonts w:hint="eastAsia" w:ascii="宋体" w:hAnsi="宋体" w:eastAsia="宋体" w:cs="宋体"/>
          <w:sz w:val="21"/>
          <w:szCs w:val="21"/>
        </w:rPr>
        <w:t>善斗不屈也</w:t>
      </w:r>
      <w:r>
        <w:rPr>
          <w:rFonts w:hint="eastAsia" w:ascii="宋体" w:hAnsi="宋体" w:eastAsia="宋体" w:cs="宋体"/>
          <w:sz w:val="21"/>
          <w:szCs w:val="21"/>
          <w:lang w:eastAsia="zh-CN"/>
        </w:rPr>
        <w:t>；</w:t>
      </w:r>
      <w:r>
        <w:rPr>
          <w:rFonts w:hint="eastAsia" w:ascii="宋体" w:hAnsi="宋体" w:eastAsia="宋体" w:cs="宋体"/>
          <w:sz w:val="21"/>
          <w:szCs w:val="21"/>
        </w:rPr>
        <w:t>曰体魄强健</w:t>
      </w:r>
      <w:r>
        <w:rPr>
          <w:rFonts w:hint="eastAsia" w:ascii="宋体" w:hAnsi="宋体" w:eastAsia="宋体" w:cs="宋体"/>
          <w:sz w:val="21"/>
          <w:szCs w:val="21"/>
          <w:lang w:eastAsia="zh-CN"/>
        </w:rPr>
        <w:t>，</w:t>
      </w:r>
      <w:r>
        <w:rPr>
          <w:rFonts w:hint="eastAsia" w:ascii="宋体" w:hAnsi="宋体" w:eastAsia="宋体" w:cs="宋体"/>
          <w:sz w:val="21"/>
          <w:szCs w:val="21"/>
        </w:rPr>
        <w:t>力抗自然也”</w:t>
      </w:r>
      <w:r>
        <w:rPr>
          <w:rFonts w:hint="eastAsia" w:ascii="宋体" w:hAnsi="宋体" w:eastAsia="宋体" w:cs="宋体"/>
          <w:sz w:val="21"/>
          <w:szCs w:val="21"/>
          <w:lang w:eastAsia="zh-CN"/>
        </w:rPr>
        <w:t>；</w:t>
      </w:r>
      <w:r>
        <w:rPr>
          <w:rFonts w:hint="eastAsia" w:ascii="宋体" w:hAnsi="宋体" w:eastAsia="宋体" w:cs="宋体"/>
          <w:sz w:val="21"/>
          <w:szCs w:val="21"/>
        </w:rPr>
        <w:t>此外</w:t>
      </w:r>
      <w:r>
        <w:rPr>
          <w:rFonts w:hint="eastAsia" w:ascii="宋体" w:hAnsi="宋体" w:eastAsia="宋体" w:cs="宋体"/>
          <w:sz w:val="21"/>
          <w:szCs w:val="21"/>
          <w:lang w:eastAsia="zh-CN"/>
        </w:rPr>
        <w:t>，</w:t>
      </w:r>
      <w:r>
        <w:rPr>
          <w:rFonts w:hint="eastAsia" w:ascii="宋体" w:hAnsi="宋体" w:eastAsia="宋体" w:cs="宋体"/>
          <w:sz w:val="21"/>
          <w:szCs w:val="21"/>
        </w:rPr>
        <w:t>“仅保兽性</w:t>
      </w:r>
      <w:r>
        <w:rPr>
          <w:rFonts w:hint="eastAsia" w:ascii="宋体" w:hAnsi="宋体" w:eastAsia="宋体" w:cs="宋体"/>
          <w:sz w:val="21"/>
          <w:szCs w:val="21"/>
          <w:lang w:eastAsia="zh-CN"/>
        </w:rPr>
        <w:t>，</w:t>
      </w:r>
      <w:r>
        <w:rPr>
          <w:rFonts w:hint="eastAsia" w:ascii="宋体" w:hAnsi="宋体" w:eastAsia="宋体" w:cs="宋体"/>
          <w:sz w:val="21"/>
          <w:szCs w:val="21"/>
        </w:rPr>
        <w:t>或独尊人性</w:t>
      </w:r>
      <w:r>
        <w:rPr>
          <w:rFonts w:hint="eastAsia" w:ascii="宋体" w:hAnsi="宋体" w:eastAsia="宋体" w:cs="宋体"/>
          <w:sz w:val="21"/>
          <w:szCs w:val="21"/>
          <w:lang w:eastAsia="zh-CN"/>
        </w:rPr>
        <w:t>，</w:t>
      </w:r>
      <w:r>
        <w:rPr>
          <w:rFonts w:hint="eastAsia" w:ascii="宋体" w:hAnsi="宋体" w:eastAsia="宋体" w:cs="宋体"/>
          <w:sz w:val="21"/>
          <w:szCs w:val="21"/>
        </w:rPr>
        <w:t>而兽性全失</w:t>
      </w:r>
      <w:r>
        <w:rPr>
          <w:rFonts w:hint="eastAsia" w:ascii="宋体" w:hAnsi="宋体" w:eastAsia="宋体" w:cs="宋体"/>
          <w:sz w:val="21"/>
          <w:szCs w:val="21"/>
          <w:lang w:eastAsia="zh-CN"/>
        </w:rPr>
        <w:t>，</w:t>
      </w:r>
      <w:r>
        <w:rPr>
          <w:rFonts w:hint="eastAsia" w:ascii="宋体" w:hAnsi="宋体" w:eastAsia="宋体" w:cs="宋体"/>
          <w:sz w:val="21"/>
          <w:szCs w:val="21"/>
        </w:rPr>
        <w:t>是皆堕落衰弱之民也”。陈独秀的这一主张旨在</w:t>
      </w:r>
    </w:p>
    <w:p w14:paraId="4C318A7F">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倡导培养综合发展的新式人才</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推动民主与科学思想普及</w:t>
      </w:r>
    </w:p>
    <w:p w14:paraId="57A1B105">
      <w:pPr>
        <w:keepNext w:val="0"/>
        <w:keepLines w:val="0"/>
        <w:pageBreakBefore w:val="0"/>
        <w:widowControl/>
        <w:tabs>
          <w:tab w:val="left" w:pos="4536"/>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重塑国民精神以实现救亡图存</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批判封建教育体制的弊端</w:t>
      </w:r>
    </w:p>
    <w:p w14:paraId="37F1934E">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下表为1914—1920年中国净进口货值和净出口货值表，表中现象出现的主要原因是</w:t>
      </w:r>
    </w:p>
    <w:p w14:paraId="6A25EA09">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(单位：千海关两)</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46"/>
        <w:gridCol w:w="1446"/>
        <w:gridCol w:w="1096"/>
      </w:tblGrid>
      <w:tr w14:paraId="29EC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08D5C39B">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年份</w:t>
            </w:r>
          </w:p>
        </w:tc>
        <w:tc>
          <w:tcPr>
            <w:tcW w:w="1446" w:type="dxa"/>
            <w:shd w:val="clear" w:color="auto" w:fill="auto"/>
            <w:vAlign w:val="center"/>
          </w:tcPr>
          <w:p w14:paraId="451188B4">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净进口货值</w:t>
            </w:r>
          </w:p>
        </w:tc>
        <w:tc>
          <w:tcPr>
            <w:tcW w:w="1446" w:type="dxa"/>
            <w:shd w:val="clear" w:color="auto" w:fill="auto"/>
            <w:vAlign w:val="center"/>
          </w:tcPr>
          <w:p w14:paraId="3457859E">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净出口货值</w:t>
            </w:r>
          </w:p>
        </w:tc>
        <w:tc>
          <w:tcPr>
            <w:tcW w:w="1096" w:type="dxa"/>
            <w:shd w:val="clear" w:color="auto" w:fill="auto"/>
            <w:vAlign w:val="center"/>
          </w:tcPr>
          <w:p w14:paraId="0C4E14DE">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入超</w:t>
            </w:r>
          </w:p>
        </w:tc>
      </w:tr>
      <w:tr w14:paraId="703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C4AF143">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1914</w:t>
            </w:r>
          </w:p>
        </w:tc>
        <w:tc>
          <w:tcPr>
            <w:tcW w:w="1446" w:type="dxa"/>
            <w:shd w:val="clear" w:color="auto" w:fill="auto"/>
            <w:vAlign w:val="center"/>
          </w:tcPr>
          <w:p w14:paraId="539CB4E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569 241</w:t>
            </w:r>
          </w:p>
        </w:tc>
        <w:tc>
          <w:tcPr>
            <w:tcW w:w="1446" w:type="dxa"/>
            <w:shd w:val="clear" w:color="auto" w:fill="auto"/>
            <w:vAlign w:val="center"/>
          </w:tcPr>
          <w:p w14:paraId="00A1FB0E">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356 227</w:t>
            </w:r>
          </w:p>
        </w:tc>
        <w:tc>
          <w:tcPr>
            <w:tcW w:w="1096" w:type="dxa"/>
            <w:shd w:val="clear" w:color="auto" w:fill="auto"/>
            <w:vAlign w:val="center"/>
          </w:tcPr>
          <w:p w14:paraId="681BE01A">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231 014</w:t>
            </w:r>
          </w:p>
        </w:tc>
      </w:tr>
      <w:tr w14:paraId="2020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0A548BB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1917</w:t>
            </w:r>
          </w:p>
        </w:tc>
        <w:tc>
          <w:tcPr>
            <w:tcW w:w="1446" w:type="dxa"/>
            <w:shd w:val="clear" w:color="auto" w:fill="auto"/>
            <w:vAlign w:val="center"/>
          </w:tcPr>
          <w:p w14:paraId="2B3FC736">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549 519</w:t>
            </w:r>
          </w:p>
        </w:tc>
        <w:tc>
          <w:tcPr>
            <w:tcW w:w="1446" w:type="dxa"/>
            <w:shd w:val="clear" w:color="auto" w:fill="auto"/>
            <w:vAlign w:val="center"/>
          </w:tcPr>
          <w:p w14:paraId="1644C1F4">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462 932</w:t>
            </w:r>
          </w:p>
        </w:tc>
        <w:tc>
          <w:tcPr>
            <w:tcW w:w="1096" w:type="dxa"/>
            <w:shd w:val="clear" w:color="auto" w:fill="auto"/>
            <w:vAlign w:val="center"/>
          </w:tcPr>
          <w:p w14:paraId="12BD18B2">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86 587</w:t>
            </w:r>
          </w:p>
        </w:tc>
      </w:tr>
      <w:tr w14:paraId="483F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3D87D07">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1919</w:t>
            </w:r>
          </w:p>
        </w:tc>
        <w:tc>
          <w:tcPr>
            <w:tcW w:w="1446" w:type="dxa"/>
            <w:shd w:val="clear" w:color="auto" w:fill="auto"/>
            <w:vAlign w:val="center"/>
          </w:tcPr>
          <w:p w14:paraId="3071B9DA">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646 998</w:t>
            </w:r>
          </w:p>
        </w:tc>
        <w:tc>
          <w:tcPr>
            <w:tcW w:w="1446" w:type="dxa"/>
            <w:shd w:val="clear" w:color="auto" w:fill="auto"/>
            <w:vAlign w:val="center"/>
          </w:tcPr>
          <w:p w14:paraId="01D6E319">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630 809</w:t>
            </w:r>
          </w:p>
        </w:tc>
        <w:tc>
          <w:tcPr>
            <w:tcW w:w="1096" w:type="dxa"/>
            <w:shd w:val="clear" w:color="auto" w:fill="auto"/>
            <w:vAlign w:val="center"/>
          </w:tcPr>
          <w:p w14:paraId="64CA83C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16 189</w:t>
            </w:r>
          </w:p>
        </w:tc>
      </w:tr>
      <w:tr w14:paraId="4223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58371A37">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1920</w:t>
            </w:r>
          </w:p>
        </w:tc>
        <w:tc>
          <w:tcPr>
            <w:tcW w:w="1446" w:type="dxa"/>
            <w:shd w:val="clear" w:color="auto" w:fill="auto"/>
            <w:vAlign w:val="center"/>
          </w:tcPr>
          <w:p w14:paraId="761E7989">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762 250</w:t>
            </w:r>
          </w:p>
        </w:tc>
        <w:tc>
          <w:tcPr>
            <w:tcW w:w="1446" w:type="dxa"/>
            <w:shd w:val="clear" w:color="auto" w:fill="auto"/>
            <w:vAlign w:val="center"/>
          </w:tcPr>
          <w:p w14:paraId="7A582B14">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541 631</w:t>
            </w:r>
          </w:p>
        </w:tc>
        <w:tc>
          <w:tcPr>
            <w:tcW w:w="1096" w:type="dxa"/>
            <w:shd w:val="clear" w:color="auto" w:fill="auto"/>
            <w:vAlign w:val="center"/>
          </w:tcPr>
          <w:p w14:paraId="7B7467E1">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220 619</w:t>
            </w:r>
          </w:p>
        </w:tc>
      </w:tr>
    </w:tbl>
    <w:p w14:paraId="166706D2">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491BDB">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A.国际局势发生重大变化</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中国经济结构产生变动</w:t>
      </w:r>
    </w:p>
    <w:p w14:paraId="6DA6C717">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北洋政府对实业的重视</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列强对华资本输出加剧</w:t>
      </w:r>
    </w:p>
    <w:p w14:paraId="4E0A5F48">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20世纪初，有人提出“凡德道以修己为本，而修己之道，又以体育为本”“供给他一个运动场，发展他的品格”。由此可见，他们提倡在教育中</w:t>
      </w:r>
    </w:p>
    <w:p w14:paraId="2052F1A0">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贯彻民主与科学的精神</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重视发展学校体育运动</w:t>
      </w:r>
    </w:p>
    <w:p w14:paraId="55C9811F">
      <w:pPr>
        <w:pStyle w:val="3"/>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宣扬儒家道德伦理观念</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注重体育与德育的融合</w:t>
      </w:r>
    </w:p>
    <w:p w14:paraId="3A23F5B7">
      <w:pPr>
        <w:pStyle w:val="3"/>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kern w:val="0"/>
          <w:sz w:val="21"/>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14:paraId="245CE4F7">
        <w:pPr>
          <w:pStyle w:val="5"/>
          <w:jc w:val="center"/>
        </w:pPr>
        <w:r>
          <w:fldChar w:fldCharType="begin"/>
        </w:r>
        <w:r>
          <w:instrText xml:space="preserve">PAGE   \* MERGEFORMAT</w:instrText>
        </w:r>
        <w:r>
          <w:fldChar w:fldCharType="separate"/>
        </w:r>
        <w:r>
          <w:rPr>
            <w:lang w:val="zh-CN"/>
          </w:rPr>
          <w:t>2</w:t>
        </w:r>
        <w:r>
          <w:fldChar w:fldCharType="end"/>
        </w:r>
      </w:p>
    </w:sdtContent>
  </w:sdt>
  <w:p w14:paraId="13F32E7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6521E"/>
    <w:multiLevelType w:val="singleLevel"/>
    <w:tmpl w:val="FDE6521E"/>
    <w:lvl w:ilvl="0" w:tentative="0">
      <w:start w:val="2"/>
      <w:numFmt w:val="decimal"/>
      <w:suff w:val="nothing"/>
      <w:lvlText w:val="（%1）"/>
      <w:lvlJc w:val="left"/>
    </w:lvl>
  </w:abstractNum>
  <w:abstractNum w:abstractNumId="1">
    <w:nsid w:val="67259A72"/>
    <w:multiLevelType w:val="singleLevel"/>
    <w:tmpl w:val="67259A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00DD75EA"/>
    <w:rsid w:val="00000807"/>
    <w:rsid w:val="00002B18"/>
    <w:rsid w:val="00011BAA"/>
    <w:rsid w:val="00013258"/>
    <w:rsid w:val="00046683"/>
    <w:rsid w:val="00057958"/>
    <w:rsid w:val="00074283"/>
    <w:rsid w:val="00083936"/>
    <w:rsid w:val="000860EF"/>
    <w:rsid w:val="000B3183"/>
    <w:rsid w:val="000B4DD2"/>
    <w:rsid w:val="000C7F88"/>
    <w:rsid w:val="000D7045"/>
    <w:rsid w:val="000F0943"/>
    <w:rsid w:val="00111345"/>
    <w:rsid w:val="00112932"/>
    <w:rsid w:val="00121A78"/>
    <w:rsid w:val="00132AA7"/>
    <w:rsid w:val="001374B4"/>
    <w:rsid w:val="00140297"/>
    <w:rsid w:val="00142FCD"/>
    <w:rsid w:val="00160CB9"/>
    <w:rsid w:val="00174361"/>
    <w:rsid w:val="001859BD"/>
    <w:rsid w:val="001A6F5C"/>
    <w:rsid w:val="001C4998"/>
    <w:rsid w:val="001E026F"/>
    <w:rsid w:val="001E15A9"/>
    <w:rsid w:val="001E16AB"/>
    <w:rsid w:val="001F442C"/>
    <w:rsid w:val="00202F60"/>
    <w:rsid w:val="002146D1"/>
    <w:rsid w:val="002256D4"/>
    <w:rsid w:val="00261644"/>
    <w:rsid w:val="0027382C"/>
    <w:rsid w:val="00287FAE"/>
    <w:rsid w:val="002A0EF5"/>
    <w:rsid w:val="002B3F0D"/>
    <w:rsid w:val="002B7EB5"/>
    <w:rsid w:val="002C205E"/>
    <w:rsid w:val="002E0F0F"/>
    <w:rsid w:val="002F3803"/>
    <w:rsid w:val="003014D1"/>
    <w:rsid w:val="0030791C"/>
    <w:rsid w:val="00311476"/>
    <w:rsid w:val="0031429C"/>
    <w:rsid w:val="00314DC1"/>
    <w:rsid w:val="00333489"/>
    <w:rsid w:val="00374B8E"/>
    <w:rsid w:val="00382D2F"/>
    <w:rsid w:val="00394E01"/>
    <w:rsid w:val="003A4282"/>
    <w:rsid w:val="003B1C78"/>
    <w:rsid w:val="003B2AAE"/>
    <w:rsid w:val="003D426B"/>
    <w:rsid w:val="003E50F3"/>
    <w:rsid w:val="003E5D27"/>
    <w:rsid w:val="003F78DB"/>
    <w:rsid w:val="00402F8D"/>
    <w:rsid w:val="004151D4"/>
    <w:rsid w:val="0042006E"/>
    <w:rsid w:val="0042407C"/>
    <w:rsid w:val="00426999"/>
    <w:rsid w:val="00436B4C"/>
    <w:rsid w:val="0045083A"/>
    <w:rsid w:val="004516A4"/>
    <w:rsid w:val="00455ABB"/>
    <w:rsid w:val="00461E0C"/>
    <w:rsid w:val="00463FBF"/>
    <w:rsid w:val="00472079"/>
    <w:rsid w:val="00472773"/>
    <w:rsid w:val="00483D40"/>
    <w:rsid w:val="00485DDB"/>
    <w:rsid w:val="004A31E9"/>
    <w:rsid w:val="004B58D0"/>
    <w:rsid w:val="004C0DEB"/>
    <w:rsid w:val="004E5A4A"/>
    <w:rsid w:val="004F371B"/>
    <w:rsid w:val="004F38D7"/>
    <w:rsid w:val="00537CBC"/>
    <w:rsid w:val="005414D3"/>
    <w:rsid w:val="00544AA0"/>
    <w:rsid w:val="00555C12"/>
    <w:rsid w:val="005658C5"/>
    <w:rsid w:val="00567A47"/>
    <w:rsid w:val="00576E9A"/>
    <w:rsid w:val="005909BB"/>
    <w:rsid w:val="00597448"/>
    <w:rsid w:val="005A244F"/>
    <w:rsid w:val="005B0277"/>
    <w:rsid w:val="005B3CC0"/>
    <w:rsid w:val="005B69E4"/>
    <w:rsid w:val="005C7BA4"/>
    <w:rsid w:val="005E58A4"/>
    <w:rsid w:val="005E7CAD"/>
    <w:rsid w:val="005F5EA2"/>
    <w:rsid w:val="00606231"/>
    <w:rsid w:val="006119D5"/>
    <w:rsid w:val="0063615B"/>
    <w:rsid w:val="006446BB"/>
    <w:rsid w:val="006520C4"/>
    <w:rsid w:val="00663E9C"/>
    <w:rsid w:val="00666FE1"/>
    <w:rsid w:val="00667F6B"/>
    <w:rsid w:val="00670281"/>
    <w:rsid w:val="006913C3"/>
    <w:rsid w:val="006922C8"/>
    <w:rsid w:val="006B43B8"/>
    <w:rsid w:val="006C2AC7"/>
    <w:rsid w:val="006D45EE"/>
    <w:rsid w:val="006E1360"/>
    <w:rsid w:val="006F198E"/>
    <w:rsid w:val="006F587B"/>
    <w:rsid w:val="006F73C4"/>
    <w:rsid w:val="00732473"/>
    <w:rsid w:val="0074689E"/>
    <w:rsid w:val="007476D2"/>
    <w:rsid w:val="00747895"/>
    <w:rsid w:val="00761BFC"/>
    <w:rsid w:val="00762676"/>
    <w:rsid w:val="00776AF9"/>
    <w:rsid w:val="007928A9"/>
    <w:rsid w:val="007A2AA7"/>
    <w:rsid w:val="007B57A1"/>
    <w:rsid w:val="007D29DC"/>
    <w:rsid w:val="007E68CE"/>
    <w:rsid w:val="007F344C"/>
    <w:rsid w:val="007F6B56"/>
    <w:rsid w:val="007F7720"/>
    <w:rsid w:val="008018CF"/>
    <w:rsid w:val="00816397"/>
    <w:rsid w:val="00822B36"/>
    <w:rsid w:val="00823153"/>
    <w:rsid w:val="00825322"/>
    <w:rsid w:val="00836BDC"/>
    <w:rsid w:val="00841005"/>
    <w:rsid w:val="00844C6B"/>
    <w:rsid w:val="00850CF8"/>
    <w:rsid w:val="00863DB4"/>
    <w:rsid w:val="00870AD3"/>
    <w:rsid w:val="00891B81"/>
    <w:rsid w:val="008A2B8F"/>
    <w:rsid w:val="008A3B63"/>
    <w:rsid w:val="008A4A13"/>
    <w:rsid w:val="008A6E95"/>
    <w:rsid w:val="008B0CEE"/>
    <w:rsid w:val="008B3BE0"/>
    <w:rsid w:val="008C279B"/>
    <w:rsid w:val="008C27BB"/>
    <w:rsid w:val="008C434F"/>
    <w:rsid w:val="008D56F8"/>
    <w:rsid w:val="008D6607"/>
    <w:rsid w:val="008E3899"/>
    <w:rsid w:val="008F1ABF"/>
    <w:rsid w:val="008F2AE6"/>
    <w:rsid w:val="008F3DEC"/>
    <w:rsid w:val="008F5723"/>
    <w:rsid w:val="0090104F"/>
    <w:rsid w:val="009108B9"/>
    <w:rsid w:val="00926E72"/>
    <w:rsid w:val="0094093C"/>
    <w:rsid w:val="009434BC"/>
    <w:rsid w:val="00946185"/>
    <w:rsid w:val="0096040B"/>
    <w:rsid w:val="00963637"/>
    <w:rsid w:val="00971314"/>
    <w:rsid w:val="00985473"/>
    <w:rsid w:val="00985AC6"/>
    <w:rsid w:val="00985EB0"/>
    <w:rsid w:val="00992B92"/>
    <w:rsid w:val="009959C3"/>
    <w:rsid w:val="009A3891"/>
    <w:rsid w:val="009A4C38"/>
    <w:rsid w:val="009B0F4A"/>
    <w:rsid w:val="009B4490"/>
    <w:rsid w:val="009C0D5D"/>
    <w:rsid w:val="009F4C98"/>
    <w:rsid w:val="00A0008A"/>
    <w:rsid w:val="00A138BD"/>
    <w:rsid w:val="00A43F5A"/>
    <w:rsid w:val="00A517C5"/>
    <w:rsid w:val="00A6419D"/>
    <w:rsid w:val="00A80A7C"/>
    <w:rsid w:val="00A9610A"/>
    <w:rsid w:val="00AA3987"/>
    <w:rsid w:val="00AA54A3"/>
    <w:rsid w:val="00AB33F4"/>
    <w:rsid w:val="00AC2A96"/>
    <w:rsid w:val="00AC74EF"/>
    <w:rsid w:val="00AC79B4"/>
    <w:rsid w:val="00AE14D7"/>
    <w:rsid w:val="00AF3C35"/>
    <w:rsid w:val="00AF7A2D"/>
    <w:rsid w:val="00B13C3F"/>
    <w:rsid w:val="00B32B39"/>
    <w:rsid w:val="00B47AEF"/>
    <w:rsid w:val="00B53C99"/>
    <w:rsid w:val="00B71033"/>
    <w:rsid w:val="00B738FA"/>
    <w:rsid w:val="00B761CC"/>
    <w:rsid w:val="00BA1859"/>
    <w:rsid w:val="00BC2CD5"/>
    <w:rsid w:val="00BE4CDE"/>
    <w:rsid w:val="00BF196F"/>
    <w:rsid w:val="00C05126"/>
    <w:rsid w:val="00C062E4"/>
    <w:rsid w:val="00C15A7A"/>
    <w:rsid w:val="00C255A5"/>
    <w:rsid w:val="00C31E88"/>
    <w:rsid w:val="00C3345A"/>
    <w:rsid w:val="00C47AFC"/>
    <w:rsid w:val="00C63CB4"/>
    <w:rsid w:val="00C83CDD"/>
    <w:rsid w:val="00C962C4"/>
    <w:rsid w:val="00C97895"/>
    <w:rsid w:val="00C97F04"/>
    <w:rsid w:val="00CA1160"/>
    <w:rsid w:val="00CA35EF"/>
    <w:rsid w:val="00CA557B"/>
    <w:rsid w:val="00CB2210"/>
    <w:rsid w:val="00CB75F6"/>
    <w:rsid w:val="00CC33F1"/>
    <w:rsid w:val="00D0029D"/>
    <w:rsid w:val="00D151D2"/>
    <w:rsid w:val="00D2543E"/>
    <w:rsid w:val="00D34D28"/>
    <w:rsid w:val="00D35F26"/>
    <w:rsid w:val="00D421E5"/>
    <w:rsid w:val="00D42781"/>
    <w:rsid w:val="00D44A2D"/>
    <w:rsid w:val="00D46C17"/>
    <w:rsid w:val="00D5638F"/>
    <w:rsid w:val="00D76154"/>
    <w:rsid w:val="00D86C62"/>
    <w:rsid w:val="00DA4CB8"/>
    <w:rsid w:val="00DA6440"/>
    <w:rsid w:val="00DA7702"/>
    <w:rsid w:val="00DB14C9"/>
    <w:rsid w:val="00DD42A4"/>
    <w:rsid w:val="00DD482E"/>
    <w:rsid w:val="00DD75EA"/>
    <w:rsid w:val="00DE3F35"/>
    <w:rsid w:val="00DF32E9"/>
    <w:rsid w:val="00DF5FC3"/>
    <w:rsid w:val="00E000CE"/>
    <w:rsid w:val="00E050D6"/>
    <w:rsid w:val="00E06618"/>
    <w:rsid w:val="00E07187"/>
    <w:rsid w:val="00E278FD"/>
    <w:rsid w:val="00E31019"/>
    <w:rsid w:val="00E419F9"/>
    <w:rsid w:val="00E56392"/>
    <w:rsid w:val="00E56AAC"/>
    <w:rsid w:val="00E63154"/>
    <w:rsid w:val="00E86821"/>
    <w:rsid w:val="00E87F64"/>
    <w:rsid w:val="00E97B79"/>
    <w:rsid w:val="00EA0724"/>
    <w:rsid w:val="00EA3FE9"/>
    <w:rsid w:val="00EA42BE"/>
    <w:rsid w:val="00EB2537"/>
    <w:rsid w:val="00EB66C6"/>
    <w:rsid w:val="00EC186C"/>
    <w:rsid w:val="00EC4F75"/>
    <w:rsid w:val="00EC565C"/>
    <w:rsid w:val="00ED4AC9"/>
    <w:rsid w:val="00F007CC"/>
    <w:rsid w:val="00F03DEE"/>
    <w:rsid w:val="00F10981"/>
    <w:rsid w:val="00F17D09"/>
    <w:rsid w:val="00F274A6"/>
    <w:rsid w:val="00F53170"/>
    <w:rsid w:val="00F53E93"/>
    <w:rsid w:val="00F61B4B"/>
    <w:rsid w:val="00F70228"/>
    <w:rsid w:val="00F769D0"/>
    <w:rsid w:val="00F96F7D"/>
    <w:rsid w:val="00FA604C"/>
    <w:rsid w:val="00FA76C6"/>
    <w:rsid w:val="00FB6BA5"/>
    <w:rsid w:val="00FC3DB8"/>
    <w:rsid w:val="00FD4E97"/>
    <w:rsid w:val="00FF3BFA"/>
    <w:rsid w:val="05A26DE7"/>
    <w:rsid w:val="060A6666"/>
    <w:rsid w:val="11511161"/>
    <w:rsid w:val="18DC65B5"/>
    <w:rsid w:val="19023E7D"/>
    <w:rsid w:val="32FA66C2"/>
    <w:rsid w:val="3B176E5C"/>
    <w:rsid w:val="3CFC4540"/>
    <w:rsid w:val="46A903D3"/>
    <w:rsid w:val="476A5162"/>
    <w:rsid w:val="4A804742"/>
    <w:rsid w:val="507532CB"/>
    <w:rsid w:val="68720055"/>
    <w:rsid w:val="6B0E03C9"/>
    <w:rsid w:val="73050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2"/>
    <w:autoRedefine/>
    <w:unhideWhenUsed/>
    <w:qFormat/>
    <w:uiPriority w:val="99"/>
    <w:rPr>
      <w:rFonts w:ascii="宋体" w:hAnsi="Courier New" w:eastAsia="宋体" w:cs="Courier New"/>
      <w:szCs w:val="21"/>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Light Shading Accent 3"/>
    <w:basedOn w:val="7"/>
    <w:autoRedefine/>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纯文本 Char"/>
    <w:basedOn w:val="9"/>
    <w:link w:val="3"/>
    <w:autoRedefine/>
    <w:qFormat/>
    <w:uiPriority w:val="99"/>
    <w:rPr>
      <w:rFonts w:ascii="宋体" w:hAnsi="Courier New" w:eastAsia="宋体" w:cs="Courier New"/>
      <w:szCs w:val="21"/>
    </w:rPr>
  </w:style>
  <w:style w:type="character" w:customStyle="1" w:styleId="13">
    <w:name w:val="正文文本 Char"/>
    <w:basedOn w:val="9"/>
    <w:link w:val="2"/>
    <w:autoRedefine/>
    <w:qFormat/>
    <w:uiPriority w:val="99"/>
    <w:rPr>
      <w:rFonts w:ascii="微软雅黑" w:hAnsi="微软雅黑" w:eastAsia="微软雅黑"/>
      <w:kern w:val="0"/>
      <w:sz w:val="22"/>
      <w:lang w:eastAsia="en-US"/>
    </w:rPr>
  </w:style>
  <w:style w:type="character" w:customStyle="1" w:styleId="14">
    <w:name w:val="批注框文本 Char"/>
    <w:basedOn w:val="9"/>
    <w:link w:val="4"/>
    <w:autoRedefine/>
    <w:semiHidden/>
    <w:qFormat/>
    <w:uiPriority w:val="99"/>
    <w:rPr>
      <w:sz w:val="18"/>
      <w:szCs w:val="18"/>
    </w:rPr>
  </w:style>
  <w:style w:type="paragraph" w:customStyle="1" w:styleId="15">
    <w:name w:val="p0"/>
    <w:basedOn w:val="1"/>
    <w:autoRedefine/>
    <w:qFormat/>
    <w:uiPriority w:val="0"/>
    <w:pPr>
      <w:widowControl/>
    </w:pPr>
    <w:rPr>
      <w:rFonts w:ascii="Times New Roman" w:hAnsi="Times New Roman" w:eastAsia="宋体" w:cs="Times New Roman"/>
      <w:kern w:val="0"/>
      <w:szCs w:val="21"/>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21382;&#21490;/&#21382;&#21490;%252520&#20013;&#22806;&#32434;&#35201;&#19978;%252520&#36890;&#29992;/&#26032;&#24314;&#25991;&#20214;&#22841;/B353.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04350-EDD1-46C8-979C-E5DFEC8EDF36}">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4428</Words>
  <Characters>5047</Characters>
  <Lines>19</Lines>
  <Paragraphs>5</Paragraphs>
  <TotalTime>1</TotalTime>
  <ScaleCrop>false</ScaleCrop>
  <LinksUpToDate>false</LinksUpToDate>
  <CharactersWithSpaces>5684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2024-11-25T00:47:52Z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C487139E73584C88B413722E7A099632_13</vt:lpwstr>
  </property>
</Properties>
</file>