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center"/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江苏省仪征中学</w:t>
      </w:r>
      <w:r>
        <w:rPr>
          <w:rFonts w:hint="eastAsia" w:ascii="黑体" w:hAnsi="黑体" w:eastAsia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MT Extra"/>
          <w:b/>
          <w:sz w:val="28"/>
          <w:szCs w:val="28"/>
        </w:rPr>
        <w:t>学年度第一学期高三物理学科导学案</w:t>
      </w:r>
    </w:p>
    <w:p>
      <w:pPr>
        <w:widowControl/>
        <w:spacing w:line="270" w:lineRule="atLeast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传感器的原理及简单使用（一）</w:t>
      </w:r>
    </w:p>
    <w:p>
      <w:pPr>
        <w:widowControl/>
        <w:spacing w:line="270" w:lineRule="atLeast"/>
        <w:jc w:val="center"/>
        <w:rPr>
          <w:rFonts w:ascii="楷体_GB2312" w:hAnsi="楷体_GB2312" w:eastAsia="楷体_GB2312" w:cs="楷体_GB2312"/>
          <w:color w:val="000000"/>
          <w:kern w:val="0"/>
          <w:sz w:val="24"/>
          <w:szCs w:val="24"/>
        </w:rPr>
      </w:pP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>研制人：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 w:bidi="ar-SA"/>
        </w:rPr>
        <w:t>汪厚军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 xml:space="preserve">   审核人：熊小燕</w:t>
      </w:r>
    </w:p>
    <w:p>
      <w:pPr>
        <w:widowControl/>
        <w:adjustRightInd w:val="0"/>
        <w:ind w:firstLine="480" w:firstLineChars="200"/>
        <w:jc w:val="left"/>
        <w:rPr>
          <w:rFonts w:hint="default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班级：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 姓名：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   学号：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授课日期：202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.1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  <w:t>2.4</w:t>
      </w:r>
      <w:bookmarkStart w:id="0" w:name="_GoBack"/>
      <w:bookmarkEnd w:id="0"/>
    </w:p>
    <w:p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</w:t>
      </w:r>
      <w:r>
        <w:rPr>
          <w:rFonts w:ascii="宋体" w:hAnsi="宋体" w:cs="宋体"/>
          <w:b/>
          <w:bCs/>
          <w:szCs w:val="21"/>
        </w:rPr>
        <w:t>课程标准</w:t>
      </w:r>
      <w:r>
        <w:rPr>
          <w:rFonts w:hint="eastAsia" w:ascii="宋体" w:hAnsi="宋体" w:cs="宋体"/>
          <w:b/>
          <w:bCs/>
          <w:szCs w:val="21"/>
        </w:rPr>
        <w:t>】</w:t>
      </w:r>
    </w:p>
    <w:p>
      <w:pPr>
        <w:pStyle w:val="2"/>
        <w:numPr>
          <w:ilvl w:val="0"/>
          <w:numId w:val="1"/>
        </w:numPr>
        <w:tabs>
          <w:tab w:val="left" w:pos="4500"/>
        </w:tabs>
        <w:snapToGrid w:val="0"/>
        <w:ind w:firstLine="420" w:firstLineChars="200"/>
        <w:rPr>
          <w:rFonts w:cs="Times New Roman" w:asciiTheme="minorEastAsia" w:hAnsiTheme="minorEastAsia" w:eastAsiaTheme="minorEastAsia"/>
          <w:color w:val="auto"/>
        </w:rPr>
      </w:pPr>
      <w:r>
        <w:rPr>
          <w:rFonts w:cs="Times New Roman" w:asciiTheme="minorEastAsia" w:hAnsiTheme="minorEastAsia" w:eastAsiaTheme="minorEastAsia"/>
          <w:color w:val="auto"/>
        </w:rPr>
        <w:t>知道什么是传感器，知道光敏电阻和热敏电阻的作用．　</w:t>
      </w:r>
    </w:p>
    <w:p>
      <w:pPr>
        <w:pStyle w:val="2"/>
        <w:numPr>
          <w:ilvl w:val="0"/>
          <w:numId w:val="1"/>
        </w:numPr>
        <w:tabs>
          <w:tab w:val="left" w:pos="4500"/>
        </w:tabs>
        <w:snapToGrid w:val="0"/>
        <w:ind w:left="0" w:leftChars="0" w:firstLine="420" w:firstLineChars="200"/>
        <w:rPr>
          <w:rFonts w:cs="Times New Roman" w:asciiTheme="minorEastAsia" w:hAnsiTheme="minorEastAsia" w:eastAsiaTheme="minorEastAsia"/>
          <w:color w:val="auto"/>
        </w:rPr>
      </w:pPr>
      <w:r>
        <w:rPr>
          <w:rFonts w:cs="Times New Roman" w:asciiTheme="minorEastAsia" w:hAnsiTheme="minorEastAsia" w:eastAsiaTheme="minorEastAsia"/>
          <w:color w:val="auto"/>
        </w:rPr>
        <w:t>能够通过实验探究光敏电阻和热敏电阻的特性．　</w:t>
      </w:r>
    </w:p>
    <w:p>
      <w:pPr>
        <w:pStyle w:val="2"/>
        <w:numPr>
          <w:ilvl w:val="0"/>
          <w:numId w:val="0"/>
        </w:numPr>
        <w:tabs>
          <w:tab w:val="left" w:pos="4500"/>
        </w:tabs>
        <w:snapToGrid w:val="0"/>
        <w:ind w:leftChars="200"/>
        <w:rPr>
          <w:rFonts w:cs="Times New Roman" w:asciiTheme="minorEastAsia" w:hAnsiTheme="minorEastAsia" w:eastAsiaTheme="minorEastAsia"/>
          <w:color w:val="auto"/>
        </w:rPr>
      </w:pPr>
      <w:r>
        <w:rPr>
          <w:rFonts w:cs="Times New Roman" w:asciiTheme="minorEastAsia" w:hAnsiTheme="minorEastAsia" w:eastAsiaTheme="minorEastAsia"/>
          <w:color w:val="auto"/>
        </w:rPr>
        <w:t>3.了解常见的各种传感器的工作原理、元件特性及设计方案．</w:t>
      </w:r>
    </w:p>
    <w:p>
      <w:pPr>
        <w:pStyle w:val="2"/>
        <w:tabs>
          <w:tab w:val="left" w:pos="450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</w:p>
    <w:p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【自主导学】</w:t>
      </w:r>
    </w:p>
    <w:p>
      <w:pPr>
        <w:pStyle w:val="2"/>
        <w:tabs>
          <w:tab w:val="left" w:pos="4680"/>
        </w:tabs>
        <w:snapToGrid w:val="0"/>
        <w:rPr>
          <w:rFonts w:ascii="楷体" w:hAnsi="楷体" w:eastAsia="楷体" w:cs="宋体"/>
          <w:b/>
          <w:bCs/>
        </w:rPr>
      </w:pPr>
      <w:r>
        <w:rPr>
          <w:rFonts w:hint="eastAsia" w:ascii="楷体" w:hAnsi="楷体" w:eastAsia="楷体" w:cs="Times New Roman"/>
        </w:rPr>
        <w:t>1．了解各种敏感</w:t>
      </w:r>
      <w:r>
        <w:rPr>
          <w:rFonts w:ascii="楷体" w:hAnsi="楷体" w:eastAsia="楷体" w:cs="Times New Roman"/>
        </w:rPr>
        <w:t>原件的特点</w:t>
      </w:r>
    </w:p>
    <w:p>
      <w:pPr>
        <w:widowControl/>
        <w:spacing w:line="270" w:lineRule="exact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2. </w:t>
      </w:r>
      <w:r>
        <w:rPr>
          <w:rFonts w:hint="eastAsia" w:ascii="楷体" w:hAnsi="楷体" w:eastAsia="楷体"/>
        </w:rPr>
        <w:t>了解利用传感器</w:t>
      </w:r>
      <w:r>
        <w:rPr>
          <w:rFonts w:ascii="楷体" w:hAnsi="楷体" w:eastAsia="楷体"/>
        </w:rPr>
        <w:t>制作简单的自动控制装置</w:t>
      </w:r>
    </w:p>
    <w:p>
      <w:pPr>
        <w:widowControl/>
        <w:spacing w:line="270" w:lineRule="exact"/>
        <w:jc w:val="left"/>
        <w:rPr>
          <w:rFonts w:ascii="宋体" w:hAnsi="宋体" w:cs="宋体"/>
          <w:b/>
          <w:bCs/>
          <w:szCs w:val="21"/>
        </w:rPr>
      </w:pPr>
    </w:p>
    <w:p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【重点导思】</w:t>
      </w:r>
    </w:p>
    <w:p>
      <w:pPr>
        <w:pStyle w:val="2"/>
        <w:tabs>
          <w:tab w:val="left" w:pos="4680"/>
        </w:tabs>
        <w:snapToGrid w:val="0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隶书" w:cs="Times New Roman"/>
        </w:rPr>
        <w:t>考法一　热敏电阻特性及应用</w:t>
      </w:r>
    </w:p>
    <w:p>
      <w:pPr>
        <w:pStyle w:val="2"/>
        <w:tabs>
          <w:tab w:val="left" w:pos="4680"/>
        </w:tabs>
        <w:snapToGrid w:val="0"/>
        <w:rPr>
          <w:rFonts w:ascii="Times New Roman" w:hAnsi="Times New Roman" w:cs="Times New Roman"/>
        </w:rPr>
      </w:pPr>
      <w:r>
        <w:rPr>
          <w:rFonts w:hint="eastAsia" w:hAnsi="宋体" w:cs="宋体"/>
        </w:rPr>
        <w:t>例</w:t>
      </w:r>
      <w:r>
        <w:rPr>
          <w:rFonts w:hint="eastAsia" w:hAnsi="宋体" w:cs="宋体"/>
          <w:lang w:val="en-US" w:eastAsia="zh-CN"/>
        </w:rPr>
        <w:t>1</w:t>
      </w:r>
      <w:r>
        <w:rPr>
          <w:rFonts w:hint="eastAsia" w:hAnsi="宋体" w:cs="宋体"/>
        </w:rPr>
        <w:t>.</w:t>
      </w:r>
      <w:r>
        <w:rPr>
          <w:rFonts w:ascii="Times New Roman" w:hAnsi="Times New Roman" w:cs="Times New Roman"/>
        </w:rPr>
        <w:t xml:space="preserve">某实验小组利用如图(a)所示的电路探究在25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 xml:space="preserve">～80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范围内某热敏电阻的温度特性．所用器材有：置于温控室(图中虚线区域)中的热敏电阻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T</w:t>
      </w:r>
      <w:r>
        <w:rPr>
          <w:rFonts w:ascii="Times New Roman" w:hAnsi="Times New Roman" w:cs="Times New Roman"/>
        </w:rPr>
        <w:t xml:space="preserve">，其标称值(25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时的阻值)为900.0 Ω；电源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(6 V，内阻可忽略)；电压表</w:t>
      </w:r>
      <w:r>
        <w:rPr>
          <w:rFonts w:hAnsi="宋体" w:cs="Times New Roman"/>
        </w:rPr>
        <w:t>○</w:t>
      </w:r>
      <w:r>
        <w:rPr>
          <w:rFonts w:ascii="Times New Roman" w:hAnsi="Times New Roman" w:cs="Times New Roman"/>
        </w:rPr>
        <w:t>V (量程150 mV)；定值电阻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(阻值20.0 Ω)，滑动变阻器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(最大阻值为1 000 Ω)；电阻箱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(阻值范围0～999.9 Ω)；单刀开关S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，单刀双掷开关S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.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实验时，先按图(a)连接好电路，再将温控室的温度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 xml:space="preserve">升至80.0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.将S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与1端接通，闭合S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，调节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的滑片位置，使电压表读数为某一值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；保持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的滑片位置不变，将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置于最大值，将S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与2端接通，调节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，使电压表读数仍为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；断开S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，记下此时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的读数．逐步降低温控室的温度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，得到相应温度下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的阻值，直至温度降到25.0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.实验得到的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­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数据见下表．</w:t>
      </w:r>
    </w:p>
    <w:p>
      <w:pPr>
        <w:pStyle w:val="2"/>
        <w:tabs>
          <w:tab w:val="left" w:pos="4680"/>
        </w:tabs>
        <w:snapToGrid w:val="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INCLUDEPICTURE"W11-77.TIF"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"C:\\Users\\ADMINI~1\\AppData\\Local\\Temp\\Rar$DIa0.918\\W11-77.TIF"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5" o:spt="75" type="#_x0000_t75" style="height:86.25pt;width:111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869"/>
        <w:gridCol w:w="869"/>
        <w:gridCol w:w="869"/>
        <w:gridCol w:w="869"/>
        <w:gridCol w:w="869"/>
        <w:gridCol w:w="869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Ansi="宋体" w:cs="Times New Roman"/>
              </w:rPr>
              <w:t>℃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25.0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40.0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50.0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60.0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70.0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/Ω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900.0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680.0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500.0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390.0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320.0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270.0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240.0</w:t>
            </w:r>
          </w:p>
        </w:tc>
      </w:tr>
    </w:tbl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回答下列问题：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(1)在闭合S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前，图(a)中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的滑片应移动到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(填“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”或“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”)端；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(2)在图(b)的坐标纸上补齐数据表中所给数据点，并做出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­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曲线；</w:t>
      </w:r>
    </w:p>
    <w:p>
      <w:pPr>
        <w:pStyle w:val="2"/>
        <w:tabs>
          <w:tab w:val="left" w:pos="4680"/>
        </w:tabs>
        <w:snapToGrid w:val="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INCLUDEPICTURE"W11-78.TIF"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"C:\\Users\\ADMINI~1\\AppData\\Local\\Temp\\Rar$DIa0.918\\W11-78.TIF"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6" o:spt="75" type="#_x0000_t75" style="height:135pt;width:221.2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(3)由图(b)可得到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T</w:t>
      </w:r>
      <w:r>
        <w:rPr>
          <w:rFonts w:ascii="Times New Roman" w:hAnsi="Times New Roman" w:cs="Times New Roman"/>
        </w:rPr>
        <w:t xml:space="preserve">在25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 xml:space="preserve">～80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范围内的温度特性．当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 xml:space="preserve">＝44.0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时，可得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Ω；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(4)将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T</w:t>
      </w:r>
      <w:r>
        <w:rPr>
          <w:rFonts w:ascii="Times New Roman" w:hAnsi="Times New Roman" w:cs="Times New Roman"/>
        </w:rPr>
        <w:t>握于手心，手心温度下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的相应读数如图(c)所示，该读数为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Ω，则手心温度为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.</w:t>
      </w:r>
    </w:p>
    <w:p>
      <w:pPr>
        <w:pStyle w:val="2"/>
        <w:tabs>
          <w:tab w:val="left" w:pos="6045"/>
        </w:tabs>
        <w:snapToGrid w:val="0"/>
        <w:jc w:val="left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宋体" w:hAnsi="宋体" w:cs="宋体"/>
          <w:b/>
          <w:bCs/>
          <w:szCs w:val="21"/>
        </w:rPr>
        <w:t>【本题重点导思】</w:t>
      </w:r>
      <w:r>
        <w:rPr>
          <w:rFonts w:hint="eastAsia" w:hAnsi="宋体" w:cs="宋体"/>
          <w:b w:val="0"/>
          <w:bCs w:val="0"/>
          <w:szCs w:val="21"/>
          <w:lang w:eastAsia="zh-CN"/>
        </w:rPr>
        <w:t>试着给出该电路图的闭合回路欧姆定律表达式！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eastAsia="隶书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eastAsia="隶书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eastAsia="隶书" w:cs="Times New Roman"/>
        </w:rPr>
      </w:pPr>
    </w:p>
    <w:p>
      <w:pPr>
        <w:pStyle w:val="2"/>
        <w:tabs>
          <w:tab w:val="left" w:pos="4680"/>
        </w:tabs>
        <w:snapToGrid w:val="0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隶书" w:cs="Times New Roman"/>
        </w:rPr>
        <w:t>考法二　光敏电阻的特性及应用</w:t>
      </w:r>
    </w:p>
    <w:p>
      <w:pPr>
        <w:pStyle w:val="2"/>
        <w:tabs>
          <w:tab w:val="left" w:pos="4680"/>
        </w:tabs>
        <w:snapToGrid w:val="0"/>
        <w:rPr>
          <w:rFonts w:ascii="Times New Roman" w:hAnsi="Times New Roman" w:cs="Times New Roman"/>
        </w:rPr>
      </w:pPr>
      <w:r>
        <w:rPr>
          <w:rFonts w:hint="eastAsia" w:hAnsi="宋体" w:cs="宋体"/>
        </w:rPr>
        <w:t>例</w:t>
      </w:r>
      <w:r>
        <w:rPr>
          <w:rFonts w:hint="eastAsia" w:hAnsi="宋体" w:cs="宋体"/>
          <w:lang w:val="en-US" w:eastAsia="zh-CN"/>
        </w:rPr>
        <w:t>2</w:t>
      </w:r>
      <w:r>
        <w:rPr>
          <w:rFonts w:hint="eastAsia" w:hAnsi="宋体" w:cs="宋体"/>
        </w:rPr>
        <w:t>.</w:t>
      </w:r>
      <w:r>
        <w:rPr>
          <w:rFonts w:ascii="Times New Roman" w:hAnsi="Times New Roman" w:cs="Times New Roman"/>
        </w:rPr>
        <w:t>为了节能和环保，一些公共场所使用光控开关控制照明系统．光控开关可采用光敏电阻来控制，光敏电阻是阻值随着光的照度而发生变化的元件(照度可以反映光的强弱，光越强照度越大，照度单位为lx)．某光敏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G</w:t>
      </w:r>
      <w:r>
        <w:rPr>
          <w:rFonts w:ascii="Times New Roman" w:hAnsi="Times New Roman" w:cs="Times New Roman"/>
        </w:rPr>
        <w:t>在不同照度下的阻值如下表：</w:t>
      </w:r>
    </w:p>
    <w:tbl>
      <w:tblPr>
        <w:tblStyle w:val="5"/>
        <w:tblW w:w="5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659"/>
        <w:gridCol w:w="659"/>
        <w:gridCol w:w="659"/>
        <w:gridCol w:w="659"/>
        <w:gridCol w:w="659"/>
        <w:gridCol w:w="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照度(lx)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电阻(kΩ)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</w:tbl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(1)根据表中数据，请在图甲给定所示的坐标系中描绘出光敏电阻值随照度变化的曲线，并说明阻值随照度变化的特点_________________________________________．</w:t>
      </w:r>
    </w:p>
    <w:p>
      <w:pPr>
        <w:pStyle w:val="2"/>
        <w:tabs>
          <w:tab w:val="left" w:pos="4680"/>
        </w:tabs>
        <w:snapToGrid w:val="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INCLUDEPICTURE"W11-85.TIF"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"C:\\Users\\ADMINI~1\\AppData\\Local\\Temp\\Rar$DIa0.918\\W11-85.TIF"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7" o:spt="75" type="#_x0000_t75" style="height:113.25pt;width:201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(2)如图乙所示，当1、2两端所加电压上升至2 V时，控制开关自动启动照明系统．请利用下列器材设计一个简单电路．给1、2两端提供电压，要求当天色渐暗照度降低至1.0 lx时启动照明系统，在虚线框内完成电路原理图．(不考虑控制开关对所设计电路的影响)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提供的器材如下：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光敏电阻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G</w:t>
      </w:r>
      <w:r>
        <w:rPr>
          <w:rFonts w:ascii="Times New Roman" w:hAnsi="Times New Roman" w:cs="Times New Roman"/>
        </w:rPr>
        <w:t>(符号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INCLUDEPICTURE"W11-85A.TIF"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"C:\\Users\\ADMINI~1\\AppData\\Local\\Temp\\Rar$DIa0.918\\W11-85A.TIF"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8" o:spt="75" type="#_x0000_t75" style="height:12.75pt;width:33.75pt;" filled="f" o:preferrelative="t" stroked="f" coordsize="21600,21600">
            <v:path/>
            <v:fill on="f" focussize="0,0"/>
            <v:stroke on="f" joinstyle="miter"/>
            <v:imagedata r:id="rId10" r:href="rId1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，阻值见上表)；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直流电源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(电动势3 V，内阻不计)；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eastAsia="黑体" w:cs="Times New Roman"/>
        </w:rPr>
      </w:pPr>
      <w:r>
        <w:rPr>
          <w:rFonts w:ascii="Times New Roman" w:hAnsi="Times New Roman" w:cs="Times New Roman"/>
        </w:rPr>
        <w:t>定值电阻：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＝10 kΩ，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＝20 kΩ，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＝40 kΩ(限选其中之一并在图中标出)；开关S及导线若干．</w:t>
      </w:r>
    </w:p>
    <w:p>
      <w:pPr>
        <w:pStyle w:val="2"/>
        <w:tabs>
          <w:tab w:val="left" w:pos="4680"/>
        </w:tabs>
        <w:snapToGrid w:val="0"/>
        <w:jc w:val="left"/>
        <w:rPr>
          <w:rFonts w:hint="eastAsia" w:ascii="Times New Roman" w:hAnsi="Times New Roman" w:eastAsia="宋体" w:cs="Times New Roman"/>
          <w:lang w:val="pl-PL" w:eastAsia="zh-CN"/>
        </w:rPr>
      </w:pPr>
      <w:r>
        <w:rPr>
          <w:rFonts w:hint="eastAsia" w:ascii="宋体" w:hAnsi="宋体" w:cs="宋体"/>
          <w:b/>
          <w:bCs/>
          <w:szCs w:val="21"/>
        </w:rPr>
        <w:t>【本题重点导思】</w:t>
      </w:r>
      <w:r>
        <w:rPr>
          <w:rFonts w:hint="eastAsia" w:hAnsi="宋体" w:cs="宋体"/>
          <w:b w:val="0"/>
          <w:bCs w:val="0"/>
          <w:szCs w:val="21"/>
          <w:lang w:eastAsia="zh-CN"/>
        </w:rPr>
        <w:t>试着给出此电路的电路图并给出闭合回路欧姆定律表达式！</w:t>
      </w:r>
    </w:p>
    <w:p>
      <w:pPr>
        <w:pStyle w:val="2"/>
        <w:tabs>
          <w:tab w:val="left" w:pos="4680"/>
        </w:tabs>
        <w:snapToGrid w:val="0"/>
        <w:ind w:firstLine="420" w:firstLineChars="200"/>
        <w:jc w:val="left"/>
        <w:rPr>
          <w:rFonts w:ascii="Times New Roman" w:hAnsi="Times New Roman" w:eastAsia="黑体" w:cs="Times New Roman"/>
          <w:lang w:val="pl-PL"/>
        </w:rPr>
      </w:pPr>
    </w:p>
    <w:p>
      <w:pPr>
        <w:pStyle w:val="2"/>
        <w:tabs>
          <w:tab w:val="left" w:pos="4680"/>
        </w:tabs>
        <w:snapToGrid w:val="0"/>
        <w:ind w:firstLine="420" w:firstLineChars="200"/>
        <w:jc w:val="left"/>
        <w:rPr>
          <w:rFonts w:ascii="Times New Roman" w:hAnsi="Times New Roman" w:eastAsia="黑体" w:cs="Times New Roman"/>
          <w:lang w:val="pl-PL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【随堂导练】</w:t>
      </w:r>
    </w:p>
    <w:p>
      <w:pPr>
        <w:pStyle w:val="2"/>
        <w:tabs>
          <w:tab w:val="left" w:pos="4680"/>
        </w:tabs>
        <w:snapToGrid w:val="0"/>
        <w:ind w:firstLine="422" w:firstLineChars="200"/>
        <w:rPr>
          <w:rFonts w:ascii="Times New Roman" w:hAnsi="Times New Roman" w:cs="Times New Roman"/>
        </w:rPr>
      </w:pPr>
      <w:r>
        <w:rPr>
          <w:rFonts w:hint="eastAsia" w:hAnsi="宋体" w:cs="宋体"/>
          <w:b/>
          <w:bCs/>
        </w:rPr>
        <w:t>1、</w:t>
      </w:r>
      <w:r>
        <w:rPr>
          <w:rFonts w:ascii="Times New Roman" w:hAnsi="Times New Roman" w:cs="Times New Roman"/>
        </w:rPr>
        <w:t>利用负温度系数热敏电阻制作的热传感器，一般体积很小，可以用来测量很小范围内的温度变化，反应快，而且精确度高．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(1)如果将负温度系数热敏电阻与电源、电流表和其他元件串联成一个电路，其他因素不变，只要热敏电阻所处区域的温度降低，电路中电流将变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大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)．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(2)上述电路中，我们将电流表中的电流刻度换成相应的温度刻度，就能直接显示出热敏电阻附近的温度．如果刻度盘正中的温度为20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 xml:space="preserve">(如图甲所示)，则25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 xml:space="preserve">的刻度应在20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的刻度的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左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右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)侧．</w:t>
      </w:r>
    </w:p>
    <w:p>
      <w:pPr>
        <w:pStyle w:val="2"/>
        <w:tabs>
          <w:tab w:val="left" w:pos="4680"/>
        </w:tabs>
        <w:snapToGrid w:val="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INCLUDEPICTURE"W11-80.TIF"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"C:\\Users\\ADMINI~1\\AppData\\Local\\Temp\\Rar$DIa0.918\\W11-80.TIF"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9" o:spt="75" type="#_x0000_t75" style="height:87pt;width:204pt;" filled="f" o:preferrelative="t" stroked="f" coordsize="21600,21600">
            <v:path/>
            <v:fill on="f" focussize="0,0"/>
            <v:stroke on="f" joinstyle="miter"/>
            <v:imagedata r:id="rId12" r:href="rId1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(3)为了将热敏电阻放置在某蔬菜大棚内检测大棚内温度变化，请用图乙中的器材(可增加元器件)设计一个电路．(请在图乙中作图)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</w:p>
    <w:p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【导学感悟】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本节课你学到了什么？</w:t>
      </w:r>
    </w:p>
    <w:p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_________________________________________________________________________________________</w:t>
      </w:r>
    </w:p>
    <w:p>
      <w:pPr>
        <w:pStyle w:val="2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</w:p>
    <w:p>
      <w:pPr>
        <w:pStyle w:val="2"/>
        <w:tabs>
          <w:tab w:val="left" w:pos="4680"/>
        </w:tabs>
        <w:snapToGrid w:val="0"/>
        <w:jc w:val="left"/>
        <w:rPr>
          <w:rFonts w:hAnsi="宋体" w:cs="宋体"/>
          <w:b/>
          <w:bCs/>
        </w:rPr>
      </w:pPr>
    </w:p>
    <w:p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【导练巩固】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补充《限时规范训练》</w:t>
      </w:r>
    </w:p>
    <w:p>
      <w:pPr>
        <w:rPr>
          <w:rFonts w:ascii="宋体" w:hAnsi="宋体" w:cs="宋体"/>
          <w:color w:val="1E1E1E"/>
          <w:szCs w:val="21"/>
          <w:shd w:val="clear" w:color="auto" w:fill="FFFFFF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056FB"/>
    <w:multiLevelType w:val="singleLevel"/>
    <w:tmpl w:val="10C056FB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NDdlMzk4OWNkOGU3N2JjNDA0NWM1NWE2NzkzNGYifQ=="/>
  </w:docVars>
  <w:rsids>
    <w:rsidRoot w:val="5E2B20D5"/>
    <w:rsid w:val="00001B6E"/>
    <w:rsid w:val="0000561A"/>
    <w:rsid w:val="000366C4"/>
    <w:rsid w:val="00063AA9"/>
    <w:rsid w:val="001322E7"/>
    <w:rsid w:val="001E7F51"/>
    <w:rsid w:val="00233A2B"/>
    <w:rsid w:val="00236586"/>
    <w:rsid w:val="004A26FD"/>
    <w:rsid w:val="005048DD"/>
    <w:rsid w:val="00711298"/>
    <w:rsid w:val="009D7082"/>
    <w:rsid w:val="00A31343"/>
    <w:rsid w:val="00A750E1"/>
    <w:rsid w:val="00B4655F"/>
    <w:rsid w:val="00BC29EF"/>
    <w:rsid w:val="00C77CB3"/>
    <w:rsid w:val="00CE799F"/>
    <w:rsid w:val="00D1130F"/>
    <w:rsid w:val="00DA2811"/>
    <w:rsid w:val="00DC52B4"/>
    <w:rsid w:val="00DD09B4"/>
    <w:rsid w:val="00F87AC3"/>
    <w:rsid w:val="07FE159B"/>
    <w:rsid w:val="17323110"/>
    <w:rsid w:val="25B84C79"/>
    <w:rsid w:val="2D2B27E3"/>
    <w:rsid w:val="3A6C023A"/>
    <w:rsid w:val="3DEC6250"/>
    <w:rsid w:val="4E157E6D"/>
    <w:rsid w:val="5E2B20D5"/>
    <w:rsid w:val="645D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W11-85.TIF" TargetMode="External"/><Relationship Id="rId8" Type="http://schemas.openxmlformats.org/officeDocument/2006/relationships/image" Target="media/image3.png"/><Relationship Id="rId7" Type="http://schemas.openxmlformats.org/officeDocument/2006/relationships/image" Target="W11-78.TIF" TargetMode="External"/><Relationship Id="rId6" Type="http://schemas.openxmlformats.org/officeDocument/2006/relationships/image" Target="media/image2.png"/><Relationship Id="rId5" Type="http://schemas.openxmlformats.org/officeDocument/2006/relationships/image" Target="W11-77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W11-80.TIF" TargetMode="External"/><Relationship Id="rId12" Type="http://schemas.openxmlformats.org/officeDocument/2006/relationships/image" Target="media/image5.png"/><Relationship Id="rId11" Type="http://schemas.openxmlformats.org/officeDocument/2006/relationships/image" Target="W11-85A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江苏省仪征中学</Company>
  <Pages>2</Pages>
  <Words>1430</Words>
  <Characters>1832</Characters>
  <Lines>18</Lines>
  <Paragraphs>5</Paragraphs>
  <TotalTime>0</TotalTime>
  <ScaleCrop>false</ScaleCrop>
  <LinksUpToDate>false</LinksUpToDate>
  <CharactersWithSpaces>1910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2021-11-03T12:00:00Z</dcterms:created>
  <dc:creator>小汪</dc:creator>
  <cp:lastModifiedBy>Administrator</cp:lastModifiedBy>
  <dcterms:modified xsi:type="dcterms:W3CDTF">2023-12-08T13:20:10Z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C8685ACABB9F40BB9A93EB97C7619866</vt:lpwstr>
  </property>
</Properties>
</file>